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备案撤销操作手册</w:t>
      </w:r>
    </w:p>
    <w:p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default"/>
          <w:lang w:eastAsia="zh-CN"/>
        </w:rPr>
        <w:t>1.登陆北京市投资项目在线审批监管平台，点击“事项申报”</w:t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81915</wp:posOffset>
            </wp:positionV>
            <wp:extent cx="5586095" cy="4081145"/>
            <wp:effectExtent l="0" t="0" r="14605" b="146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t>2.在“是否办理发展改革部门、经济信息化部门、经济开发区管委会部门的备案事项”中，选择“是”，并选择对应的部门进入</w:t>
      </w: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29210</wp:posOffset>
            </wp:positionV>
            <wp:extent cx="5126990" cy="2337435"/>
            <wp:effectExtent l="0" t="0" r="16510" b="571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292100</wp:posOffset>
            </wp:positionV>
            <wp:extent cx="5147310" cy="2896235"/>
            <wp:effectExtent l="0" t="0" r="15240" b="184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eastAsia="zh-CN"/>
        </w:rPr>
        <w:t>3.阅读填报须知后，勾选“本人已阅读以上须知……”，点击“确定”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lang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eastAsia="zh-CN"/>
        </w:rPr>
        <w:t>选择备案机关、申报类型，其中，备案机关应为原项目的备案机关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561080"/>
            <wp:effectExtent l="0" t="0" r="7620" b="1270"/>
            <wp:docPr id="5" name="图片 5" descr="1635154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515410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default"/>
          <w:lang w:eastAsia="zh-CN"/>
        </w:rPr>
        <w:t>阅读申请须知，勾选“本人已认真阅读以上须知……”，点击“确定”</w:t>
      </w:r>
    </w:p>
    <w:p>
      <w:r>
        <w:drawing>
          <wp:inline distT="0" distB="0" distL="114300" distR="114300">
            <wp:extent cx="4919345" cy="2002790"/>
            <wp:effectExtent l="0" t="0" r="14605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458" b="1403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eastAsia="zh-CN"/>
        </w:rPr>
        <w:t>输入项目代码和项目名称，并进行搜索，找到关联项目，点击确定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46990</wp:posOffset>
            </wp:positionV>
            <wp:extent cx="5264785" cy="1659890"/>
            <wp:effectExtent l="0" t="0" r="12065" b="1651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inline distT="0" distB="0" distL="114300" distR="114300">
            <wp:extent cx="4978400" cy="2183765"/>
            <wp:effectExtent l="0" t="0" r="12700" b="698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8932" t="11683" r="1069" b="3129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37"/>
        </w:tabs>
        <w:jc w:val="left"/>
      </w:pPr>
      <w:r>
        <w:rPr>
          <w:lang w:eastAsia="zh-CN"/>
        </w:rPr>
        <w:tab/>
      </w:r>
      <w:r>
        <w:drawing>
          <wp:inline distT="0" distB="0" distL="114300" distR="114300">
            <wp:extent cx="4875530" cy="1468120"/>
            <wp:effectExtent l="0" t="0" r="1270" b="177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306" t="6858" r="5682" b="31080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7.</w:t>
      </w:r>
      <w:r>
        <w:rPr>
          <w:rFonts w:hint="default"/>
          <w:lang w:eastAsia="zh-CN"/>
        </w:rPr>
        <w:t>系统将自动导入需撤销备案的项目信息，需项目单位核实并更新，信息填报完整无误后提交</w:t>
      </w:r>
    </w:p>
    <w:p>
      <w:r>
        <w:drawing>
          <wp:inline distT="0" distB="0" distL="114300" distR="114300">
            <wp:extent cx="5274310" cy="6986270"/>
            <wp:effectExtent l="0" t="0" r="2540" b="50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1"/>
        </w:numPr>
        <w:rPr>
          <w:rFonts w:hint="default"/>
          <w:lang w:eastAsia="zh-CN"/>
        </w:rPr>
      </w:pPr>
      <w:r>
        <w:rPr>
          <w:rFonts w:hint="default"/>
          <w:lang w:eastAsia="zh-CN"/>
        </w:rPr>
        <w:t>项目如果没有国家代码，会出现以下界面，点击确定，将弹出页面信息补全后，点击“补全”后进行下一步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49825" cy="2249805"/>
            <wp:effectExtent l="0" t="0" r="3175" b="171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4462" t="15391" r="1543" b="8660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eastAsia="zh-CN"/>
        </w:rPr>
      </w:pPr>
      <w:r>
        <w:drawing>
          <wp:inline distT="0" distB="0" distL="114300" distR="114300">
            <wp:extent cx="4938395" cy="2505710"/>
            <wp:effectExtent l="0" t="0" r="14605" b="889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14012" t="7567" r="14205" b="7846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CN"/>
        </w:rPr>
      </w:pPr>
    </w:p>
    <w:p>
      <w:pPr>
        <w:numPr>
          <w:ilvl w:val="0"/>
          <w:numId w:val="0"/>
        </w:numPr>
        <w:rPr>
          <w:rFonts w:hint="default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t>在显示页面提交加盖公章的撤销备案声明（含撤销项目名称、项目代码、具体撤销原因），点击下一步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eastAsia="zh-CN"/>
        </w:rPr>
        <w:t>10</w:t>
      </w:r>
      <w:r>
        <w:rPr>
          <w:rFonts w:hint="eastAsia"/>
          <w:lang w:val="en-US" w:eastAsia="zh-CN"/>
        </w:rPr>
        <w:t>.核对</w:t>
      </w:r>
      <w:r>
        <w:rPr>
          <w:rFonts w:hint="default"/>
          <w:lang w:eastAsia="zh-CN"/>
        </w:rPr>
        <w:t>项目</w:t>
      </w:r>
      <w:r>
        <w:rPr>
          <w:rFonts w:hint="eastAsia"/>
          <w:lang w:val="en-US" w:eastAsia="zh-CN"/>
        </w:rPr>
        <w:t>信息</w:t>
      </w:r>
      <w:r>
        <w:rPr>
          <w:rFonts w:hint="default"/>
          <w:lang w:eastAsia="zh-CN"/>
        </w:rPr>
        <w:t>，确认无误后</w:t>
      </w:r>
      <w:r>
        <w:rPr>
          <w:rFonts w:hint="eastAsia"/>
          <w:lang w:val="en-US" w:eastAsia="zh-CN"/>
        </w:rPr>
        <w:t>提交</w:t>
      </w:r>
      <w:r>
        <w:rPr>
          <w:rFonts w:hint="default"/>
          <w:lang w:eastAsia="zh-CN"/>
        </w:rPr>
        <w:t>。项目单位可在备案查询中找到项目对应办理状态</w:t>
      </w:r>
      <w:r>
        <w:drawing>
          <wp:inline distT="0" distB="0" distL="114300" distR="114300">
            <wp:extent cx="5280660" cy="1556385"/>
            <wp:effectExtent l="0" t="0" r="15240" b="57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l="-157" t="15626" b="151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思源黑体 CN">
    <w:panose1 w:val="020B06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DE8371"/>
    <w:multiLevelType w:val="singleLevel"/>
    <w:tmpl w:val="9FDE8371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D1EDD"/>
    <w:rsid w:val="12793F57"/>
    <w:rsid w:val="3BAFA97E"/>
    <w:rsid w:val="4F6BC1ED"/>
    <w:rsid w:val="54E76182"/>
    <w:rsid w:val="5D0C5408"/>
    <w:rsid w:val="5DFF827F"/>
    <w:rsid w:val="5EDF7D2D"/>
    <w:rsid w:val="5F20924A"/>
    <w:rsid w:val="67763640"/>
    <w:rsid w:val="6FA02193"/>
    <w:rsid w:val="7A668FE6"/>
    <w:rsid w:val="7B56866C"/>
    <w:rsid w:val="7FAFF502"/>
    <w:rsid w:val="7FBFD12B"/>
    <w:rsid w:val="7FF95DC2"/>
    <w:rsid w:val="DCC7600E"/>
    <w:rsid w:val="DDF3B11A"/>
    <w:rsid w:val="EEDAF88A"/>
    <w:rsid w:val="EF5FECC1"/>
    <w:rsid w:val="EFCD4E97"/>
    <w:rsid w:val="EFEBA12E"/>
    <w:rsid w:val="FB3F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Office_10.8.0.7041_F1E327BC-269C-435d-A152-05C5408002CA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Administrator</dc:creator>
  <cp:lastModifiedBy>刘伟</cp:lastModifiedBy>
  <dcterms:modified xsi:type="dcterms:W3CDTF">2021-10-27T16:35:26Z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2052-10.8.0.7041</vt:lpwstr>
  </property>
  <property fmtid="{D5CDD505-2E9C-101B-9397-08002B2CF9AE}" pid="3" name="ICV">
    <vt:lpwstr>09FAD229E28B44F6AA6CF8A980750330</vt:lpwstr>
  </property>
</Properties>
</file>