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36" w:rsidRPr="001A5499" w:rsidRDefault="00EB1636" w:rsidP="00EB1636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附件9</w:t>
      </w:r>
      <w:r w:rsidRPr="001A5499">
        <w:rPr>
          <w:rFonts w:ascii="宋体" w:hAnsi="宋体" w:hint="eastAsia"/>
          <w:sz w:val="24"/>
        </w:rPr>
        <w:t>：</w:t>
      </w:r>
    </w:p>
    <w:p w:rsidR="00EB1636" w:rsidRPr="003F66E5" w:rsidRDefault="00EB1636" w:rsidP="00EB1636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城乡</w:t>
      </w:r>
      <w:r>
        <w:rPr>
          <w:rFonts w:ascii="宋体" w:hAnsi="宋体"/>
          <w:sz w:val="36"/>
          <w:szCs w:val="36"/>
        </w:rPr>
        <w:t>居民</w:t>
      </w:r>
      <w:r w:rsidRPr="003F66E5">
        <w:rPr>
          <w:rFonts w:ascii="宋体" w:hAnsi="宋体" w:hint="eastAsia"/>
          <w:sz w:val="36"/>
          <w:szCs w:val="36"/>
        </w:rPr>
        <w:t>医疗保险</w:t>
      </w:r>
      <w:r w:rsidR="000F72CE">
        <w:rPr>
          <w:rFonts w:ascii="宋体" w:hAnsi="宋体" w:hint="eastAsia"/>
          <w:sz w:val="36"/>
          <w:szCs w:val="36"/>
        </w:rPr>
        <w:t>单位</w:t>
      </w:r>
      <w:bookmarkStart w:id="0" w:name="_GoBack"/>
      <w:bookmarkEnd w:id="0"/>
      <w:r w:rsidRPr="003F66E5">
        <w:rPr>
          <w:rFonts w:ascii="宋体" w:hAnsi="宋体" w:hint="eastAsia"/>
          <w:sz w:val="36"/>
          <w:szCs w:val="36"/>
        </w:rPr>
        <w:t>注销登记申请表</w:t>
      </w:r>
    </w:p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单位公章：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8"/>
        <w:gridCol w:w="362"/>
        <w:gridCol w:w="1062"/>
        <w:gridCol w:w="5958"/>
      </w:tblGrid>
      <w:tr w:rsidR="00EB1636" w:rsidTr="004F2326">
        <w:trPr>
          <w:cantSplit/>
          <w:trHeight w:val="851"/>
        </w:trPr>
        <w:tc>
          <w:tcPr>
            <w:tcW w:w="1438" w:type="dxa"/>
            <w:vAlign w:val="center"/>
          </w:tcPr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单位名称</w:t>
            </w:r>
          </w:p>
        </w:tc>
        <w:tc>
          <w:tcPr>
            <w:tcW w:w="738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</w:tr>
      <w:tr w:rsidR="00EB1636" w:rsidTr="004F2326">
        <w:trPr>
          <w:cantSplit/>
          <w:trHeight w:val="851"/>
        </w:trPr>
        <w:tc>
          <w:tcPr>
            <w:tcW w:w="286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社会保险登记证编码</w:t>
            </w:r>
          </w:p>
        </w:tc>
        <w:tc>
          <w:tcPr>
            <w:tcW w:w="5958" w:type="dxa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</w:tr>
      <w:tr w:rsidR="00EB1636" w:rsidTr="004F2326">
        <w:trPr>
          <w:cantSplit/>
          <w:trHeight w:val="851"/>
        </w:trPr>
        <w:tc>
          <w:tcPr>
            <w:tcW w:w="1438" w:type="dxa"/>
            <w:vMerge w:val="restart"/>
            <w:vAlign w:val="center"/>
          </w:tcPr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注</w:t>
            </w:r>
          </w:p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销</w:t>
            </w:r>
          </w:p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原</w:t>
            </w:r>
          </w:p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因</w:t>
            </w:r>
          </w:p>
        </w:tc>
        <w:tc>
          <w:tcPr>
            <w:tcW w:w="738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1.</w:t>
            </w:r>
            <w:r>
              <w:rPr>
                <w:rFonts w:eastAsia="方正书宋简体" w:hint="eastAsia"/>
              </w:rPr>
              <w:t>破产（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2.</w:t>
            </w:r>
            <w:r>
              <w:rPr>
                <w:rFonts w:eastAsia="方正书宋简体" w:hint="eastAsia"/>
              </w:rPr>
              <w:t>关闭（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3.</w:t>
            </w:r>
            <w:r>
              <w:rPr>
                <w:rFonts w:eastAsia="方正书宋简体" w:hint="eastAsia"/>
              </w:rPr>
              <w:t>撤销（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</w:t>
            </w:r>
          </w:p>
        </w:tc>
      </w:tr>
      <w:tr w:rsidR="00EB1636" w:rsidTr="004F2326">
        <w:trPr>
          <w:cantSplit/>
          <w:trHeight w:val="851"/>
        </w:trPr>
        <w:tc>
          <w:tcPr>
            <w:tcW w:w="1438" w:type="dxa"/>
            <w:vMerge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  <w:tc>
          <w:tcPr>
            <w:tcW w:w="738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4.</w:t>
            </w:r>
            <w:r>
              <w:rPr>
                <w:rFonts w:eastAsia="方正书宋简体" w:hint="eastAsia"/>
              </w:rPr>
              <w:t>解散（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5.</w:t>
            </w:r>
            <w:r>
              <w:rPr>
                <w:rFonts w:eastAsia="方正书宋简体" w:hint="eastAsia"/>
              </w:rPr>
              <w:t>被兼合并（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6.</w:t>
            </w:r>
            <w:r>
              <w:rPr>
                <w:rFonts w:eastAsia="方正书宋简体" w:hint="eastAsia"/>
              </w:rPr>
              <w:t>清算（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</w:p>
        </w:tc>
      </w:tr>
      <w:tr w:rsidR="00EB1636" w:rsidTr="004F2326">
        <w:trPr>
          <w:cantSplit/>
          <w:trHeight w:val="851"/>
        </w:trPr>
        <w:tc>
          <w:tcPr>
            <w:tcW w:w="1438" w:type="dxa"/>
            <w:vMerge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  <w:tc>
          <w:tcPr>
            <w:tcW w:w="738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7</w:t>
            </w:r>
            <w:r>
              <w:rPr>
                <w:rFonts w:eastAsia="方正书宋简体"/>
              </w:rPr>
              <w:t>.</w:t>
            </w:r>
            <w:r>
              <w:rPr>
                <w:rFonts w:eastAsia="方正书宋简体" w:hint="eastAsia"/>
              </w:rPr>
              <w:t>出卖（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 w:hint="eastAsia"/>
              </w:rPr>
              <w:t xml:space="preserve">    8.</w:t>
            </w:r>
            <w:r>
              <w:rPr>
                <w:rFonts w:eastAsia="方正书宋简体" w:hint="eastAsia"/>
              </w:rPr>
              <w:t>出售（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</w:p>
        </w:tc>
      </w:tr>
      <w:tr w:rsidR="00EB1636" w:rsidTr="004F2326">
        <w:trPr>
          <w:cantSplit/>
          <w:trHeight w:val="851"/>
        </w:trPr>
        <w:tc>
          <w:tcPr>
            <w:tcW w:w="1438" w:type="dxa"/>
            <w:vMerge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  <w:tc>
          <w:tcPr>
            <w:tcW w:w="7382" w:type="dxa"/>
            <w:gridSpan w:val="3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</w:t>
            </w:r>
            <w:r>
              <w:rPr>
                <w:rFonts w:eastAsia="方正书宋简体"/>
              </w:rPr>
              <w:t>.</w:t>
            </w:r>
            <w:r>
              <w:rPr>
                <w:rFonts w:eastAsia="方正书宋简体" w:hint="eastAsia"/>
              </w:rPr>
              <w:t>转往外埠（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  <w:r>
              <w:rPr>
                <w:rFonts w:eastAsia="方正书宋简体"/>
              </w:rPr>
              <w:t xml:space="preserve">         10.</w:t>
            </w:r>
            <w:r>
              <w:rPr>
                <w:rFonts w:eastAsia="方正书宋简体" w:hint="eastAsia"/>
              </w:rPr>
              <w:t>其它（</w:t>
            </w:r>
            <w:r>
              <w:rPr>
                <w:rFonts w:eastAsia="方正书宋简体" w:hint="eastAsia"/>
              </w:rPr>
              <w:t xml:space="preserve">        </w:t>
            </w:r>
            <w:r>
              <w:rPr>
                <w:rFonts w:eastAsia="方正书宋简体" w:hint="eastAsia"/>
              </w:rPr>
              <w:t>）</w:t>
            </w:r>
          </w:p>
        </w:tc>
      </w:tr>
      <w:tr w:rsidR="00EB1636" w:rsidTr="004F2326">
        <w:trPr>
          <w:cantSplit/>
          <w:trHeight w:val="851"/>
        </w:trPr>
        <w:tc>
          <w:tcPr>
            <w:tcW w:w="1800" w:type="dxa"/>
            <w:gridSpan w:val="2"/>
            <w:vAlign w:val="center"/>
          </w:tcPr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申请注销日期</w:t>
            </w:r>
          </w:p>
        </w:tc>
        <w:tc>
          <w:tcPr>
            <w:tcW w:w="7020" w:type="dxa"/>
            <w:gridSpan w:val="2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</w:tc>
      </w:tr>
      <w:tr w:rsidR="00EB1636" w:rsidTr="004F2326">
        <w:trPr>
          <w:cantSplit/>
          <w:trHeight w:val="171"/>
        </w:trPr>
        <w:tc>
          <w:tcPr>
            <w:tcW w:w="1800" w:type="dxa"/>
            <w:gridSpan w:val="2"/>
            <w:vAlign w:val="center"/>
          </w:tcPr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社会保险</w:t>
            </w:r>
          </w:p>
          <w:p w:rsidR="00EB1636" w:rsidRDefault="00EB163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经办机构意见</w:t>
            </w:r>
          </w:p>
        </w:tc>
        <w:tc>
          <w:tcPr>
            <w:tcW w:w="7020" w:type="dxa"/>
            <w:gridSpan w:val="2"/>
            <w:vAlign w:val="center"/>
          </w:tcPr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 xml:space="preserve">                                </w:t>
            </w:r>
            <w:r>
              <w:rPr>
                <w:rFonts w:eastAsia="方正书宋简体" w:hint="eastAsia"/>
              </w:rPr>
              <w:t>（盖章）</w:t>
            </w:r>
          </w:p>
          <w:p w:rsidR="00EB1636" w:rsidRDefault="00EB1636" w:rsidP="004F2326">
            <w:pPr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登记岗：</w:t>
            </w:r>
            <w:r>
              <w:rPr>
                <w:rFonts w:eastAsia="方正书宋简体" w:hint="eastAsia"/>
              </w:rPr>
              <w:t xml:space="preserve">      </w:t>
            </w:r>
            <w:r>
              <w:rPr>
                <w:rFonts w:eastAsia="方正书宋简体"/>
              </w:rPr>
              <w:t xml:space="preserve">             </w:t>
            </w:r>
            <w:r>
              <w:rPr>
                <w:rFonts w:eastAsia="方正书宋简体" w:hint="eastAsia"/>
              </w:rPr>
              <w:t xml:space="preserve">  </w:t>
            </w:r>
            <w:r>
              <w:rPr>
                <w:rFonts w:eastAsia="方正书宋简体" w:hint="eastAsia"/>
              </w:rPr>
              <w:t>年</w:t>
            </w:r>
            <w:r>
              <w:rPr>
                <w:rFonts w:eastAsia="方正书宋简体" w:hint="eastAsia"/>
              </w:rPr>
              <w:t xml:space="preserve">    </w:t>
            </w:r>
            <w:r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 xml:space="preserve">    </w:t>
            </w:r>
            <w:r>
              <w:rPr>
                <w:rFonts w:eastAsia="方正书宋简体" w:hint="eastAsia"/>
              </w:rPr>
              <w:t>日</w:t>
            </w:r>
          </w:p>
        </w:tc>
      </w:tr>
    </w:tbl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单位经办人：</w:t>
      </w:r>
      <w:r>
        <w:rPr>
          <w:rFonts w:eastAsia="方正书宋简体" w:hint="eastAsia"/>
        </w:rPr>
        <w:t xml:space="preserve">                             </w:t>
      </w:r>
      <w:r>
        <w:rPr>
          <w:rFonts w:eastAsia="方正书宋简体" w:hint="eastAsia"/>
        </w:rPr>
        <w:t>社保经办机构登记岗：</w:t>
      </w:r>
    </w:p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单位负责人：</w:t>
      </w:r>
      <w:r>
        <w:rPr>
          <w:rFonts w:eastAsia="方正书宋简体" w:hint="eastAsia"/>
        </w:rPr>
        <w:t xml:space="preserve">                             </w:t>
      </w:r>
      <w:r>
        <w:rPr>
          <w:rFonts w:eastAsia="方正书宋简体" w:hint="eastAsia"/>
        </w:rPr>
        <w:t>社保经办机构（盖章）：</w:t>
      </w:r>
    </w:p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报送日期：</w:t>
      </w:r>
      <w:r>
        <w:rPr>
          <w:rFonts w:eastAsia="方正书宋简体"/>
        </w:rPr>
        <w:t xml:space="preserve">   </w:t>
      </w:r>
      <w:r>
        <w:rPr>
          <w:rFonts w:eastAsia="方正书宋简体" w:hint="eastAsia"/>
        </w:rPr>
        <w:t xml:space="preserve">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  <w:r>
        <w:rPr>
          <w:rFonts w:eastAsia="方正书宋简体" w:hint="eastAsia"/>
        </w:rPr>
        <w:t xml:space="preserve">            </w:t>
      </w:r>
      <w:r>
        <w:rPr>
          <w:rFonts w:eastAsia="方正书宋简体" w:hint="eastAsia"/>
        </w:rPr>
        <w:t>审核日期</w:t>
      </w:r>
      <w:r>
        <w:rPr>
          <w:rFonts w:eastAsia="方正书宋简体"/>
        </w:rPr>
        <w:t xml:space="preserve">   </w:t>
      </w:r>
      <w:r>
        <w:rPr>
          <w:rFonts w:eastAsia="方正书宋简体" w:hint="eastAsia"/>
        </w:rPr>
        <w:t xml:space="preserve">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</w:p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备注：</w:t>
      </w:r>
      <w:r>
        <w:rPr>
          <w:rFonts w:eastAsia="方正书宋简体"/>
        </w:rPr>
        <w:t>1.</w:t>
      </w:r>
      <w:r>
        <w:rPr>
          <w:rFonts w:eastAsia="方正书宋简体" w:hint="eastAsia"/>
        </w:rPr>
        <w:t>此表由单位填报一份。</w:t>
      </w:r>
    </w:p>
    <w:p w:rsidR="00EB1636" w:rsidRDefault="00EB1636" w:rsidP="00EB1636">
      <w:pPr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 xml:space="preserve">     </w:t>
      </w:r>
      <w:r>
        <w:rPr>
          <w:rFonts w:eastAsia="方正书宋简体"/>
        </w:rPr>
        <w:t xml:space="preserve"> </w:t>
      </w:r>
      <w:r>
        <w:rPr>
          <w:rFonts w:eastAsia="方正书宋简体" w:hint="eastAsia"/>
        </w:rPr>
        <w:t>2.</w:t>
      </w:r>
      <w:r>
        <w:rPr>
          <w:rFonts w:eastAsia="方正书宋简体" w:hint="eastAsia"/>
        </w:rPr>
        <w:t>填“注销原因”栏时，在相应原因的括号内打“</w:t>
      </w:r>
      <w:r>
        <w:rPr>
          <w:rFonts w:ascii="方正书宋简体" w:eastAsia="方正书宋简体" w:hint="eastAsia"/>
        </w:rPr>
        <w:t>√</w:t>
      </w:r>
      <w:r>
        <w:rPr>
          <w:rFonts w:eastAsia="方正书宋简体" w:hint="eastAsia"/>
        </w:rPr>
        <w:t>”。</w:t>
      </w:r>
    </w:p>
    <w:p w:rsidR="00156F5D" w:rsidRPr="00EB1636" w:rsidRDefault="00156F5D"/>
    <w:sectPr w:rsidR="00156F5D" w:rsidRPr="00EB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36" w:rsidRDefault="00EB1636" w:rsidP="00EB1636">
      <w:r>
        <w:separator/>
      </w:r>
    </w:p>
  </w:endnote>
  <w:endnote w:type="continuationSeparator" w:id="0">
    <w:p w:rsidR="00EB1636" w:rsidRDefault="00EB1636" w:rsidP="00E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36" w:rsidRDefault="00EB1636" w:rsidP="00EB1636">
      <w:r>
        <w:separator/>
      </w:r>
    </w:p>
  </w:footnote>
  <w:footnote w:type="continuationSeparator" w:id="0">
    <w:p w:rsidR="00EB1636" w:rsidRDefault="00EB1636" w:rsidP="00EB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B"/>
    <w:rsid w:val="000F72CE"/>
    <w:rsid w:val="00156F5D"/>
    <w:rsid w:val="00290A7B"/>
    <w:rsid w:val="00E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F6FA48-E49D-4274-8A50-520E1A0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2017-12-08T08:11:00Z</dcterms:created>
  <dcterms:modified xsi:type="dcterms:W3CDTF">2017-12-13T02:21:00Z</dcterms:modified>
</cp:coreProperties>
</file>