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96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8</w:t>
      </w:r>
    </w:p>
    <w:p w14:paraId="1F710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高标准农田建设项目竣工验收合格证书（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正面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格式）</w:t>
      </w:r>
    </w:p>
    <w:bookmarkEnd w:id="0"/>
    <w:p w14:paraId="5C8E2256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407035</wp:posOffset>
                </wp:positionH>
                <wp:positionV relativeFrom="paragraph">
                  <wp:posOffset>60325</wp:posOffset>
                </wp:positionV>
                <wp:extent cx="7888605" cy="3761105"/>
                <wp:effectExtent l="5080" t="4445" r="5715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3175" y="1936750"/>
                          <a:ext cx="7879715" cy="388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5E0E8CA">
                            <w:pPr>
                              <w:rPr>
                                <w:rFonts w:hint="eastAsia" w:ascii="方正仿宋_GBK" w:hAnsi="方正仿宋_GBK" w:eastAsia="方正仿宋_GBK" w:cs="方正仿宋_GBK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</w:rPr>
                              <w:t>高标准农田国家标识）</w:t>
                            </w:r>
                          </w:p>
                          <w:p w14:paraId="77E37B8E">
                            <w:pPr>
                              <w:pStyle w:val="3"/>
                              <w:ind w:left="1470" w:right="1470"/>
                              <w:jc w:val="center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>高标准农田建设项目竣工验收合格证书</w:t>
                            </w:r>
                          </w:p>
                          <w:p w14:paraId="476AE211">
                            <w:pPr>
                              <w:pStyle w:val="3"/>
                              <w:spacing w:after="0"/>
                              <w:ind w:left="1470" w:right="1470"/>
                              <w:rPr>
                                <w:rFonts w:hint="eastAsia" w:ascii="方正仿宋_GBK" w:hAnsi="方正仿宋_GBK" w:eastAsia="方正仿宋_GBK" w:cs="方正仿宋_GBK"/>
                              </w:rPr>
                            </w:pPr>
                          </w:p>
                          <w:p w14:paraId="191C0FC2">
                            <w:pPr>
                              <w:pStyle w:val="3"/>
                              <w:spacing w:after="0"/>
                              <w:ind w:left="0" w:leftChars="0" w:right="1470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u w:val="single"/>
                              </w:rPr>
                              <w:t>（申报竣工验收单位）：</w:t>
                            </w:r>
                          </w:p>
                          <w:p w14:paraId="3DA0E0DE">
                            <w:pPr>
                              <w:pStyle w:val="3"/>
                              <w:spacing w:after="0" w:line="480" w:lineRule="auto"/>
                              <w:ind w:left="1470" w:right="550" w:rightChars="262"/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  <w:t xml:space="preserve">                                                                                                                           </w:t>
                            </w:r>
                          </w:p>
                          <w:p w14:paraId="7B7C4FC9">
                            <w:pPr>
                              <w:pStyle w:val="3"/>
                              <w:spacing w:after="0" w:line="480" w:lineRule="auto"/>
                              <w:ind w:left="0" w:leftChars="0" w:right="0" w:rightChars="0"/>
                              <w:rPr>
                                <w:rFonts w:hint="default" w:ascii="方正仿宋_GBK" w:hAnsi="方正仿宋_GBK" w:eastAsia="方正仿宋_GBK" w:cs="方正仿宋_GBK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  <w:t xml:space="preserve">                                                                                              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  <w:lang w:val="en-US" w:eastAsia="zh-CN"/>
                              </w:rPr>
                              <w:t xml:space="preserve">         </w:t>
                            </w:r>
                          </w:p>
                          <w:p w14:paraId="1CCD300A">
                            <w:pPr>
                              <w:pStyle w:val="3"/>
                              <w:spacing w:after="0" w:line="480" w:lineRule="auto"/>
                              <w:ind w:left="0" w:leftChars="0" w:right="0" w:rightChars="0"/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  <w:t xml:space="preserve">                   </w:t>
                            </w:r>
                          </w:p>
                          <w:p w14:paraId="1CC70783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>项目竣工验收组织单位（印章）：</w:t>
                            </w:r>
                          </w:p>
                          <w:p w14:paraId="19119FE7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 xml:space="preserve">    年    月     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05pt;margin-top:4.75pt;height:296.15pt;width:621.15pt;z-index:251659264;mso-width-relative:page;mso-height-relative:page;" fillcolor="#FFFFFF" filled="t" stroked="t" coordsize="21600,21600" o:gfxdata="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77Gu5dUAAAAJAQAADwAAAAAAAAABACAAAAAiAAAAZHJzL2Rvd25yZXYueG1sUEsBAhQA&#10;FAAAAAgAh07iQIsZsGlnAgAA0gQAAA4AAAAAAAAAAQAgAAAAJAEAAGRycy9lMm9Eb2MueG1sUEsF&#10;BgAAAAAGAAYAWQEAAP0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25E0E8CA">
                      <w:pPr>
                        <w:rPr>
                          <w:rFonts w:hint="eastAsia" w:ascii="方正仿宋_GBK" w:hAnsi="方正仿宋_GBK" w:eastAsia="方正仿宋_GBK" w:cs="方正仿宋_GBK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</w:rPr>
                        <w:t>高标准农田国家标识）</w:t>
                      </w:r>
                    </w:p>
                    <w:p w14:paraId="77E37B8E">
                      <w:pPr>
                        <w:pStyle w:val="3"/>
                        <w:ind w:left="1470" w:right="1470"/>
                        <w:jc w:val="center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>高标准农田建设项目竣工验收合格证书</w:t>
                      </w:r>
                    </w:p>
                    <w:p w14:paraId="476AE211">
                      <w:pPr>
                        <w:pStyle w:val="3"/>
                        <w:spacing w:after="0"/>
                        <w:ind w:left="1470" w:right="1470"/>
                        <w:rPr>
                          <w:rFonts w:hint="eastAsia" w:ascii="方正仿宋_GBK" w:hAnsi="方正仿宋_GBK" w:eastAsia="方正仿宋_GBK" w:cs="方正仿宋_GBK"/>
                        </w:rPr>
                      </w:pPr>
                    </w:p>
                    <w:p w14:paraId="191C0FC2">
                      <w:pPr>
                        <w:pStyle w:val="3"/>
                        <w:spacing w:after="0"/>
                        <w:ind w:left="0" w:leftChars="0" w:right="1470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u w:val="single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u w:val="single"/>
                        </w:rPr>
                        <w:t>（申报竣工验收单位）：</w:t>
                      </w:r>
                    </w:p>
                    <w:p w14:paraId="3DA0E0DE">
                      <w:pPr>
                        <w:pStyle w:val="3"/>
                        <w:spacing w:after="0" w:line="480" w:lineRule="auto"/>
                        <w:ind w:left="1470" w:right="550" w:rightChars="262"/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  <w:t xml:space="preserve">                                                                                                                           </w:t>
                      </w:r>
                    </w:p>
                    <w:p w14:paraId="7B7C4FC9">
                      <w:pPr>
                        <w:pStyle w:val="3"/>
                        <w:spacing w:after="0" w:line="480" w:lineRule="auto"/>
                        <w:ind w:left="0" w:leftChars="0" w:right="0" w:rightChars="0"/>
                        <w:rPr>
                          <w:rFonts w:hint="default" w:ascii="方正仿宋_GBK" w:hAnsi="方正仿宋_GBK" w:eastAsia="方正仿宋_GBK" w:cs="方正仿宋_GBK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  <w:t xml:space="preserve">                                                                                              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  <w:lang w:val="en-US" w:eastAsia="zh-CN"/>
                        </w:rPr>
                        <w:t xml:space="preserve">         </w:t>
                      </w:r>
                    </w:p>
                    <w:p w14:paraId="1CCD300A">
                      <w:pPr>
                        <w:pStyle w:val="3"/>
                        <w:spacing w:after="0" w:line="480" w:lineRule="auto"/>
                        <w:ind w:left="0" w:leftChars="0" w:right="0" w:rightChars="0"/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  <w:t xml:space="preserve">                   </w:t>
                      </w:r>
                    </w:p>
                    <w:p w14:paraId="1CC70783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</w:rPr>
                        <w:t xml:space="preserve">                                                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</w:rPr>
                        <w:t xml:space="preserve">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>项目竣工验收组织单位（印章）：</w:t>
                      </w:r>
                    </w:p>
                    <w:p w14:paraId="19119FE7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 xml:space="preserve">                                                 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 xml:space="preserve">    年    月     日</w:t>
                      </w:r>
                    </w:p>
                  </w:txbxContent>
                </v:textbox>
              </v:shape>
            </w:pict>
          </mc:Fallback>
        </mc:AlternateContent>
      </w:r>
    </w:p>
    <w:p w14:paraId="37A385C7">
      <w:pPr>
        <w:pStyle w:val="3"/>
        <w:ind w:left="1470" w:right="147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49C01CCC">
      <w:pPr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59ACDC62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622E8BD5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4322232B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6C94A4CB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96BC127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37E2910D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2F278DC1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249E8AF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3CCCD3A2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215261CF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6D864A81">
      <w:pPr>
        <w:pStyle w:val="2"/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highlight w:val="none"/>
        </w:rPr>
        <w:t>注：项目竣工验收合格证书中应包含项目名称、建成高标准农田面积、项目投资、验收日期等内容。</w:t>
      </w:r>
    </w:p>
    <w:p w14:paraId="69A962A7">
      <w:pPr>
        <w:rPr>
          <w:rFonts w:hint="eastAsia"/>
          <w:lang w:val="en-US" w:eastAsia="zh-CN"/>
        </w:rPr>
      </w:pPr>
    </w:p>
    <w:p w14:paraId="2339D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8</w:t>
      </w:r>
    </w:p>
    <w:p w14:paraId="56990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357505</wp:posOffset>
                </wp:positionV>
                <wp:extent cx="7879715" cy="4255770"/>
                <wp:effectExtent l="4445" t="5080" r="15240" b="63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3175" y="1936750"/>
                          <a:ext cx="7879715" cy="388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7AE90D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项目工程设施试用时间：</w:t>
                            </w:r>
                          </w:p>
                          <w:p w14:paraId="53DB8614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通过初步验收时间：</w:t>
                            </w:r>
                          </w:p>
                          <w:p w14:paraId="32771E52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通过竣工验收时间：</w:t>
                            </w:r>
                          </w:p>
                          <w:p w14:paraId="682C650A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项目区高标准农田建设质量综合评价等级：</w:t>
                            </w:r>
                          </w:p>
                          <w:p w14:paraId="2A81A511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  <w:t>（根据已建成高标准农田地块评价结果得出）</w:t>
                            </w:r>
                          </w:p>
                          <w:p w14:paraId="6B76A2C3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验收组组长：</w:t>
                            </w:r>
                          </w:p>
                          <w:p w14:paraId="35B4E45A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  <w:t>（姓名、单位、职务职称）</w:t>
                            </w:r>
                          </w:p>
                          <w:p w14:paraId="0709187F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验收组成员名单：</w:t>
                            </w:r>
                          </w:p>
                          <w:p w14:paraId="4537E018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  <w:t>（姓名、单位、职务职称）</w:t>
                            </w:r>
                          </w:p>
                          <w:p w14:paraId="4594A802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</w:p>
                          <w:p w14:paraId="1F997AA8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75pt;margin-top:28.15pt;height:335.1pt;width:620.45pt;z-index:251660288;mso-width-relative:page;mso-height-relative:page;" fillcolor="#FFFFFF" filled="t" stroked="t" coordsize="21600,21600" o:gfxdata="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pUoTQ1wAAAAoBAAAPAAAAAAAAAAEAIAAAACIAAABkcnMvZG93bnJldi54bWxQ&#10;SwECFAAUAAAACACHTuJAdWMxZmoCAADSBAAADgAAAAAAAAABACAAAAAmAQAAZHJzL2Uyb0RvYy54&#10;bWxQSwUGAAAAAAYABgBZAQAAAg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87AE90D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项目工程设施试用时间：</w:t>
                      </w:r>
                    </w:p>
                    <w:p w14:paraId="53DB8614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通过初步验收时间：</w:t>
                      </w:r>
                    </w:p>
                    <w:p w14:paraId="32771E52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通过竣工验收时间：</w:t>
                      </w:r>
                    </w:p>
                    <w:p w14:paraId="682C650A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项目区高标准农田建设质量综合评价等级：</w:t>
                      </w:r>
                    </w:p>
                    <w:p w14:paraId="2A81A511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  <w:t>（根据已建成高标准农田地块评价结果得出）</w:t>
                      </w:r>
                    </w:p>
                    <w:p w14:paraId="6B76A2C3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验收组组长：</w:t>
                      </w:r>
                    </w:p>
                    <w:p w14:paraId="35B4E45A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  <w:t>（姓名、单位、职务职称）</w:t>
                      </w:r>
                    </w:p>
                    <w:p w14:paraId="0709187F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验收组成员名单：</w:t>
                      </w:r>
                    </w:p>
                    <w:p w14:paraId="4537E018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  <w:t>（姓名、单位、职务职称）</w:t>
                      </w:r>
                    </w:p>
                    <w:p w14:paraId="4594A802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</w:p>
                    <w:p w14:paraId="1F997AA8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高标准农田建设项目竣工验收合格证书（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背面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格式）</w:t>
      </w:r>
    </w:p>
    <w:p w14:paraId="6B4401E8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454505C">
      <w:pPr>
        <w:pStyle w:val="3"/>
        <w:ind w:left="1470" w:right="147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31AB6E85">
      <w:pPr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29B0BDE7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476EC0A8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5E839166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7B34269E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2B23782B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0324E62E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AC361FC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7371BA26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6120F004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73299791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30834B81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089F74BD">
      <w:pPr>
        <w:pStyle w:val="3"/>
        <w:ind w:left="0" w:leftChars="0" w:firstLine="0" w:firstLineChars="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sectPr>
          <w:pgSz w:w="16838" w:h="11906" w:orient="landscape"/>
          <w:pgMar w:top="1587" w:right="2098" w:bottom="1474" w:left="1984" w:header="851" w:footer="1553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53" w:charSpace="0"/>
        </w:sectPr>
      </w:pPr>
    </w:p>
    <w:p w14:paraId="496B57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书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CESI黑体-GB13000">
    <w:altName w:val="黑体-简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508BB"/>
    <w:rsid w:val="646508BB"/>
    <w:rsid w:val="7ECB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2026-10-23T15:56:00Z</dcterms:created>
  <dc:creator>李敏</dc:creator>
  <cp:lastModifiedBy>doudou zhang</cp:lastModifiedBy>
  <dcterms:modified xsi:type="dcterms:W3CDTF">2026-10-26T10:28:27Z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6E970A9B752D3A1FCBBADE6A316F28EC_43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