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spacing w:line="560" w:lineRule="exact"/>
        <w:ind w:right="-94" w:rightChars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贷款相关信息及偿还情况说明</w:t>
      </w:r>
      <w:r>
        <w:rPr>
          <w:rFonts w:hint="eastAsia" w:ascii="黑体" w:hAnsi="黑体" w:eastAsia="黑体"/>
          <w:sz w:val="32"/>
          <w:szCs w:val="32"/>
          <w:lang w:eastAsia="zh-CN"/>
        </w:rPr>
        <w:t>（</w:t>
      </w:r>
      <w:bookmarkStart w:id="0" w:name="_GoBack"/>
      <w:bookmarkEnd w:id="0"/>
      <w:r>
        <w:rPr>
          <w:rFonts w:hint="eastAsia" w:ascii="黑体" w:hAnsi="黑体" w:eastAsia="黑体"/>
          <w:sz w:val="32"/>
          <w:szCs w:val="32"/>
          <w:lang w:eastAsia="zh-CN"/>
        </w:rPr>
        <w:t>模板）</w:t>
      </w:r>
    </w:p>
    <w:p>
      <w:pPr>
        <w:spacing w:line="560" w:lineRule="exact"/>
        <w:ind w:right="640"/>
        <w:jc w:val="center"/>
        <w:rPr>
          <w:rFonts w:hint="eastAsia" w:ascii="黑体" w:hAnsi="黑体" w:eastAsia="黑体"/>
          <w:sz w:val="32"/>
          <w:szCs w:val="32"/>
        </w:rPr>
      </w:pPr>
    </w:p>
    <w:p>
      <w:pPr>
        <w:spacing w:line="560" w:lineRule="exact"/>
        <w:ind w:right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北京市知识产权局：</w:t>
      </w:r>
    </w:p>
    <w:p>
      <w:pPr>
        <w:spacing w:line="560" w:lineRule="exact"/>
        <w:ind w:right="640" w:firstLine="645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u w:val="single"/>
        </w:rPr>
        <w:t>（申报主体名称）</w:t>
      </w:r>
      <w:r>
        <w:rPr>
          <w:rFonts w:hint="eastAsia" w:ascii="仿宋" w:hAnsi="仿宋" w:eastAsia="仿宋"/>
          <w:sz w:val="32"/>
          <w:szCs w:val="32"/>
        </w:rPr>
        <w:t>于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年 </w:t>
      </w:r>
      <w:r>
        <w:rPr>
          <w:rFonts w:ascii="仿宋" w:hAnsi="仿宋" w:eastAsia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月 </w:t>
      </w:r>
      <w:r>
        <w:rPr>
          <w:rFonts w:ascii="仿宋" w:hAnsi="仿宋" w:eastAsia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sz w:val="32"/>
          <w:szCs w:val="32"/>
          <w:u w:val="single"/>
        </w:rPr>
        <w:t>日</w:t>
      </w:r>
      <w:r>
        <w:rPr>
          <w:rFonts w:hint="eastAsia" w:ascii="仿宋" w:hAnsi="仿宋" w:eastAsia="仿宋"/>
          <w:sz w:val="32"/>
          <w:szCs w:val="32"/>
        </w:rPr>
        <w:t>与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/>
          <w:sz w:val="32"/>
          <w:szCs w:val="32"/>
          <w:u w:val="single"/>
        </w:rPr>
        <w:t>（银行名称）</w:t>
      </w:r>
      <w:r>
        <w:rPr>
          <w:rFonts w:hint="eastAsia" w:ascii="仿宋" w:hAnsi="仿宋" w:eastAsia="仿宋"/>
          <w:sz w:val="32"/>
          <w:szCs w:val="32"/>
        </w:rPr>
        <w:t>签署了编号为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/>
          <w:sz w:val="32"/>
          <w:szCs w:val="32"/>
        </w:rPr>
        <w:t>的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/>
          <w:sz w:val="32"/>
          <w:szCs w:val="32"/>
          <w:u w:val="single"/>
        </w:rPr>
        <w:t>（授信合同名称/借款合同名称）</w:t>
      </w:r>
      <w:r>
        <w:rPr>
          <w:rFonts w:hint="eastAsia" w:ascii="仿宋" w:hAnsi="仿宋" w:eastAsia="仿宋"/>
          <w:sz w:val="32"/>
          <w:szCs w:val="32"/>
        </w:rPr>
        <w:t>，该合同的额度金额为人民币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 xml:space="preserve">万元（大写金额   </w:t>
      </w:r>
      <w:r>
        <w:rPr>
          <w:rFonts w:hint="eastAsia" w:ascii="仿宋" w:hAnsi="仿宋" w:eastAsia="仿宋"/>
          <w:sz w:val="32"/>
          <w:szCs w:val="32"/>
          <w:u w:val="single"/>
        </w:rPr>
        <w:t>_______</w:t>
      </w:r>
      <w:r>
        <w:rPr>
          <w:rFonts w:hint="eastAsia" w:ascii="仿宋" w:hAnsi="仿宋" w:eastAsia="仿宋"/>
          <w:sz w:val="32"/>
          <w:szCs w:val="32"/>
        </w:rPr>
        <w:t>万元整）。该额度项下在</w:t>
      </w:r>
      <w:r>
        <w:rPr>
          <w:rFonts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</w:rPr>
        <w:t>5</w:t>
      </w:r>
      <w:r>
        <w:rPr>
          <w:rFonts w:ascii="仿宋" w:hAnsi="仿宋" w:eastAsia="仿宋"/>
          <w:sz w:val="32"/>
          <w:szCs w:val="32"/>
        </w:rPr>
        <w:t>年1月1日</w:t>
      </w:r>
      <w:r>
        <w:rPr>
          <w:rFonts w:hint="eastAsia" w:ascii="仿宋" w:hAnsi="仿宋" w:eastAsia="仿宋"/>
          <w:sz w:val="32"/>
          <w:szCs w:val="32"/>
        </w:rPr>
        <w:t>至12</w:t>
      </w:r>
      <w:r>
        <w:rPr>
          <w:rFonts w:ascii="仿宋" w:hAnsi="仿宋" w:eastAsia="仿宋"/>
          <w:sz w:val="32"/>
          <w:szCs w:val="32"/>
        </w:rPr>
        <w:t>月31日之间结清的贷款，具体情况如下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spacing w:line="560" w:lineRule="exact"/>
        <w:ind w:right="640" w:firstLine="645"/>
        <w:rPr>
          <w:rFonts w:hint="eastAsia" w:ascii="仿宋" w:hAnsi="仿宋" w:eastAsia="仿宋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7"/>
        <w:gridCol w:w="2323"/>
        <w:gridCol w:w="2154"/>
        <w:gridCol w:w="21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  <w:gridSpan w:val="4"/>
          </w:tcPr>
          <w:p>
            <w:pPr>
              <w:spacing w:line="560" w:lineRule="exact"/>
              <w:ind w:right="640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借款合同名称及编号：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  <w:gridSpan w:val="4"/>
          </w:tcPr>
          <w:p>
            <w:pPr>
              <w:spacing w:line="560" w:lineRule="exact"/>
              <w:ind w:right="640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担保公司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名称（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如有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）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4" w:type="dxa"/>
            <w:gridSpan w:val="4"/>
          </w:tcPr>
          <w:p>
            <w:pPr>
              <w:spacing w:line="560" w:lineRule="exact"/>
              <w:ind w:right="640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该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借款合同项下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知识产权质押合同或担保合同（如无质押合同可提供担保合同）名称及编号：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80" w:type="dxa"/>
          </w:tcPr>
          <w:p>
            <w:pPr>
              <w:spacing w:line="560" w:lineRule="exact"/>
              <w:ind w:right="640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放款日期</w:t>
            </w:r>
          </w:p>
        </w:tc>
        <w:tc>
          <w:tcPr>
            <w:tcW w:w="2436" w:type="dxa"/>
          </w:tcPr>
          <w:p>
            <w:pPr>
              <w:spacing w:line="560" w:lineRule="exact"/>
              <w:ind w:right="640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2209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放款金额</w:t>
            </w:r>
          </w:p>
        </w:tc>
        <w:tc>
          <w:tcPr>
            <w:tcW w:w="2209" w:type="dxa"/>
          </w:tcPr>
          <w:p>
            <w:pPr>
              <w:spacing w:line="560" w:lineRule="exact"/>
              <w:ind w:right="640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>
            <w:pPr>
              <w:spacing w:line="560" w:lineRule="exact"/>
              <w:ind w:right="640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到期日</w:t>
            </w:r>
          </w:p>
        </w:tc>
        <w:tc>
          <w:tcPr>
            <w:tcW w:w="2436" w:type="dxa"/>
          </w:tcPr>
          <w:p>
            <w:pPr>
              <w:spacing w:line="560" w:lineRule="exact"/>
              <w:ind w:right="640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2209" w:type="dxa"/>
          </w:tcPr>
          <w:p>
            <w:pPr>
              <w:spacing w:line="560" w:lineRule="exact"/>
              <w:ind w:right="640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实际利率</w:t>
            </w:r>
          </w:p>
        </w:tc>
        <w:tc>
          <w:tcPr>
            <w:tcW w:w="2209" w:type="dxa"/>
          </w:tcPr>
          <w:p>
            <w:pPr>
              <w:spacing w:line="560" w:lineRule="exact"/>
              <w:ind w:right="640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>
            <w:pPr>
              <w:spacing w:line="560" w:lineRule="exact"/>
              <w:ind w:right="640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结清日期</w:t>
            </w:r>
          </w:p>
        </w:tc>
        <w:tc>
          <w:tcPr>
            <w:tcW w:w="2436" w:type="dxa"/>
          </w:tcPr>
          <w:p>
            <w:pPr>
              <w:spacing w:line="560" w:lineRule="exact"/>
              <w:ind w:right="640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2209" w:type="dxa"/>
          </w:tcPr>
          <w:p>
            <w:pPr>
              <w:spacing w:line="560" w:lineRule="exact"/>
              <w:ind w:right="640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利息总额</w:t>
            </w:r>
          </w:p>
        </w:tc>
        <w:tc>
          <w:tcPr>
            <w:tcW w:w="2209" w:type="dxa"/>
          </w:tcPr>
          <w:p>
            <w:pPr>
              <w:spacing w:line="560" w:lineRule="exact"/>
              <w:ind w:right="640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640" w:firstLine="645"/>
        <w:textAlignment w:val="auto"/>
        <w:rPr>
          <w:rFonts w:hint="eastAsia"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640" w:firstLine="645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特此说明。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640" w:firstLine="645"/>
        <w:textAlignment w:val="auto"/>
        <w:rPr>
          <w:rFonts w:hint="eastAsia"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641" w:firstLine="646"/>
        <w:jc w:val="righ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银行名称（盖章）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641" w:firstLine="646"/>
        <w:jc w:val="right"/>
        <w:textAlignment w:val="auto"/>
      </w:pPr>
      <w:r>
        <w:rPr>
          <w:rFonts w:hint="eastAsia" w:ascii="仿宋" w:hAnsi="仿宋" w:eastAsia="仿宋"/>
          <w:sz w:val="32"/>
          <w:szCs w:val="32"/>
        </w:rPr>
        <w:t xml:space="preserve">年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 xml:space="preserve">月 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true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D9DDBB2"/>
    <w:rsid w:val="CDFF5C0C"/>
    <w:rsid w:val="CFBF5E0B"/>
    <w:rsid w:val="ED9DD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2026-10-19T18:10:00Z</dcterms:created>
  <dc:creator>张慧玲</dc:creator>
  <cp:lastModifiedBy>张慧玲</cp:lastModifiedBy>
  <dcterms:modified xsi:type="dcterms:W3CDTF">2026-10-19T10:12:40Z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