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2E7E9">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14:paraId="5F98A209">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both"/>
        <w:textAlignment w:val="auto"/>
        <w:outlineLvl w:val="9"/>
        <w:rPr>
          <w:rFonts w:hint="eastAsia" w:ascii="方正小标宋简体" w:hAnsi="方正小标宋简体" w:eastAsia="方正小标宋简体" w:cs="方正小标宋简体"/>
          <w:bCs/>
          <w:color w:val="auto"/>
          <w:sz w:val="44"/>
          <w:szCs w:val="44"/>
          <w:highlight w:val="none"/>
        </w:rPr>
      </w:pPr>
    </w:p>
    <w:p w14:paraId="328444F4">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textAlignment w:val="auto"/>
        <w:outlineLvl w:val="9"/>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北京市</w:t>
      </w:r>
      <w:r>
        <w:rPr>
          <w:rFonts w:hint="eastAsia" w:ascii="方正小标宋简体" w:hAnsi="方正小标宋简体" w:eastAsia="方正小标宋简体" w:cs="方正小标宋简体"/>
          <w:bCs/>
          <w:color w:val="auto"/>
          <w:sz w:val="44"/>
          <w:szCs w:val="44"/>
          <w:highlight w:val="none"/>
          <w:lang w:eastAsia="zh-CN"/>
        </w:rPr>
        <w:t>农机购置与应用补贴</w:t>
      </w:r>
      <w:r>
        <w:rPr>
          <w:rFonts w:hint="eastAsia" w:ascii="方正小标宋简体" w:hAnsi="方正小标宋简体" w:eastAsia="方正小标宋简体" w:cs="方正小标宋简体"/>
          <w:bCs/>
          <w:color w:val="auto"/>
          <w:sz w:val="44"/>
          <w:szCs w:val="44"/>
          <w:highlight w:val="none"/>
        </w:rPr>
        <w:t>生产企业</w:t>
      </w:r>
    </w:p>
    <w:p w14:paraId="437DEF4F">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textAlignment w:val="auto"/>
        <w:outlineLvl w:val="9"/>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自主投档承诺书</w:t>
      </w:r>
    </w:p>
    <w:p w14:paraId="26F1E68C">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rPr>
      </w:pPr>
    </w:p>
    <w:p w14:paraId="31D1802C">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本企业自愿参与北京市</w:t>
      </w:r>
      <w:r>
        <w:rPr>
          <w:rFonts w:hint="eastAsia" w:ascii="仿宋_GB2312" w:hAnsi="仿宋_GB2312" w:eastAsia="仿宋_GB2312" w:cs="仿宋_GB2312"/>
          <w:bCs/>
          <w:color w:val="auto"/>
          <w:sz w:val="32"/>
          <w:szCs w:val="32"/>
          <w:highlight w:val="none"/>
          <w:lang w:eastAsia="zh-CN"/>
        </w:rPr>
        <w:t>农机购置与应用补贴</w:t>
      </w:r>
      <w:r>
        <w:rPr>
          <w:rFonts w:hint="eastAsia" w:ascii="仿宋_GB2312" w:hAnsi="仿宋_GB2312" w:eastAsia="仿宋_GB2312" w:cs="仿宋_GB2312"/>
          <w:bCs/>
          <w:color w:val="auto"/>
          <w:sz w:val="32"/>
          <w:szCs w:val="32"/>
          <w:highlight w:val="none"/>
        </w:rPr>
        <w:t>政策实施，自觉遵守中央及北京市</w:t>
      </w:r>
      <w:r>
        <w:rPr>
          <w:rFonts w:hint="eastAsia" w:ascii="仿宋_GB2312" w:hAnsi="仿宋_GB2312" w:eastAsia="仿宋_GB2312" w:cs="仿宋_GB2312"/>
          <w:bCs/>
          <w:color w:val="auto"/>
          <w:sz w:val="32"/>
          <w:szCs w:val="32"/>
          <w:highlight w:val="none"/>
          <w:lang w:eastAsia="zh-CN"/>
        </w:rPr>
        <w:t>农机购置与应用补贴</w:t>
      </w:r>
      <w:r>
        <w:rPr>
          <w:rFonts w:hint="eastAsia" w:ascii="仿宋_GB2312" w:hAnsi="仿宋_GB2312" w:eastAsia="仿宋_GB2312" w:cs="仿宋_GB2312"/>
          <w:bCs/>
          <w:color w:val="auto"/>
          <w:sz w:val="32"/>
          <w:szCs w:val="32"/>
          <w:highlight w:val="none"/>
        </w:rPr>
        <w:t>政策规定，自愿申请产品投档，自主完成产品投档信息填报，对产品自行评价并合理归入相应档次，同时郑重作出如下承诺：</w:t>
      </w:r>
    </w:p>
    <w:p w14:paraId="645D7ADA">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一、申请投档的产品在北京市</w:t>
      </w:r>
      <w:r>
        <w:rPr>
          <w:rFonts w:hint="eastAsia" w:ascii="仿宋_GB2312" w:hAnsi="仿宋_GB2312" w:eastAsia="仿宋_GB2312" w:cs="仿宋_GB2312"/>
          <w:bCs/>
          <w:color w:val="auto"/>
          <w:sz w:val="32"/>
          <w:szCs w:val="32"/>
          <w:highlight w:val="none"/>
          <w:lang w:eastAsia="zh-CN"/>
        </w:rPr>
        <w:t>农机购置与应用补贴</w:t>
      </w:r>
      <w:r>
        <w:rPr>
          <w:rFonts w:hint="eastAsia" w:ascii="仿宋_GB2312" w:hAnsi="仿宋_GB2312" w:eastAsia="仿宋_GB2312" w:cs="仿宋_GB2312"/>
          <w:bCs/>
          <w:color w:val="auto"/>
          <w:sz w:val="32"/>
          <w:szCs w:val="32"/>
          <w:highlight w:val="none"/>
        </w:rPr>
        <w:t>产品范围内，符合北京市</w:t>
      </w:r>
      <w:r>
        <w:rPr>
          <w:rFonts w:hint="eastAsia" w:ascii="仿宋_GB2312" w:hAnsi="仿宋_GB2312" w:eastAsia="仿宋_GB2312" w:cs="仿宋_GB2312"/>
          <w:bCs/>
          <w:color w:val="auto"/>
          <w:sz w:val="32"/>
          <w:szCs w:val="32"/>
          <w:highlight w:val="none"/>
          <w:lang w:eastAsia="zh-CN"/>
        </w:rPr>
        <w:t>农机购置与应用补贴</w:t>
      </w:r>
      <w:r>
        <w:rPr>
          <w:rFonts w:hint="eastAsia" w:ascii="仿宋_GB2312" w:hAnsi="仿宋_GB2312" w:eastAsia="仿宋_GB2312" w:cs="仿宋_GB2312"/>
          <w:bCs/>
          <w:color w:val="auto"/>
          <w:sz w:val="32"/>
          <w:szCs w:val="32"/>
          <w:highlight w:val="none"/>
        </w:rPr>
        <w:t>额一览表的基本配置和参数要求，同时具备北京市规定的产品资质条件。经本企业认真核对</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投档产品对应全国农机试验鉴定管理服务信息化平台公布的信息与采集至北京市投档系统的信息真实、准确、合规、有效、完整。选择的产品分档所属品目名称与鉴定机构发布的品目名称一致，产品基本参数与配置信息与补贴机具一览表所属分档参数要求相符。</w:t>
      </w:r>
    </w:p>
    <w:p w14:paraId="0D02B551">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二、本企业填写的所有投档产品信息均准确无误，不存在任何虚假、误导性或者重大遗漏，本企业对其内容的真实性、准确性、合规性、有效性和完整性承担法律责任；如投档产品信息有误或违反中央及</w:t>
      </w:r>
      <w:r>
        <w:rPr>
          <w:rFonts w:hint="eastAsia" w:ascii="仿宋_GB2312" w:hAnsi="仿宋_GB2312" w:eastAsia="仿宋_GB2312" w:cs="仿宋_GB2312"/>
          <w:bCs/>
          <w:color w:val="auto"/>
          <w:sz w:val="32"/>
          <w:szCs w:val="32"/>
          <w:highlight w:val="none"/>
          <w:lang w:eastAsia="zh-CN"/>
        </w:rPr>
        <w:t>北京</w:t>
      </w:r>
      <w:r>
        <w:rPr>
          <w:rFonts w:hint="eastAsia" w:ascii="仿宋_GB2312" w:hAnsi="仿宋_GB2312" w:eastAsia="仿宋_GB2312" w:cs="仿宋_GB2312"/>
          <w:bCs/>
          <w:color w:val="auto"/>
          <w:sz w:val="32"/>
          <w:szCs w:val="32"/>
          <w:highlight w:val="none"/>
        </w:rPr>
        <w:t>市</w:t>
      </w:r>
      <w:r>
        <w:rPr>
          <w:rFonts w:hint="eastAsia" w:ascii="仿宋_GB2312" w:hAnsi="仿宋_GB2312" w:eastAsia="仿宋_GB2312" w:cs="仿宋_GB2312"/>
          <w:bCs/>
          <w:color w:val="auto"/>
          <w:sz w:val="32"/>
          <w:szCs w:val="32"/>
          <w:highlight w:val="none"/>
          <w:lang w:eastAsia="zh-CN"/>
        </w:rPr>
        <w:t>农机购置与应用补贴</w:t>
      </w:r>
      <w:r>
        <w:rPr>
          <w:rFonts w:hint="eastAsia" w:ascii="仿宋_GB2312" w:hAnsi="仿宋_GB2312" w:eastAsia="仿宋_GB2312" w:cs="仿宋_GB2312"/>
          <w:bCs/>
          <w:color w:val="auto"/>
          <w:sz w:val="32"/>
          <w:szCs w:val="32"/>
          <w:highlight w:val="none"/>
        </w:rPr>
        <w:t>政策规定，给国家补贴资金和购机者利益造成损失的，本企业自愿承担一切责任，对应</w:t>
      </w:r>
      <w:r>
        <w:rPr>
          <w:rFonts w:hint="eastAsia" w:ascii="仿宋_GB2312" w:hAnsi="仿宋_GB2312" w:eastAsia="仿宋_GB2312" w:cs="仿宋_GB2312"/>
          <w:bCs/>
          <w:color w:val="auto"/>
          <w:sz w:val="32"/>
          <w:szCs w:val="32"/>
          <w:highlight w:val="none"/>
          <w:lang w:eastAsia="zh-CN"/>
        </w:rPr>
        <w:t>该</w:t>
      </w:r>
      <w:r>
        <w:rPr>
          <w:rFonts w:hint="eastAsia" w:ascii="仿宋_GB2312" w:hAnsi="仿宋_GB2312" w:eastAsia="仿宋_GB2312" w:cs="仿宋_GB2312"/>
          <w:bCs/>
          <w:color w:val="auto"/>
          <w:sz w:val="32"/>
          <w:szCs w:val="32"/>
          <w:highlight w:val="none"/>
        </w:rPr>
        <w:t>退回的补贴资金先行赔付，负责追回补贴资金，并自觉接受相应处罚。</w:t>
      </w:r>
    </w:p>
    <w:p w14:paraId="585B9F85">
      <w:pPr>
        <w:pStyle w:val="4"/>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right="0" w:rightChars="0"/>
        <w:jc w:val="both"/>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bCs/>
          <w:color w:val="auto"/>
          <w:sz w:val="32"/>
          <w:szCs w:val="32"/>
          <w:highlight w:val="none"/>
        </w:rPr>
        <w:t>、所有申报投档的产</w:t>
      </w:r>
      <w:r>
        <w:rPr>
          <w:rFonts w:hint="eastAsia" w:ascii="仿宋_GB2312" w:hAnsi="仿宋_GB2312" w:eastAsia="仿宋_GB2312" w:cs="仿宋_GB2312"/>
          <w:bCs/>
          <w:color w:val="auto"/>
          <w:kern w:val="2"/>
          <w:sz w:val="32"/>
          <w:szCs w:val="32"/>
          <w:highlight w:val="none"/>
          <w:lang w:val="en-US" w:eastAsia="zh-CN"/>
        </w:rPr>
        <w:t>品均不存在《北京市农机购置与应用补贴机具投档和核验工作规范（试行）》所列的不得参与投档的情形</w:t>
      </w:r>
      <w:r>
        <w:rPr>
          <w:rFonts w:hint="eastAsia" w:ascii="仿宋_GB2312" w:hAnsi="仿宋_GB2312" w:eastAsia="仿宋_GB2312" w:cs="仿宋_GB2312"/>
          <w:bCs/>
          <w:color w:val="auto"/>
          <w:sz w:val="32"/>
          <w:szCs w:val="32"/>
          <w:highlight w:val="none"/>
        </w:rPr>
        <w:t>。</w:t>
      </w:r>
    </w:p>
    <w:p w14:paraId="0A042889">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四、因投档产品信息填报错误或不完整</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导致投档审核不通过或投入错误档次的，所造成的一切后果由本企业自行承担。对误投至补贴额较高档次的本企业产品，将在公示期间书面报告贵市负责投档部门。</w:t>
      </w:r>
    </w:p>
    <w:p w14:paraId="40BE779D">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五、严格遵守《北京市农业农村局北京市财政局关于印发&lt;北京市农机购置补贴产品违规经营行为处理规定（试行）&gt;的通知》(京政农发〔2019〕162号)有关要求。如违反投档相关规定，本企业将</w:t>
      </w:r>
      <w:r>
        <w:rPr>
          <w:rFonts w:hint="eastAsia" w:ascii="仿宋_GB2312" w:hAnsi="仿宋_GB2312" w:eastAsia="仿宋_GB2312" w:cs="仿宋_GB2312"/>
          <w:bCs/>
          <w:color w:val="auto"/>
          <w:sz w:val="32"/>
          <w:szCs w:val="32"/>
          <w:highlight w:val="none"/>
          <w:lang w:eastAsia="zh-CN"/>
        </w:rPr>
        <w:t>自愿</w:t>
      </w:r>
      <w:r>
        <w:rPr>
          <w:rFonts w:hint="eastAsia" w:ascii="仿宋_GB2312" w:hAnsi="仿宋_GB2312" w:eastAsia="仿宋_GB2312" w:cs="仿宋_GB2312"/>
          <w:bCs/>
          <w:color w:val="auto"/>
          <w:sz w:val="32"/>
          <w:szCs w:val="32"/>
          <w:highlight w:val="none"/>
        </w:rPr>
        <w:t>接受相关部门的处理处罚，并自行承担由此引发的全部经济纠纷和损失。</w:t>
      </w:r>
    </w:p>
    <w:p w14:paraId="56E6D8AA">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六、所销售的涉及北京市“三合一”补贴机具范围内的产品符合《北京市农业农村局关于稳步实施农机购置补贴“三合一”办理操作方式的通知》（京政农发〔2021〕118号）相关要求。</w:t>
      </w:r>
    </w:p>
    <w:p w14:paraId="79A54B2B">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rPr>
      </w:pPr>
    </w:p>
    <w:p w14:paraId="785AC16D">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rPr>
      </w:pPr>
      <w:bookmarkStart w:id="0" w:name="_GoBack"/>
      <w:bookmarkEnd w:id="0"/>
      <w:r>
        <w:rPr>
          <w:sz w:val="32"/>
          <w:highlight w:val="none"/>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140970</wp:posOffset>
                </wp:positionV>
                <wp:extent cx="3656965" cy="1578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56965" cy="1578610"/>
                        </a:xfrm>
                        <a:prstGeom prst="rect">
                          <a:avLst/>
                        </a:prstGeom>
                        <a:noFill/>
                        <a:ln w="15875">
                          <a:noFill/>
                        </a:ln>
                      </wps:spPr>
                      <wps:txbx>
                        <w:txbxContent>
                          <w:p w14:paraId="07CADA9A">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distribute"/>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农机生产企业法定代表人(签字)：</w:t>
                            </w:r>
                          </w:p>
                          <w:p w14:paraId="16F27B71">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distribute"/>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农机生产企业全称（加盖公章）：</w:t>
                            </w:r>
                          </w:p>
                          <w:p w14:paraId="4572C73B">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distribute"/>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自主投档承诺</w:t>
                            </w:r>
                            <w:r>
                              <w:rPr>
                                <w:rFonts w:hint="eastAsia" w:ascii="仿宋_GB2312" w:hAnsi="仿宋_GB2312" w:eastAsia="仿宋_GB2312" w:cs="仿宋_GB2312"/>
                                <w:bCs/>
                                <w:color w:val="auto"/>
                                <w:sz w:val="32"/>
                                <w:szCs w:val="32"/>
                                <w:lang w:eastAsia="zh-CN"/>
                              </w:rPr>
                              <w:t>日期：</w:t>
                            </w:r>
                          </w:p>
                          <w:p w14:paraId="16D0288E">
                            <w:pPr>
                              <w:keepNext w:val="0"/>
                              <w:keepLines w:val="0"/>
                              <w:pageBreakBefore w:val="0"/>
                              <w:widowControl w:val="0"/>
                              <w:kinsoku/>
                              <w:wordWrap/>
                              <w:overflowPunct/>
                              <w:topLinePunct w:val="0"/>
                              <w:bidi w:val="0"/>
                              <w:jc w:val="distribute"/>
                              <w:textAlignment w:val="auto"/>
                            </w:pPr>
                          </w:p>
                        </w:txbxContent>
                      </wps:txbx>
                      <wps:bodyPr upright="1"/>
                    </wps:wsp>
                  </a:graphicData>
                </a:graphic>
              </wp:anchor>
            </w:drawing>
          </mc:Choice>
          <mc:Fallback>
            <w:pict>
              <v:shape id="_x0000_s1026" o:spid="_x0000_s1026" o:spt="202" type="#_x0000_t202" style="position:absolute;left:0pt;margin-left:32.1pt;margin-top:11.1pt;height:124.3pt;width:287.95pt;z-index:251659264;mso-width-relative:page;mso-height-relative:page;" filled="f" stroked="f" coordsize="21600,21600" o:gfxdata="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WCi292gAAAAkBAAAPAAAAAAAAAAEAIAAAACIAAABkcnMvZG93bnJldi54bWxQSwECFAAU&#10;AAAACACHTuJAv6tl9bYBAABZAwAADgAAAAAAAAABACAAAAApAQAAZHJzL2Uyb0RvYy54bWxQSwUG&#10;AAAAAAYABgBZAQAAUQUAAAAA&#10;">
                <v:path/>
                <v:fill on="f" focussize="0,0"/>
                <v:stroke on="f" weight="1.25pt"/>
                <v:imagedata o:title=""/>
                <o:lock v:ext="edit" aspectratio="f"/>
                <v:textbox>
                  <w:txbxContent>
                    <w:p w14:paraId="07CADA9A">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distribute"/>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农机生产企业法定代表人(签字)：</w:t>
                      </w:r>
                    </w:p>
                    <w:p w14:paraId="16F27B71">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distribute"/>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农机生产企业全称（加盖公章）：</w:t>
                      </w:r>
                    </w:p>
                    <w:p w14:paraId="4572C73B">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distribute"/>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自主投档承诺</w:t>
                      </w:r>
                      <w:r>
                        <w:rPr>
                          <w:rFonts w:hint="eastAsia" w:ascii="仿宋_GB2312" w:hAnsi="仿宋_GB2312" w:eastAsia="仿宋_GB2312" w:cs="仿宋_GB2312"/>
                          <w:bCs/>
                          <w:color w:val="auto"/>
                          <w:sz w:val="32"/>
                          <w:szCs w:val="32"/>
                          <w:lang w:eastAsia="zh-CN"/>
                        </w:rPr>
                        <w:t>日期：</w:t>
                      </w:r>
                    </w:p>
                    <w:p w14:paraId="16D0288E">
                      <w:pPr>
                        <w:keepNext w:val="0"/>
                        <w:keepLines w:val="0"/>
                        <w:pageBreakBefore w:val="0"/>
                        <w:widowControl w:val="0"/>
                        <w:kinsoku/>
                        <w:wordWrap/>
                        <w:overflowPunct/>
                        <w:topLinePunct w:val="0"/>
                        <w:bidi w:val="0"/>
                        <w:jc w:val="distribute"/>
                        <w:textAlignment w:val="auto"/>
                      </w:pPr>
                    </w:p>
                  </w:txbxContent>
                </v:textbox>
              </v:shape>
            </w:pict>
          </mc:Fallback>
        </mc:AlternateContent>
      </w:r>
    </w:p>
    <w:p w14:paraId="6562FE10">
      <w:pPr>
        <w:pageBreakBefore w:val="0"/>
        <w:kinsoku/>
        <w:overflowPunct/>
        <w:topLinePunct w:val="0"/>
        <w:autoSpaceDE/>
        <w:autoSpaceDN/>
        <w:bidi w:val="0"/>
        <w:jc w:val="both"/>
        <w:textAlignment w:val="auto"/>
        <w:rPr>
          <w:rFonts w:hint="eastAsia"/>
          <w:highlight w:val="none"/>
          <w:lang w:eastAsia="zh-CN"/>
        </w:rPr>
      </w:pPr>
    </w:p>
    <w:p w14:paraId="34EB0012">
      <w:pPr>
        <w:pageBreakBefore w:val="0"/>
        <w:kinsoku/>
        <w:overflowPunct/>
        <w:topLinePunct w:val="0"/>
        <w:autoSpaceDE/>
        <w:autoSpaceDN/>
        <w:bidi w:val="0"/>
        <w:jc w:val="both"/>
        <w:textAlignment w:val="auto"/>
        <w:rPr>
          <w:rFonts w:hint="eastAsia"/>
          <w:highlight w:val="none"/>
          <w:lang w:eastAsia="zh-CN"/>
        </w:rPr>
      </w:pPr>
    </w:p>
    <w:p w14:paraId="72A6F4B9">
      <w:pPr>
        <w:pageBreakBefore w:val="0"/>
        <w:kinsoku/>
        <w:overflowPunct/>
        <w:topLinePunct w:val="0"/>
        <w:autoSpaceDE/>
        <w:autoSpaceDN/>
        <w:bidi w:val="0"/>
        <w:jc w:val="both"/>
        <w:textAlignment w:val="auto"/>
        <w:rPr>
          <w:rFonts w:hint="eastAsia"/>
          <w:highlight w:val="none"/>
          <w:lang w:eastAsia="zh-CN"/>
        </w:rPr>
      </w:pPr>
    </w:p>
    <w:p w14:paraId="4C3DA137">
      <w:pPr>
        <w:pStyle w:val="2"/>
        <w:ind w:left="0" w:leftChars="0" w:right="23" w:rightChars="11" w:firstLine="0" w:firstLineChars="0"/>
        <w:rPr>
          <w:rFonts w:hint="default"/>
          <w:lang w:val="en-US" w:eastAsia="zh-CN"/>
        </w:rPr>
      </w:pPr>
      <w:r>
        <w:rPr>
          <w:rFonts w:hint="eastAsia"/>
          <w:highlight w:val="none"/>
          <w:lang w:eastAsia="zh-CN"/>
        </w:rPr>
        <w:tab/>
      </w:r>
      <w:r>
        <w:rPr>
          <w:rFonts w:hint="eastAsia"/>
          <w:highlight w:val="none"/>
          <w:lang w:val="en-US" w:eastAsia="zh-CN"/>
        </w:rPr>
        <w:t xml:space="preserve">                                                             </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日</w:t>
      </w:r>
    </w:p>
    <w:p w14:paraId="3C28A759"/>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4364D"/>
    <w:rsid w:val="1844364D"/>
    <w:rsid w:val="51DE54EA"/>
    <w:rsid w:val="66B3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3">
    <w:name w:val="heading 3"/>
    <w:basedOn w:val="1"/>
    <w:next w:val="1"/>
    <w:unhideWhenUsed/>
    <w:qFormat/>
    <w:uiPriority w:val="0"/>
    <w:pPr>
      <w:keepNext/>
      <w:keepLines/>
      <w:spacing w:beforeLines="0" w:beforeAutospacing="0" w:afterLines="0" w:afterAutospacing="0" w:line="240" w:lineRule="auto"/>
      <w:ind w:firstLine="880" w:firstLineChars="200"/>
      <w:outlineLvl w:val="2"/>
    </w:pPr>
    <w:rPr>
      <w:rFonts w:ascii="Calibri" w:hAnsi="Calibri" w:eastAsia="仿宋_GB2312" w:cs="Times New Roman"/>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next w:val="1"/>
    <w:qFormat/>
    <w:uiPriority w:val="0"/>
    <w:pPr>
      <w:spacing w:after="120"/>
      <w:ind w:left="1440" w:leftChars="700" w:right="1440" w:rightChars="700"/>
    </w:pPr>
  </w:style>
  <w:style w:type="paragraph" w:styleId="4">
    <w:name w:val="Normal (Web)"/>
    <w:basedOn w:val="1"/>
    <w:uiPriority w:val="0"/>
    <w:pPr>
      <w:widowControl/>
      <w:spacing w:before="100" w:beforeLines="0" w:beforeAutospacing="1" w:after="100" w:afterLines="0" w:afterAutospacing="1"/>
      <w:jc w:val="left"/>
    </w:pPr>
    <w:rPr>
      <w:rFonts w:hint="eastAsia" w:ascii="宋体" w:hAnsi="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205</Words>
  <Characters>205</Characters>
  <Lines>0</Lines>
  <Paragraphs>0</Paragraphs>
  <TotalTime>0</TotalTime>
  <ScaleCrop>false</ScaleCrop>
  <LinksUpToDate>false</LinksUpToDate>
  <CharactersWithSpaces>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2025-04-09T09:12:00Z</dcterms:created>
  <dc:creator>李敏</dc:creator>
  <cp:lastModifiedBy>李敏</cp:lastModifiedBy>
  <dcterms:modified xsi:type="dcterms:W3CDTF">2025-04-09T09:16:05Z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14D8A04CAF7D4644AB73A63DDF9D4C0C_11</vt:lpwstr>
  </property>
  <property fmtid="{D5CDD505-2E9C-101B-9397-08002B2CF9AE}" pid="4" name="KSOTemplateDocerSaveRecord">
    <vt:lpwstr>eyJoZGlkIjoiMmUyYmI0NzFiOTllNTNhYjQzN2RiNmRkODVlNjNiM2QiLCJ1c2VySWQiOiIxMDYwMDc1MTc4In0=</vt:lpwstr>
  </property>
</Properties>
</file>