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439" w:rsidRPr="008D4439" w:rsidRDefault="008D4439" w:rsidP="001E64CB">
      <w:pPr>
        <w:spacing w:line="560" w:lineRule="exact"/>
        <w:jc w:val="center"/>
        <w:rPr>
          <w:rFonts w:ascii="方正小标宋简体" w:eastAsia="方正小标宋简体"/>
          <w:sz w:val="44"/>
          <w:szCs w:val="44"/>
        </w:rPr>
      </w:pPr>
      <w:r w:rsidRPr="008D4439">
        <w:rPr>
          <w:rFonts w:ascii="方正小标宋简体" w:eastAsia="方正小标宋简体" w:hint="eastAsia"/>
          <w:sz w:val="44"/>
          <w:szCs w:val="44"/>
        </w:rPr>
        <w:t>北京市</w:t>
      </w:r>
      <w:r w:rsidR="00F305D8">
        <w:rPr>
          <w:rFonts w:ascii="方正小标宋简体" w:eastAsia="方正小标宋简体" w:hint="eastAsia"/>
          <w:sz w:val="44"/>
          <w:szCs w:val="44"/>
        </w:rPr>
        <w:t>交通行业</w:t>
      </w:r>
      <w:r w:rsidRPr="008D4439">
        <w:rPr>
          <w:rFonts w:ascii="方正小标宋简体" w:eastAsia="方正小标宋简体" w:hint="eastAsia"/>
          <w:sz w:val="44"/>
          <w:szCs w:val="44"/>
        </w:rPr>
        <w:t>突发事件应急预案管理办法</w:t>
      </w:r>
    </w:p>
    <w:p w:rsidR="00D95DFB" w:rsidRPr="00D95DFB" w:rsidRDefault="00D95DFB" w:rsidP="001E64CB">
      <w:pPr>
        <w:spacing w:line="560" w:lineRule="exact"/>
        <w:ind w:firstLineChars="200" w:firstLine="600"/>
        <w:jc w:val="center"/>
        <w:rPr>
          <w:rFonts w:ascii="楷体_GB2312" w:eastAsia="楷体_GB2312"/>
          <w:sz w:val="30"/>
          <w:szCs w:val="30"/>
        </w:rPr>
      </w:pPr>
    </w:p>
    <w:p w:rsidR="008D4439" w:rsidRPr="00590547" w:rsidRDefault="008D4439" w:rsidP="001E64CB">
      <w:pPr>
        <w:spacing w:line="560" w:lineRule="exact"/>
        <w:jc w:val="center"/>
        <w:rPr>
          <w:rFonts w:ascii="仿宋_GB2312" w:eastAsia="仿宋_GB2312"/>
          <w:b/>
          <w:sz w:val="32"/>
          <w:szCs w:val="32"/>
        </w:rPr>
      </w:pPr>
      <w:bookmarkStart w:id="0" w:name="_GoBack"/>
      <w:bookmarkEnd w:id="0"/>
      <w:r w:rsidRPr="00590547">
        <w:rPr>
          <w:rFonts w:ascii="仿宋_GB2312" w:eastAsia="仿宋_GB2312" w:hint="eastAsia"/>
          <w:b/>
          <w:sz w:val="32"/>
          <w:szCs w:val="32"/>
        </w:rPr>
        <w:t>第一章 总 则</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第一条</w:t>
      </w:r>
      <w:r w:rsidRPr="00590547">
        <w:rPr>
          <w:rFonts w:ascii="仿宋_GB2312" w:eastAsia="仿宋_GB2312" w:hint="eastAsia"/>
          <w:sz w:val="32"/>
          <w:szCs w:val="32"/>
        </w:rPr>
        <w:t xml:space="preserve"> 为</w:t>
      </w:r>
      <w:r w:rsidR="00BE7A6D" w:rsidRPr="00590547">
        <w:rPr>
          <w:rFonts w:ascii="仿宋_GB2312" w:eastAsia="仿宋_GB2312" w:hint="eastAsia"/>
          <w:sz w:val="32"/>
          <w:szCs w:val="32"/>
        </w:rPr>
        <w:t>做好</w:t>
      </w:r>
      <w:r w:rsidR="00F305D8" w:rsidRPr="00590547">
        <w:rPr>
          <w:rFonts w:ascii="仿宋_GB2312" w:eastAsia="仿宋_GB2312" w:hint="eastAsia"/>
          <w:sz w:val="32"/>
          <w:szCs w:val="32"/>
        </w:rPr>
        <w:t>我市交通行业应急管理工作</w:t>
      </w:r>
      <w:r w:rsidRPr="00590547">
        <w:rPr>
          <w:rFonts w:ascii="仿宋_GB2312" w:eastAsia="仿宋_GB2312" w:hint="eastAsia"/>
          <w:sz w:val="32"/>
          <w:szCs w:val="32"/>
        </w:rPr>
        <w:t>，</w:t>
      </w:r>
      <w:r w:rsidR="00BE7A6D" w:rsidRPr="00590547">
        <w:rPr>
          <w:rFonts w:ascii="仿宋_GB2312" w:eastAsia="仿宋_GB2312" w:hint="eastAsia"/>
          <w:sz w:val="32"/>
          <w:szCs w:val="32"/>
        </w:rPr>
        <w:t>规范突发事件应急预案管理，建立健全</w:t>
      </w:r>
      <w:r w:rsidRPr="00590547">
        <w:rPr>
          <w:rFonts w:ascii="仿宋_GB2312" w:eastAsia="仿宋_GB2312" w:hint="eastAsia"/>
          <w:sz w:val="32"/>
          <w:szCs w:val="32"/>
        </w:rPr>
        <w:t>应急预案体系，增强应急预案的针对性、实用性和可操作性，实现应急预案的动态、科学和规范化管理，依据《中华人民共和国突发事件应对法》《北京市实施〈中华人民共和国突发事件应对法〉办法》《国家突发</w:t>
      </w:r>
      <w:r w:rsidR="00717006">
        <w:rPr>
          <w:rFonts w:ascii="仿宋_GB2312" w:eastAsia="仿宋_GB2312" w:hint="eastAsia"/>
          <w:sz w:val="32"/>
          <w:szCs w:val="32"/>
        </w:rPr>
        <w:t>公共</w:t>
      </w:r>
      <w:r w:rsidRPr="00590547">
        <w:rPr>
          <w:rFonts w:ascii="仿宋_GB2312" w:eastAsia="仿宋_GB2312" w:hint="eastAsia"/>
          <w:sz w:val="32"/>
          <w:szCs w:val="32"/>
        </w:rPr>
        <w:t>事件总体应急预案》《突发事件应急预案管理办法》</w:t>
      </w:r>
      <w:r w:rsidR="002F4F15">
        <w:rPr>
          <w:rFonts w:ascii="仿宋_GB2312" w:eastAsia="仿宋_GB2312" w:hint="eastAsia"/>
          <w:sz w:val="32"/>
          <w:szCs w:val="32"/>
        </w:rPr>
        <w:t>《</w:t>
      </w:r>
      <w:r w:rsidR="002F4F15" w:rsidRPr="002F4F15">
        <w:rPr>
          <w:rFonts w:ascii="仿宋_GB2312" w:eastAsia="仿宋_GB2312" w:hint="eastAsia"/>
          <w:bCs/>
          <w:sz w:val="32"/>
          <w:szCs w:val="32"/>
        </w:rPr>
        <w:t>生产安全事故应急预案管理办法</w:t>
      </w:r>
      <w:r w:rsidR="002F4F15">
        <w:rPr>
          <w:rFonts w:ascii="仿宋_GB2312" w:eastAsia="仿宋_GB2312" w:hint="eastAsia"/>
          <w:sz w:val="32"/>
          <w:szCs w:val="32"/>
        </w:rPr>
        <w:t>》</w:t>
      </w:r>
      <w:r w:rsidRPr="00590547">
        <w:rPr>
          <w:rFonts w:ascii="仿宋_GB2312" w:eastAsia="仿宋_GB2312" w:hint="eastAsia"/>
          <w:sz w:val="32"/>
          <w:szCs w:val="32"/>
        </w:rPr>
        <w:t>《北京市突发事件总体应急预案》</w:t>
      </w:r>
      <w:r w:rsidR="00F1334C" w:rsidRPr="00590547">
        <w:rPr>
          <w:rFonts w:ascii="仿宋_GB2312" w:eastAsia="仿宋_GB2312" w:hint="eastAsia"/>
          <w:sz w:val="32"/>
          <w:szCs w:val="32"/>
        </w:rPr>
        <w:t>及《北京市突发事件应急预案管理办法》</w:t>
      </w:r>
      <w:r w:rsidRPr="00590547">
        <w:rPr>
          <w:rFonts w:ascii="仿宋_GB2312" w:eastAsia="仿宋_GB2312" w:hint="eastAsia"/>
          <w:sz w:val="32"/>
          <w:szCs w:val="32"/>
        </w:rPr>
        <w:t>，制定本办法。</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第二条</w:t>
      </w:r>
      <w:r w:rsidRPr="00590547">
        <w:rPr>
          <w:rFonts w:ascii="仿宋_GB2312" w:eastAsia="仿宋_GB2312" w:hint="eastAsia"/>
          <w:sz w:val="32"/>
          <w:szCs w:val="32"/>
        </w:rPr>
        <w:t xml:space="preserve"> 本办法所称应急预案，是指本市</w:t>
      </w:r>
      <w:r w:rsidR="00913459" w:rsidRPr="00590547">
        <w:rPr>
          <w:rFonts w:ascii="仿宋_GB2312" w:eastAsia="仿宋_GB2312" w:hint="eastAsia"/>
          <w:sz w:val="32"/>
          <w:szCs w:val="32"/>
        </w:rPr>
        <w:t>交通行业</w:t>
      </w:r>
      <w:r w:rsidR="00C370DC" w:rsidRPr="00590547">
        <w:rPr>
          <w:rFonts w:ascii="仿宋_GB2312" w:eastAsia="仿宋_GB2312" w:hint="eastAsia"/>
          <w:sz w:val="32"/>
          <w:szCs w:val="32"/>
        </w:rPr>
        <w:t>有关</w:t>
      </w:r>
      <w:r w:rsidR="000F589B" w:rsidRPr="00590547">
        <w:rPr>
          <w:rFonts w:ascii="仿宋_GB2312" w:eastAsia="仿宋_GB2312" w:hint="eastAsia"/>
          <w:sz w:val="32"/>
          <w:szCs w:val="32"/>
        </w:rPr>
        <w:t>单位和</w:t>
      </w:r>
      <w:r w:rsidRPr="00590547">
        <w:rPr>
          <w:rFonts w:ascii="仿宋_GB2312" w:eastAsia="仿宋_GB2312" w:hint="eastAsia"/>
          <w:sz w:val="32"/>
          <w:szCs w:val="32"/>
        </w:rPr>
        <w:t>部门为依法、迅速、科学、有序应对</w:t>
      </w:r>
      <w:r w:rsidR="00C370DC" w:rsidRPr="005A2FD3">
        <w:rPr>
          <w:rFonts w:ascii="仿宋_GB2312" w:eastAsia="仿宋_GB2312" w:hint="eastAsia"/>
          <w:sz w:val="32"/>
          <w:szCs w:val="32"/>
        </w:rPr>
        <w:t>行业</w:t>
      </w:r>
      <w:r w:rsidRPr="005A2FD3">
        <w:rPr>
          <w:rFonts w:ascii="仿宋_GB2312" w:eastAsia="仿宋_GB2312" w:hint="eastAsia"/>
          <w:sz w:val="32"/>
          <w:szCs w:val="32"/>
        </w:rPr>
        <w:t>突发事件</w:t>
      </w:r>
      <w:r w:rsidRPr="00590547">
        <w:rPr>
          <w:rFonts w:ascii="仿宋_GB2312" w:eastAsia="仿宋_GB2312" w:hint="eastAsia"/>
          <w:sz w:val="32"/>
          <w:szCs w:val="32"/>
        </w:rPr>
        <w:t>，最大程度减少突发事件及其造成的损害而预先制定的工作方案。</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第三条</w:t>
      </w:r>
      <w:r w:rsidR="00C03A07">
        <w:rPr>
          <w:rFonts w:ascii="仿宋_GB2312" w:eastAsia="仿宋_GB2312" w:hint="eastAsia"/>
          <w:b/>
          <w:sz w:val="32"/>
          <w:szCs w:val="32"/>
        </w:rPr>
        <w:t xml:space="preserve"> </w:t>
      </w:r>
      <w:r w:rsidRPr="00590547">
        <w:rPr>
          <w:rFonts w:ascii="仿宋_GB2312" w:eastAsia="仿宋_GB2312" w:hint="eastAsia"/>
          <w:sz w:val="32"/>
          <w:szCs w:val="32"/>
        </w:rPr>
        <w:t>应急预案的管理工作包括应急预案体系建设</w:t>
      </w:r>
      <w:r w:rsidR="00BB4271">
        <w:rPr>
          <w:rFonts w:ascii="仿宋_GB2312" w:eastAsia="仿宋_GB2312" w:hint="eastAsia"/>
          <w:sz w:val="32"/>
          <w:szCs w:val="32"/>
        </w:rPr>
        <w:t>，</w:t>
      </w:r>
      <w:r w:rsidR="003258C1">
        <w:rPr>
          <w:rFonts w:ascii="仿宋_GB2312" w:eastAsia="仿宋_GB2312" w:hint="eastAsia"/>
          <w:sz w:val="32"/>
          <w:szCs w:val="32"/>
        </w:rPr>
        <w:t>应急预案</w:t>
      </w:r>
      <w:r w:rsidR="00F955AF" w:rsidRPr="00590547">
        <w:rPr>
          <w:rFonts w:ascii="仿宋_GB2312" w:eastAsia="仿宋_GB2312" w:hint="eastAsia"/>
          <w:sz w:val="32"/>
          <w:szCs w:val="32"/>
        </w:rPr>
        <w:t>规划、</w:t>
      </w:r>
      <w:r w:rsidRPr="00590547">
        <w:rPr>
          <w:rFonts w:ascii="仿宋_GB2312" w:eastAsia="仿宋_GB2312" w:hint="eastAsia"/>
          <w:sz w:val="32"/>
          <w:szCs w:val="32"/>
        </w:rPr>
        <w:t>编制、审查、批准、印发、备案、培训、演练、宣教、实施、修订、信息化管理等方面内容。法律、法规和</w:t>
      </w:r>
      <w:r w:rsidR="00A655A4" w:rsidRPr="00590547">
        <w:rPr>
          <w:rFonts w:ascii="仿宋_GB2312" w:eastAsia="仿宋_GB2312" w:hint="eastAsia"/>
          <w:sz w:val="32"/>
          <w:szCs w:val="32"/>
        </w:rPr>
        <w:t>我市</w:t>
      </w:r>
      <w:r w:rsidRPr="00590547">
        <w:rPr>
          <w:rFonts w:ascii="仿宋_GB2312" w:eastAsia="仿宋_GB2312" w:hint="eastAsia"/>
          <w:sz w:val="32"/>
          <w:szCs w:val="32"/>
        </w:rPr>
        <w:t>对应急预案管理工作另有规定的，依照其规定。</w:t>
      </w:r>
    </w:p>
    <w:p w:rsidR="001118EF"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第四条</w:t>
      </w:r>
      <w:r w:rsidRPr="00590547">
        <w:rPr>
          <w:rFonts w:ascii="仿宋_GB2312" w:eastAsia="仿宋_GB2312" w:hint="eastAsia"/>
          <w:sz w:val="32"/>
          <w:szCs w:val="32"/>
        </w:rPr>
        <w:t xml:space="preserve"> 应急预案的</w:t>
      </w:r>
      <w:r w:rsidR="001118EF" w:rsidRPr="00590547">
        <w:rPr>
          <w:rFonts w:ascii="仿宋_GB2312" w:eastAsia="仿宋_GB2312" w:hint="eastAsia"/>
          <w:sz w:val="32"/>
          <w:szCs w:val="32"/>
        </w:rPr>
        <w:t>管理工作应遵循“统一规划、分类指导、分级负责、动态管理”的原则。做到体系清晰，编制规范，管理科学，实施有效</w:t>
      </w:r>
      <w:r w:rsidR="00DC4A00" w:rsidRPr="00590547">
        <w:rPr>
          <w:rFonts w:ascii="仿宋_GB2312" w:eastAsia="仿宋_GB2312" w:hint="eastAsia"/>
          <w:sz w:val="32"/>
          <w:szCs w:val="32"/>
        </w:rPr>
        <w:t>。</w:t>
      </w:r>
    </w:p>
    <w:p w:rsidR="008D4439" w:rsidRPr="00590547" w:rsidRDefault="008D4439" w:rsidP="001E64CB">
      <w:pPr>
        <w:spacing w:line="560" w:lineRule="exact"/>
        <w:jc w:val="center"/>
        <w:rPr>
          <w:rFonts w:ascii="仿宋_GB2312" w:eastAsia="仿宋_GB2312"/>
          <w:b/>
          <w:sz w:val="32"/>
          <w:szCs w:val="32"/>
        </w:rPr>
      </w:pPr>
      <w:r w:rsidRPr="00590547">
        <w:rPr>
          <w:rFonts w:ascii="仿宋_GB2312" w:eastAsia="仿宋_GB2312" w:hint="eastAsia"/>
          <w:b/>
          <w:sz w:val="32"/>
          <w:szCs w:val="32"/>
        </w:rPr>
        <w:t>第二章 应急预案的体系构成与管理</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第五条</w:t>
      </w:r>
      <w:r w:rsidRPr="00590547">
        <w:rPr>
          <w:rFonts w:ascii="仿宋_GB2312" w:eastAsia="仿宋_GB2312" w:hint="eastAsia"/>
          <w:sz w:val="32"/>
          <w:szCs w:val="32"/>
        </w:rPr>
        <w:t xml:space="preserve"> 应急预案体系应建立在风险评估工作基础上，通过全面系统识别</w:t>
      </w:r>
      <w:r w:rsidR="00DC4A00" w:rsidRPr="00590547">
        <w:rPr>
          <w:rFonts w:ascii="仿宋_GB2312" w:eastAsia="仿宋_GB2312" w:hint="eastAsia"/>
          <w:sz w:val="32"/>
          <w:szCs w:val="32"/>
        </w:rPr>
        <w:t>本市交通</w:t>
      </w:r>
      <w:r w:rsidR="00F955AF" w:rsidRPr="00590547">
        <w:rPr>
          <w:rFonts w:ascii="仿宋_GB2312" w:eastAsia="仿宋_GB2312" w:hint="eastAsia"/>
          <w:sz w:val="32"/>
          <w:szCs w:val="32"/>
        </w:rPr>
        <w:t>行业</w:t>
      </w:r>
      <w:r w:rsidR="00616907" w:rsidRPr="00590547">
        <w:rPr>
          <w:rFonts w:ascii="仿宋_GB2312" w:eastAsia="仿宋_GB2312" w:hint="eastAsia"/>
          <w:sz w:val="32"/>
          <w:szCs w:val="32"/>
        </w:rPr>
        <w:t>及其</w:t>
      </w:r>
      <w:r w:rsidR="00DC4A00" w:rsidRPr="00590547">
        <w:rPr>
          <w:rFonts w:ascii="仿宋_GB2312" w:eastAsia="仿宋_GB2312" w:hint="eastAsia"/>
          <w:sz w:val="32"/>
          <w:szCs w:val="32"/>
        </w:rPr>
        <w:t>各</w:t>
      </w:r>
      <w:r w:rsidR="00F955AF" w:rsidRPr="00590547">
        <w:rPr>
          <w:rFonts w:ascii="仿宋_GB2312" w:eastAsia="仿宋_GB2312" w:hint="eastAsia"/>
          <w:sz w:val="32"/>
          <w:szCs w:val="32"/>
        </w:rPr>
        <w:t>业务领域</w:t>
      </w:r>
      <w:r w:rsidRPr="00590547">
        <w:rPr>
          <w:rFonts w:ascii="仿宋_GB2312" w:eastAsia="仿宋_GB2312" w:hint="eastAsia"/>
          <w:sz w:val="32"/>
          <w:szCs w:val="32"/>
        </w:rPr>
        <w:t>可能面临的各类风</w:t>
      </w:r>
      <w:r w:rsidRPr="00590547">
        <w:rPr>
          <w:rFonts w:ascii="仿宋_GB2312" w:eastAsia="仿宋_GB2312" w:hint="eastAsia"/>
          <w:sz w:val="32"/>
          <w:szCs w:val="32"/>
        </w:rPr>
        <w:lastRenderedPageBreak/>
        <w:t>险和安全隐患，明确主要事件、次生衍生事件</w:t>
      </w:r>
      <w:r w:rsidR="00C040C4" w:rsidRPr="00C040C4">
        <w:rPr>
          <w:rFonts w:ascii="仿宋_GB2312" w:eastAsia="仿宋_GB2312" w:hint="eastAsia"/>
          <w:sz w:val="32"/>
          <w:szCs w:val="32"/>
        </w:rPr>
        <w:t>和相关保障工作范畴</w:t>
      </w:r>
      <w:r w:rsidRPr="00590547">
        <w:rPr>
          <w:rFonts w:ascii="仿宋_GB2312" w:eastAsia="仿宋_GB2312" w:hint="eastAsia"/>
          <w:sz w:val="32"/>
          <w:szCs w:val="32"/>
        </w:rPr>
        <w:t>，确定应急预案体系的构成，确保应急预案覆盖主要风险和重点</w:t>
      </w:r>
      <w:r w:rsidR="00616907" w:rsidRPr="00590547">
        <w:rPr>
          <w:rFonts w:ascii="仿宋_GB2312" w:eastAsia="仿宋_GB2312" w:hint="eastAsia"/>
          <w:sz w:val="32"/>
          <w:szCs w:val="32"/>
        </w:rPr>
        <w:t>领域</w:t>
      </w:r>
      <w:r w:rsidRPr="00590547">
        <w:rPr>
          <w:rFonts w:ascii="仿宋_GB2312" w:eastAsia="仿宋_GB2312" w:hint="eastAsia"/>
          <w:sz w:val="32"/>
          <w:szCs w:val="32"/>
        </w:rPr>
        <w:t>。</w:t>
      </w:r>
    </w:p>
    <w:p w:rsidR="00B2161F"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第六条</w:t>
      </w:r>
      <w:r w:rsidRPr="00590547">
        <w:rPr>
          <w:rFonts w:ascii="仿宋_GB2312" w:eastAsia="仿宋_GB2312" w:hint="eastAsia"/>
          <w:sz w:val="32"/>
          <w:szCs w:val="32"/>
        </w:rPr>
        <w:t xml:space="preserve"> 应急预案体系涵盖自然灾害、事故灾难、公共卫生事件和社会安全事件等各类突发事件</w:t>
      </w:r>
      <w:r w:rsidR="00E876AE">
        <w:rPr>
          <w:rFonts w:ascii="仿宋_GB2312" w:eastAsia="仿宋_GB2312" w:hint="eastAsia"/>
          <w:sz w:val="32"/>
          <w:szCs w:val="32"/>
        </w:rPr>
        <w:t>应对工作</w:t>
      </w:r>
      <w:r w:rsidRPr="00590547">
        <w:rPr>
          <w:rFonts w:ascii="仿宋_GB2312" w:eastAsia="仿宋_GB2312" w:hint="eastAsia"/>
          <w:sz w:val="32"/>
          <w:szCs w:val="32"/>
        </w:rPr>
        <w:t>。按</w:t>
      </w:r>
      <w:r w:rsidR="00B2161F" w:rsidRPr="00590547">
        <w:rPr>
          <w:rFonts w:ascii="仿宋_GB2312" w:eastAsia="仿宋_GB2312" w:hint="eastAsia"/>
          <w:sz w:val="32"/>
          <w:szCs w:val="32"/>
        </w:rPr>
        <w:t>层级划分为</w:t>
      </w:r>
      <w:r w:rsidR="00C370DC" w:rsidRPr="00590547">
        <w:rPr>
          <w:rFonts w:ascii="仿宋_GB2312" w:eastAsia="仿宋_GB2312" w:hint="eastAsia"/>
          <w:sz w:val="32"/>
          <w:szCs w:val="32"/>
        </w:rPr>
        <w:t>行业综合应急预案、专项应急预案</w:t>
      </w:r>
      <w:r w:rsidR="00A06F71">
        <w:rPr>
          <w:rFonts w:ascii="仿宋_GB2312" w:eastAsia="仿宋_GB2312" w:hint="eastAsia"/>
          <w:sz w:val="32"/>
          <w:szCs w:val="32"/>
        </w:rPr>
        <w:t>、</w:t>
      </w:r>
      <w:r w:rsidR="00C370DC" w:rsidRPr="00590547">
        <w:rPr>
          <w:rFonts w:ascii="仿宋_GB2312" w:eastAsia="仿宋_GB2312" w:hint="eastAsia"/>
          <w:sz w:val="32"/>
          <w:szCs w:val="32"/>
        </w:rPr>
        <w:t>基层单位</w:t>
      </w:r>
      <w:r w:rsidR="0030326C" w:rsidRPr="00590547">
        <w:rPr>
          <w:rFonts w:ascii="仿宋_GB2312" w:eastAsia="仿宋_GB2312" w:hint="eastAsia"/>
          <w:sz w:val="32"/>
          <w:szCs w:val="32"/>
        </w:rPr>
        <w:t>应急</w:t>
      </w:r>
      <w:r w:rsidR="00C370DC" w:rsidRPr="00590547">
        <w:rPr>
          <w:rFonts w:ascii="仿宋_GB2312" w:eastAsia="仿宋_GB2312" w:hint="eastAsia"/>
          <w:sz w:val="32"/>
          <w:szCs w:val="32"/>
        </w:rPr>
        <w:t>预案</w:t>
      </w:r>
      <w:r w:rsidR="00A06F71">
        <w:rPr>
          <w:rFonts w:ascii="仿宋_GB2312" w:eastAsia="仿宋_GB2312" w:hint="eastAsia"/>
          <w:sz w:val="32"/>
          <w:szCs w:val="32"/>
        </w:rPr>
        <w:t>和企业应急预案四</w:t>
      </w:r>
      <w:r w:rsidR="00C370DC" w:rsidRPr="00590547">
        <w:rPr>
          <w:rFonts w:ascii="仿宋_GB2312" w:eastAsia="仿宋_GB2312" w:hint="eastAsia"/>
          <w:sz w:val="32"/>
          <w:szCs w:val="32"/>
        </w:rPr>
        <w:t>大类。</w:t>
      </w:r>
    </w:p>
    <w:p w:rsidR="00CA630D" w:rsidRPr="00590547" w:rsidRDefault="00CA630D"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行业综合应急预案</w:t>
      </w:r>
      <w:r w:rsidR="0017705F" w:rsidRPr="00590547">
        <w:rPr>
          <w:rFonts w:ascii="仿宋_GB2312" w:eastAsia="仿宋_GB2312" w:hint="eastAsia"/>
          <w:sz w:val="32"/>
          <w:szCs w:val="32"/>
        </w:rPr>
        <w:t>是</w:t>
      </w:r>
      <w:r w:rsidR="00034F2E">
        <w:rPr>
          <w:rFonts w:ascii="仿宋_GB2312" w:eastAsia="仿宋_GB2312" w:hint="eastAsia"/>
          <w:sz w:val="32"/>
          <w:szCs w:val="32"/>
        </w:rPr>
        <w:t>规范交通</w:t>
      </w:r>
      <w:r w:rsidR="0030326C" w:rsidRPr="00590547">
        <w:rPr>
          <w:rFonts w:ascii="仿宋_GB2312" w:eastAsia="仿宋_GB2312" w:hint="eastAsia"/>
          <w:sz w:val="32"/>
          <w:szCs w:val="32"/>
        </w:rPr>
        <w:t>行业</w:t>
      </w:r>
      <w:r w:rsidR="00034F2E">
        <w:rPr>
          <w:rFonts w:ascii="仿宋_GB2312" w:eastAsia="仿宋_GB2312" w:hint="eastAsia"/>
          <w:sz w:val="32"/>
          <w:szCs w:val="32"/>
        </w:rPr>
        <w:t>或重点业务领域</w:t>
      </w:r>
      <w:r w:rsidRPr="00590547">
        <w:rPr>
          <w:rFonts w:ascii="仿宋_GB2312" w:eastAsia="仿宋_GB2312" w:hint="eastAsia"/>
          <w:sz w:val="32"/>
          <w:szCs w:val="32"/>
        </w:rPr>
        <w:t>应急</w:t>
      </w:r>
      <w:r w:rsidR="00034F2E">
        <w:rPr>
          <w:rFonts w:ascii="仿宋_GB2312" w:eastAsia="仿宋_GB2312" w:hint="eastAsia"/>
          <w:sz w:val="32"/>
          <w:szCs w:val="32"/>
        </w:rPr>
        <w:t>应对工作</w:t>
      </w:r>
      <w:r w:rsidRPr="00590547">
        <w:rPr>
          <w:rFonts w:ascii="仿宋_GB2312" w:eastAsia="仿宋_GB2312" w:hint="eastAsia"/>
          <w:sz w:val="32"/>
          <w:szCs w:val="32"/>
        </w:rPr>
        <w:t>的总纲，是</w:t>
      </w:r>
      <w:r w:rsidR="005C3B39" w:rsidRPr="00590547">
        <w:rPr>
          <w:rFonts w:ascii="仿宋_GB2312" w:eastAsia="仿宋_GB2312" w:hint="eastAsia"/>
          <w:sz w:val="32"/>
          <w:szCs w:val="32"/>
        </w:rPr>
        <w:t>市交通委</w:t>
      </w:r>
      <w:r w:rsidRPr="00590547">
        <w:rPr>
          <w:rFonts w:ascii="仿宋_GB2312" w:eastAsia="仿宋_GB2312" w:hint="eastAsia"/>
          <w:sz w:val="32"/>
          <w:szCs w:val="32"/>
        </w:rPr>
        <w:t>指挥协调行业应急资源和应急行动的整体计划和程序规范</w:t>
      </w:r>
      <w:r w:rsidR="005C3B39" w:rsidRPr="00590547">
        <w:rPr>
          <w:rFonts w:ascii="仿宋_GB2312" w:eastAsia="仿宋_GB2312" w:hint="eastAsia"/>
          <w:sz w:val="32"/>
          <w:szCs w:val="32"/>
        </w:rPr>
        <w:t>。</w:t>
      </w:r>
    </w:p>
    <w:p w:rsidR="005C3B39" w:rsidRPr="00590547" w:rsidRDefault="005C3B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专项</w:t>
      </w:r>
      <w:r w:rsidR="0030326C" w:rsidRPr="00590547">
        <w:rPr>
          <w:rFonts w:ascii="仿宋_GB2312" w:eastAsia="仿宋_GB2312" w:hint="eastAsia"/>
          <w:sz w:val="32"/>
          <w:szCs w:val="32"/>
        </w:rPr>
        <w:t>应急</w:t>
      </w:r>
      <w:r w:rsidRPr="00590547">
        <w:rPr>
          <w:rFonts w:ascii="仿宋_GB2312" w:eastAsia="仿宋_GB2312" w:hint="eastAsia"/>
          <w:sz w:val="32"/>
          <w:szCs w:val="32"/>
        </w:rPr>
        <w:t>预案是为应对</w:t>
      </w:r>
      <w:r w:rsidR="0030326C" w:rsidRPr="00590547">
        <w:rPr>
          <w:rFonts w:ascii="仿宋_GB2312" w:eastAsia="仿宋_GB2312" w:hint="eastAsia"/>
          <w:sz w:val="32"/>
          <w:szCs w:val="32"/>
        </w:rPr>
        <w:t>行业</w:t>
      </w:r>
      <w:r w:rsidR="004178E1" w:rsidRPr="00590547">
        <w:rPr>
          <w:rFonts w:ascii="仿宋_GB2312" w:eastAsia="仿宋_GB2312" w:hint="eastAsia"/>
          <w:sz w:val="32"/>
          <w:szCs w:val="32"/>
        </w:rPr>
        <w:t>某一</w:t>
      </w:r>
      <w:r w:rsidR="0030326C" w:rsidRPr="00590547">
        <w:rPr>
          <w:rFonts w:ascii="仿宋_GB2312" w:eastAsia="仿宋_GB2312" w:hint="eastAsia"/>
          <w:sz w:val="32"/>
          <w:szCs w:val="32"/>
        </w:rPr>
        <w:t>业务</w:t>
      </w:r>
      <w:r w:rsidRPr="00590547">
        <w:rPr>
          <w:rFonts w:ascii="仿宋_GB2312" w:eastAsia="仿宋_GB2312" w:hint="eastAsia"/>
          <w:sz w:val="32"/>
          <w:szCs w:val="32"/>
        </w:rPr>
        <w:t>领域突发事件</w:t>
      </w:r>
      <w:r w:rsidR="00430E7C">
        <w:rPr>
          <w:rFonts w:ascii="仿宋_GB2312" w:eastAsia="仿宋_GB2312" w:hint="eastAsia"/>
          <w:sz w:val="32"/>
          <w:szCs w:val="32"/>
        </w:rPr>
        <w:t>，或针对重大活动保障、重要目标物保护</w:t>
      </w:r>
      <w:r w:rsidR="00045C67">
        <w:rPr>
          <w:rFonts w:ascii="仿宋_GB2312" w:eastAsia="仿宋_GB2312" w:hint="eastAsia"/>
          <w:sz w:val="32"/>
          <w:szCs w:val="32"/>
        </w:rPr>
        <w:t>等重要专项工作</w:t>
      </w:r>
      <w:r w:rsidRPr="00590547">
        <w:rPr>
          <w:rFonts w:ascii="仿宋_GB2312" w:eastAsia="仿宋_GB2312" w:hint="eastAsia"/>
          <w:sz w:val="32"/>
          <w:szCs w:val="32"/>
        </w:rPr>
        <w:t>而预先制定的</w:t>
      </w:r>
      <w:r w:rsidR="004178E1" w:rsidRPr="00590547">
        <w:rPr>
          <w:rFonts w:ascii="仿宋_GB2312" w:eastAsia="仿宋_GB2312" w:hint="eastAsia"/>
          <w:sz w:val="32"/>
          <w:szCs w:val="32"/>
        </w:rPr>
        <w:t>涉及市交通委</w:t>
      </w:r>
      <w:r w:rsidR="00646B64" w:rsidRPr="00590547">
        <w:rPr>
          <w:rFonts w:ascii="仿宋_GB2312" w:eastAsia="仿宋_GB2312" w:hint="eastAsia"/>
          <w:sz w:val="32"/>
          <w:szCs w:val="32"/>
        </w:rPr>
        <w:t>某个或某几个</w:t>
      </w:r>
      <w:r w:rsidR="004178E1" w:rsidRPr="00590547">
        <w:rPr>
          <w:rFonts w:ascii="仿宋_GB2312" w:eastAsia="仿宋_GB2312" w:hint="eastAsia"/>
          <w:sz w:val="32"/>
          <w:szCs w:val="32"/>
        </w:rPr>
        <w:t>部门职责的工作方案</w:t>
      </w:r>
      <w:r w:rsidRPr="00590547">
        <w:rPr>
          <w:rFonts w:ascii="仿宋_GB2312" w:eastAsia="仿宋_GB2312" w:hint="eastAsia"/>
          <w:sz w:val="32"/>
          <w:szCs w:val="32"/>
        </w:rPr>
        <w:t>。</w:t>
      </w:r>
    </w:p>
    <w:p w:rsidR="00A06F71" w:rsidRDefault="00646B64"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基层单位</w:t>
      </w:r>
      <w:r w:rsidR="0030326C" w:rsidRPr="00590547">
        <w:rPr>
          <w:rFonts w:ascii="仿宋_GB2312" w:eastAsia="仿宋_GB2312" w:hint="eastAsia"/>
          <w:sz w:val="32"/>
          <w:szCs w:val="32"/>
        </w:rPr>
        <w:t>应急</w:t>
      </w:r>
      <w:r w:rsidRPr="00590547">
        <w:rPr>
          <w:rFonts w:ascii="仿宋_GB2312" w:eastAsia="仿宋_GB2312" w:hint="eastAsia"/>
          <w:sz w:val="32"/>
          <w:szCs w:val="32"/>
        </w:rPr>
        <w:t>预案</w:t>
      </w:r>
      <w:r w:rsidR="008D4439" w:rsidRPr="00590547">
        <w:rPr>
          <w:rFonts w:ascii="仿宋_GB2312" w:eastAsia="仿宋_GB2312" w:hint="eastAsia"/>
          <w:sz w:val="32"/>
          <w:szCs w:val="32"/>
        </w:rPr>
        <w:t>是</w:t>
      </w:r>
      <w:r w:rsidR="00C02194">
        <w:rPr>
          <w:rFonts w:ascii="仿宋_GB2312" w:eastAsia="仿宋_GB2312" w:hint="eastAsia"/>
          <w:sz w:val="32"/>
          <w:szCs w:val="32"/>
        </w:rPr>
        <w:t>市交通委直属或派出机构</w:t>
      </w:r>
      <w:r w:rsidR="00E43799" w:rsidRPr="00590547">
        <w:rPr>
          <w:rFonts w:ascii="仿宋_GB2312" w:eastAsia="仿宋_GB2312" w:hint="eastAsia"/>
          <w:sz w:val="32"/>
          <w:szCs w:val="32"/>
        </w:rPr>
        <w:t>（以下简称“</w:t>
      </w:r>
      <w:r w:rsidR="00E43799">
        <w:rPr>
          <w:rFonts w:ascii="仿宋_GB2312" w:eastAsia="仿宋_GB2312" w:hint="eastAsia"/>
          <w:sz w:val="32"/>
          <w:szCs w:val="32"/>
        </w:rPr>
        <w:t>委属</w:t>
      </w:r>
      <w:r w:rsidR="00E43799" w:rsidRPr="00590547">
        <w:rPr>
          <w:rFonts w:ascii="仿宋_GB2312" w:eastAsia="仿宋_GB2312" w:hint="eastAsia"/>
          <w:sz w:val="32"/>
          <w:szCs w:val="32"/>
        </w:rPr>
        <w:t>单位”）</w:t>
      </w:r>
      <w:r w:rsidRPr="00590547">
        <w:rPr>
          <w:rFonts w:ascii="仿宋_GB2312" w:eastAsia="仿宋_GB2312" w:hint="eastAsia"/>
          <w:sz w:val="32"/>
          <w:szCs w:val="32"/>
        </w:rPr>
        <w:t>根据自身</w:t>
      </w:r>
      <w:r w:rsidR="00B34A05" w:rsidRPr="00590547">
        <w:rPr>
          <w:rFonts w:ascii="仿宋_GB2312" w:eastAsia="仿宋_GB2312" w:hint="eastAsia"/>
          <w:sz w:val="32"/>
          <w:szCs w:val="32"/>
        </w:rPr>
        <w:t>职责和行业特点</w:t>
      </w:r>
      <w:r w:rsidRPr="00590547">
        <w:rPr>
          <w:rFonts w:ascii="仿宋_GB2312" w:eastAsia="仿宋_GB2312" w:hint="eastAsia"/>
          <w:sz w:val="32"/>
          <w:szCs w:val="32"/>
        </w:rPr>
        <w:t>，</w:t>
      </w:r>
      <w:r w:rsidR="008D4439" w:rsidRPr="00590547">
        <w:rPr>
          <w:rFonts w:ascii="仿宋_GB2312" w:eastAsia="仿宋_GB2312" w:hint="eastAsia"/>
          <w:sz w:val="32"/>
          <w:szCs w:val="32"/>
        </w:rPr>
        <w:t>为应对可能出现的突发事件而制定的</w:t>
      </w:r>
      <w:r w:rsidR="00A06F71">
        <w:rPr>
          <w:rFonts w:ascii="仿宋_GB2312" w:eastAsia="仿宋_GB2312" w:hint="eastAsia"/>
          <w:sz w:val="32"/>
          <w:szCs w:val="32"/>
        </w:rPr>
        <w:t>涉及本地区或本行业相关业务领域的应急预案。</w:t>
      </w:r>
    </w:p>
    <w:p w:rsidR="008D4439" w:rsidRPr="00590547" w:rsidRDefault="00A06F71" w:rsidP="001E64CB">
      <w:pPr>
        <w:spacing w:line="560" w:lineRule="exact"/>
        <w:ind w:firstLineChars="200" w:firstLine="640"/>
        <w:rPr>
          <w:rFonts w:ascii="仿宋_GB2312" w:eastAsia="仿宋_GB2312"/>
          <w:sz w:val="32"/>
          <w:szCs w:val="32"/>
        </w:rPr>
      </w:pPr>
      <w:r>
        <w:rPr>
          <w:rFonts w:ascii="仿宋_GB2312" w:eastAsia="仿宋_GB2312" w:hint="eastAsia"/>
          <w:sz w:val="32"/>
          <w:szCs w:val="32"/>
        </w:rPr>
        <w:t>企业应急预案是各交通企业</w:t>
      </w:r>
      <w:r w:rsidR="006C6741">
        <w:rPr>
          <w:rFonts w:ascii="仿宋_GB2312" w:eastAsia="仿宋_GB2312" w:hint="eastAsia"/>
          <w:sz w:val="32"/>
          <w:szCs w:val="32"/>
        </w:rPr>
        <w:t>根据自身业务</w:t>
      </w:r>
      <w:r w:rsidR="000D40A4">
        <w:rPr>
          <w:rFonts w:ascii="仿宋_GB2312" w:eastAsia="仿宋_GB2312" w:hint="eastAsia"/>
          <w:sz w:val="32"/>
          <w:szCs w:val="32"/>
        </w:rPr>
        <w:t>需要、经营过程中的安全风险以及承担的重要专项工作</w:t>
      </w:r>
      <w:r w:rsidR="00237FB1">
        <w:rPr>
          <w:rFonts w:ascii="仿宋_GB2312" w:eastAsia="仿宋_GB2312" w:hint="eastAsia"/>
          <w:sz w:val="32"/>
          <w:szCs w:val="32"/>
        </w:rPr>
        <w:t>，</w:t>
      </w:r>
      <w:r w:rsidR="000D40A4">
        <w:rPr>
          <w:rFonts w:ascii="仿宋_GB2312" w:eastAsia="仿宋_GB2312" w:hint="eastAsia"/>
          <w:sz w:val="32"/>
          <w:szCs w:val="32"/>
        </w:rPr>
        <w:t>为应对可能出现的突发事件而制定</w:t>
      </w:r>
      <w:r w:rsidR="00154F8F">
        <w:rPr>
          <w:rFonts w:ascii="仿宋_GB2312" w:eastAsia="仿宋_GB2312" w:hint="eastAsia"/>
          <w:sz w:val="32"/>
          <w:szCs w:val="32"/>
        </w:rPr>
        <w:t>的</w:t>
      </w:r>
      <w:r w:rsidRPr="00590547">
        <w:rPr>
          <w:rFonts w:ascii="仿宋_GB2312" w:eastAsia="仿宋_GB2312" w:hint="eastAsia"/>
          <w:sz w:val="32"/>
          <w:szCs w:val="32"/>
        </w:rPr>
        <w:t>具体行动方案或</w:t>
      </w:r>
      <w:r w:rsidR="000D40A4">
        <w:rPr>
          <w:rFonts w:ascii="仿宋_GB2312" w:eastAsia="仿宋_GB2312" w:hint="eastAsia"/>
          <w:sz w:val="32"/>
          <w:szCs w:val="32"/>
        </w:rPr>
        <w:t>应急</w:t>
      </w:r>
      <w:r w:rsidRPr="00590547">
        <w:rPr>
          <w:rFonts w:ascii="仿宋_GB2312" w:eastAsia="仿宋_GB2312" w:hint="eastAsia"/>
          <w:sz w:val="32"/>
          <w:szCs w:val="32"/>
        </w:rPr>
        <w:t>措施。</w:t>
      </w:r>
    </w:p>
    <w:p w:rsidR="008D4439" w:rsidRPr="002A41B1" w:rsidRDefault="00AD2449" w:rsidP="001E64CB">
      <w:pPr>
        <w:spacing w:line="560" w:lineRule="exact"/>
        <w:ind w:firstLineChars="200" w:firstLine="643"/>
        <w:rPr>
          <w:rFonts w:ascii="仿宋_GB2312" w:eastAsia="仿宋_GB2312"/>
          <w:color w:val="FF0000"/>
          <w:sz w:val="32"/>
          <w:szCs w:val="32"/>
        </w:rPr>
      </w:pPr>
      <w:r w:rsidRPr="00590547">
        <w:rPr>
          <w:rFonts w:ascii="仿宋_GB2312" w:eastAsia="仿宋_GB2312" w:hint="eastAsia"/>
          <w:b/>
          <w:sz w:val="32"/>
          <w:szCs w:val="32"/>
        </w:rPr>
        <w:t>第七条</w:t>
      </w:r>
      <w:r w:rsidRPr="00590547">
        <w:rPr>
          <w:rFonts w:ascii="仿宋_GB2312" w:eastAsia="仿宋_GB2312" w:hint="eastAsia"/>
          <w:sz w:val="32"/>
          <w:szCs w:val="32"/>
        </w:rPr>
        <w:t xml:space="preserve"> 为进一步细化落实应急预案中规定的各方责任，市交通委</w:t>
      </w:r>
      <w:r>
        <w:rPr>
          <w:rFonts w:ascii="仿宋_GB2312" w:eastAsia="仿宋_GB2312" w:hint="eastAsia"/>
          <w:sz w:val="32"/>
          <w:szCs w:val="32"/>
        </w:rPr>
        <w:t>机关</w:t>
      </w:r>
      <w:r w:rsidR="0023110A">
        <w:rPr>
          <w:rFonts w:ascii="仿宋_GB2312" w:eastAsia="仿宋_GB2312" w:hint="eastAsia"/>
          <w:sz w:val="32"/>
          <w:szCs w:val="32"/>
        </w:rPr>
        <w:t>相关</w:t>
      </w:r>
      <w:r w:rsidRPr="00590547">
        <w:rPr>
          <w:rFonts w:ascii="仿宋_GB2312" w:eastAsia="仿宋_GB2312" w:hint="eastAsia"/>
          <w:sz w:val="32"/>
          <w:szCs w:val="32"/>
        </w:rPr>
        <w:t>处室（以下简称“</w:t>
      </w:r>
      <w:r w:rsidR="000D40A4">
        <w:rPr>
          <w:rFonts w:ascii="仿宋_GB2312" w:eastAsia="仿宋_GB2312" w:hint="eastAsia"/>
          <w:sz w:val="32"/>
          <w:szCs w:val="32"/>
        </w:rPr>
        <w:t>委</w:t>
      </w:r>
      <w:r w:rsidR="00E63878">
        <w:rPr>
          <w:rFonts w:ascii="仿宋_GB2312" w:eastAsia="仿宋_GB2312" w:hint="eastAsia"/>
          <w:sz w:val="32"/>
          <w:szCs w:val="32"/>
        </w:rPr>
        <w:t>相关</w:t>
      </w:r>
      <w:r w:rsidRPr="00590547">
        <w:rPr>
          <w:rFonts w:ascii="仿宋_GB2312" w:eastAsia="仿宋_GB2312" w:hint="eastAsia"/>
          <w:sz w:val="32"/>
          <w:szCs w:val="32"/>
        </w:rPr>
        <w:t>处室”）</w:t>
      </w:r>
      <w:r w:rsidR="00045C67" w:rsidRPr="00590547">
        <w:rPr>
          <w:rFonts w:ascii="仿宋_GB2312" w:eastAsia="仿宋_GB2312" w:hint="eastAsia"/>
          <w:sz w:val="32"/>
          <w:szCs w:val="32"/>
        </w:rPr>
        <w:t>、</w:t>
      </w:r>
      <w:r>
        <w:rPr>
          <w:rFonts w:ascii="仿宋_GB2312" w:eastAsia="仿宋_GB2312" w:hint="eastAsia"/>
          <w:sz w:val="32"/>
          <w:szCs w:val="32"/>
        </w:rPr>
        <w:t>委属</w:t>
      </w:r>
      <w:r w:rsidRPr="00590547">
        <w:rPr>
          <w:rFonts w:ascii="仿宋_GB2312" w:eastAsia="仿宋_GB2312" w:hint="eastAsia"/>
          <w:sz w:val="32"/>
          <w:szCs w:val="32"/>
        </w:rPr>
        <w:t>单位</w:t>
      </w:r>
      <w:r w:rsidR="00045C67" w:rsidRPr="00590547">
        <w:rPr>
          <w:rFonts w:ascii="仿宋_GB2312" w:eastAsia="仿宋_GB2312" w:hint="eastAsia"/>
          <w:sz w:val="32"/>
          <w:szCs w:val="32"/>
        </w:rPr>
        <w:t>及各交通企业</w:t>
      </w:r>
      <w:r w:rsidRPr="00590547">
        <w:rPr>
          <w:rFonts w:ascii="仿宋_GB2312" w:eastAsia="仿宋_GB2312" w:hint="eastAsia"/>
          <w:sz w:val="32"/>
          <w:szCs w:val="32"/>
        </w:rPr>
        <w:t>可结合本单位和本部门具体情况，灵活制定处置工作方案、执行程序或操作手册等。</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590547" w:rsidRPr="00590547">
        <w:rPr>
          <w:rFonts w:ascii="仿宋_GB2312" w:eastAsia="仿宋_GB2312" w:hint="eastAsia"/>
          <w:b/>
          <w:sz w:val="32"/>
          <w:szCs w:val="32"/>
        </w:rPr>
        <w:t>八</w:t>
      </w:r>
      <w:r w:rsidRPr="00590547">
        <w:rPr>
          <w:rFonts w:ascii="仿宋_GB2312" w:eastAsia="仿宋_GB2312" w:hint="eastAsia"/>
          <w:b/>
          <w:sz w:val="32"/>
          <w:szCs w:val="32"/>
        </w:rPr>
        <w:t>条</w:t>
      </w:r>
      <w:r w:rsidR="00A06DB2">
        <w:rPr>
          <w:rFonts w:ascii="仿宋_GB2312" w:eastAsia="仿宋_GB2312" w:hint="eastAsia"/>
          <w:b/>
          <w:sz w:val="32"/>
          <w:szCs w:val="32"/>
        </w:rPr>
        <w:t xml:space="preserve"> </w:t>
      </w:r>
      <w:r w:rsidR="00A121AD" w:rsidRPr="00F21245">
        <w:rPr>
          <w:rFonts w:ascii="仿宋_GB2312" w:eastAsia="仿宋_GB2312" w:hint="eastAsia"/>
          <w:sz w:val="32"/>
          <w:szCs w:val="32"/>
        </w:rPr>
        <w:t>市交通</w:t>
      </w:r>
      <w:r w:rsidR="00E8583F" w:rsidRPr="00F21245">
        <w:rPr>
          <w:rFonts w:ascii="仿宋_GB2312" w:eastAsia="仿宋_GB2312" w:hint="eastAsia"/>
          <w:sz w:val="32"/>
          <w:szCs w:val="32"/>
        </w:rPr>
        <w:t>委突发事件应急</w:t>
      </w:r>
      <w:r w:rsidR="00A12056" w:rsidRPr="00F21245">
        <w:rPr>
          <w:rFonts w:ascii="仿宋_GB2312" w:eastAsia="仿宋_GB2312" w:hint="eastAsia"/>
          <w:sz w:val="32"/>
          <w:szCs w:val="32"/>
        </w:rPr>
        <w:t>指挥部办公室</w:t>
      </w:r>
      <w:r w:rsidR="00DF4139" w:rsidRPr="00F21245">
        <w:rPr>
          <w:rFonts w:ascii="仿宋_GB2312" w:eastAsia="仿宋_GB2312" w:hint="eastAsia"/>
          <w:sz w:val="32"/>
          <w:szCs w:val="32"/>
        </w:rPr>
        <w:t>（以下简称“</w:t>
      </w:r>
      <w:r w:rsidR="00A12056" w:rsidRPr="00F21245">
        <w:rPr>
          <w:rFonts w:ascii="仿宋_GB2312" w:eastAsia="仿宋_GB2312" w:hint="eastAsia"/>
          <w:sz w:val="32"/>
          <w:szCs w:val="32"/>
        </w:rPr>
        <w:t>指</w:t>
      </w:r>
      <w:r w:rsidR="00A12056" w:rsidRPr="00F21245">
        <w:rPr>
          <w:rFonts w:ascii="仿宋_GB2312" w:eastAsia="仿宋_GB2312" w:hint="eastAsia"/>
          <w:sz w:val="32"/>
          <w:szCs w:val="32"/>
        </w:rPr>
        <w:lastRenderedPageBreak/>
        <w:t>挥部办公室</w:t>
      </w:r>
      <w:r w:rsidR="00DF4139" w:rsidRPr="00F21245">
        <w:rPr>
          <w:rFonts w:ascii="仿宋_GB2312" w:eastAsia="仿宋_GB2312" w:hint="eastAsia"/>
          <w:sz w:val="32"/>
          <w:szCs w:val="32"/>
        </w:rPr>
        <w:t>”）</w:t>
      </w:r>
      <w:r w:rsidRPr="00590547">
        <w:rPr>
          <w:rFonts w:ascii="仿宋_GB2312" w:eastAsia="仿宋_GB2312" w:hint="eastAsia"/>
          <w:sz w:val="32"/>
          <w:szCs w:val="32"/>
        </w:rPr>
        <w:t>负责统筹规划、</w:t>
      </w:r>
      <w:r w:rsidR="00143783" w:rsidRPr="00590547">
        <w:rPr>
          <w:rFonts w:ascii="仿宋_GB2312" w:eastAsia="仿宋_GB2312" w:hint="eastAsia"/>
          <w:sz w:val="32"/>
          <w:szCs w:val="32"/>
        </w:rPr>
        <w:t>监督</w:t>
      </w:r>
      <w:r w:rsidRPr="00590547">
        <w:rPr>
          <w:rFonts w:ascii="仿宋_GB2312" w:eastAsia="仿宋_GB2312" w:hint="eastAsia"/>
          <w:sz w:val="32"/>
          <w:szCs w:val="32"/>
        </w:rPr>
        <w:t>指导</w:t>
      </w:r>
      <w:r w:rsidR="00EF057F" w:rsidRPr="00590547">
        <w:rPr>
          <w:rFonts w:ascii="仿宋_GB2312" w:eastAsia="仿宋_GB2312" w:hint="eastAsia"/>
          <w:sz w:val="32"/>
          <w:szCs w:val="32"/>
        </w:rPr>
        <w:t>全行业</w:t>
      </w:r>
      <w:r w:rsidR="00A121AD" w:rsidRPr="00590547">
        <w:rPr>
          <w:rFonts w:ascii="仿宋_GB2312" w:eastAsia="仿宋_GB2312" w:hint="eastAsia"/>
          <w:sz w:val="32"/>
          <w:szCs w:val="32"/>
        </w:rPr>
        <w:t>应急</w:t>
      </w:r>
      <w:r w:rsidRPr="00590547">
        <w:rPr>
          <w:rFonts w:ascii="仿宋_GB2312" w:eastAsia="仿宋_GB2312" w:hint="eastAsia"/>
          <w:sz w:val="32"/>
          <w:szCs w:val="32"/>
        </w:rPr>
        <w:t>预案体系的建设工作</w:t>
      </w:r>
      <w:r w:rsidRPr="00F21245">
        <w:rPr>
          <w:rFonts w:ascii="仿宋_GB2312" w:eastAsia="仿宋_GB2312" w:hint="eastAsia"/>
          <w:sz w:val="32"/>
          <w:szCs w:val="32"/>
        </w:rPr>
        <w:t>。</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590547" w:rsidRPr="00590547">
        <w:rPr>
          <w:rFonts w:ascii="仿宋_GB2312" w:eastAsia="仿宋_GB2312" w:hint="eastAsia"/>
          <w:b/>
          <w:sz w:val="32"/>
          <w:szCs w:val="32"/>
        </w:rPr>
        <w:t>九</w:t>
      </w:r>
      <w:r w:rsidRPr="00590547">
        <w:rPr>
          <w:rFonts w:ascii="仿宋_GB2312" w:eastAsia="仿宋_GB2312" w:hint="eastAsia"/>
          <w:b/>
          <w:sz w:val="32"/>
          <w:szCs w:val="32"/>
        </w:rPr>
        <w:t>条</w:t>
      </w:r>
      <w:r w:rsidR="00591CEE">
        <w:rPr>
          <w:rFonts w:ascii="仿宋_GB2312" w:eastAsia="仿宋_GB2312" w:hint="eastAsia"/>
          <w:b/>
          <w:sz w:val="32"/>
          <w:szCs w:val="32"/>
        </w:rPr>
        <w:t xml:space="preserve"> </w:t>
      </w:r>
      <w:r w:rsidR="000D396B">
        <w:rPr>
          <w:rFonts w:ascii="仿宋_GB2312" w:eastAsia="仿宋_GB2312" w:hint="eastAsia"/>
          <w:sz w:val="32"/>
          <w:szCs w:val="32"/>
        </w:rPr>
        <w:t>委</w:t>
      </w:r>
      <w:r w:rsidR="00E63878">
        <w:rPr>
          <w:rFonts w:ascii="仿宋_GB2312" w:eastAsia="仿宋_GB2312" w:hint="eastAsia"/>
          <w:sz w:val="32"/>
          <w:szCs w:val="32"/>
        </w:rPr>
        <w:t>相关</w:t>
      </w:r>
      <w:r w:rsidR="000C3563" w:rsidRPr="00590547">
        <w:rPr>
          <w:rFonts w:ascii="仿宋_GB2312" w:eastAsia="仿宋_GB2312" w:hint="eastAsia"/>
          <w:sz w:val="32"/>
          <w:szCs w:val="32"/>
        </w:rPr>
        <w:t>处室</w:t>
      </w:r>
      <w:r w:rsidR="00EF057F" w:rsidRPr="00590547">
        <w:rPr>
          <w:rFonts w:ascii="仿宋_GB2312" w:eastAsia="仿宋_GB2312" w:hint="eastAsia"/>
          <w:sz w:val="32"/>
          <w:szCs w:val="32"/>
        </w:rPr>
        <w:t>、</w:t>
      </w:r>
      <w:r w:rsidR="00A966FC">
        <w:rPr>
          <w:rFonts w:ascii="仿宋_GB2312" w:eastAsia="仿宋_GB2312" w:hint="eastAsia"/>
          <w:sz w:val="32"/>
          <w:szCs w:val="32"/>
        </w:rPr>
        <w:t>委属</w:t>
      </w:r>
      <w:r w:rsidR="00A966FC" w:rsidRPr="00590547">
        <w:rPr>
          <w:rFonts w:ascii="仿宋_GB2312" w:eastAsia="仿宋_GB2312" w:hint="eastAsia"/>
          <w:sz w:val="32"/>
          <w:szCs w:val="32"/>
        </w:rPr>
        <w:t>单位</w:t>
      </w:r>
      <w:r w:rsidR="00EF057F" w:rsidRPr="00590547">
        <w:rPr>
          <w:rFonts w:ascii="仿宋_GB2312" w:eastAsia="仿宋_GB2312" w:hint="eastAsia"/>
          <w:sz w:val="32"/>
          <w:szCs w:val="32"/>
        </w:rPr>
        <w:t>及各交通企业</w:t>
      </w:r>
      <w:r w:rsidRPr="00590547">
        <w:rPr>
          <w:rFonts w:ascii="仿宋_GB2312" w:eastAsia="仿宋_GB2312" w:hint="eastAsia"/>
          <w:sz w:val="32"/>
          <w:szCs w:val="32"/>
        </w:rPr>
        <w:t>结合各自职责</w:t>
      </w:r>
      <w:r w:rsidR="00EF057F" w:rsidRPr="00590547">
        <w:rPr>
          <w:rFonts w:ascii="仿宋_GB2312" w:eastAsia="仿宋_GB2312" w:hint="eastAsia"/>
          <w:sz w:val="32"/>
          <w:szCs w:val="32"/>
        </w:rPr>
        <w:t>和</w:t>
      </w:r>
      <w:r w:rsidR="00B34A05" w:rsidRPr="00590547">
        <w:rPr>
          <w:rFonts w:ascii="仿宋_GB2312" w:eastAsia="仿宋_GB2312" w:hint="eastAsia"/>
          <w:sz w:val="32"/>
          <w:szCs w:val="32"/>
        </w:rPr>
        <w:t>行业特点</w:t>
      </w:r>
      <w:r w:rsidRPr="00590547">
        <w:rPr>
          <w:rFonts w:ascii="仿宋_GB2312" w:eastAsia="仿宋_GB2312" w:hint="eastAsia"/>
          <w:sz w:val="32"/>
          <w:szCs w:val="32"/>
        </w:rPr>
        <w:t>，负责建立和完善本</w:t>
      </w:r>
      <w:r w:rsidR="000C3563" w:rsidRPr="00590547">
        <w:rPr>
          <w:rFonts w:ascii="仿宋_GB2312" w:eastAsia="仿宋_GB2312" w:hint="eastAsia"/>
          <w:sz w:val="32"/>
          <w:szCs w:val="32"/>
        </w:rPr>
        <w:t>领域</w:t>
      </w:r>
      <w:r w:rsidRPr="00590547">
        <w:rPr>
          <w:rFonts w:ascii="仿宋_GB2312" w:eastAsia="仿宋_GB2312" w:hint="eastAsia"/>
          <w:sz w:val="32"/>
          <w:szCs w:val="32"/>
        </w:rPr>
        <w:t>、本部门</w:t>
      </w:r>
      <w:r w:rsidR="00EF057F" w:rsidRPr="00590547">
        <w:rPr>
          <w:rFonts w:ascii="仿宋_GB2312" w:eastAsia="仿宋_GB2312" w:hint="eastAsia"/>
          <w:sz w:val="32"/>
          <w:szCs w:val="32"/>
        </w:rPr>
        <w:t>、本单位</w:t>
      </w:r>
      <w:r w:rsidRPr="00590547">
        <w:rPr>
          <w:rFonts w:ascii="仿宋_GB2312" w:eastAsia="仿宋_GB2312" w:hint="eastAsia"/>
          <w:sz w:val="32"/>
          <w:szCs w:val="32"/>
        </w:rPr>
        <w:t>的应急预案体系，并</w:t>
      </w:r>
      <w:r w:rsidR="00143783">
        <w:rPr>
          <w:rFonts w:ascii="仿宋_GB2312" w:eastAsia="仿宋_GB2312" w:hint="eastAsia"/>
          <w:sz w:val="32"/>
          <w:szCs w:val="32"/>
        </w:rPr>
        <w:t>分别</w:t>
      </w:r>
      <w:r w:rsidRPr="00590547">
        <w:rPr>
          <w:rFonts w:ascii="仿宋_GB2312" w:eastAsia="仿宋_GB2312" w:hint="eastAsia"/>
          <w:sz w:val="32"/>
          <w:szCs w:val="32"/>
        </w:rPr>
        <w:t>负责</w:t>
      </w:r>
      <w:r w:rsidR="0030326C" w:rsidRPr="00590547">
        <w:rPr>
          <w:rFonts w:ascii="仿宋_GB2312" w:eastAsia="仿宋_GB2312" w:hint="eastAsia"/>
          <w:sz w:val="32"/>
          <w:szCs w:val="32"/>
        </w:rPr>
        <w:t>专</w:t>
      </w:r>
      <w:r w:rsidR="0030326C" w:rsidRPr="00F21245">
        <w:rPr>
          <w:rFonts w:ascii="仿宋_GB2312" w:eastAsia="仿宋_GB2312" w:hint="eastAsia"/>
          <w:sz w:val="32"/>
          <w:szCs w:val="32"/>
        </w:rPr>
        <w:t>项应急预案</w:t>
      </w:r>
      <w:r w:rsidR="00EF057F" w:rsidRPr="00F21245">
        <w:rPr>
          <w:rFonts w:ascii="仿宋_GB2312" w:eastAsia="仿宋_GB2312" w:hint="eastAsia"/>
          <w:sz w:val="32"/>
          <w:szCs w:val="32"/>
        </w:rPr>
        <w:t>、</w:t>
      </w:r>
      <w:r w:rsidR="0030326C" w:rsidRPr="00F21245">
        <w:rPr>
          <w:rFonts w:ascii="仿宋_GB2312" w:eastAsia="仿宋_GB2312" w:hint="eastAsia"/>
          <w:sz w:val="32"/>
          <w:szCs w:val="32"/>
        </w:rPr>
        <w:t>基层单位应急预案</w:t>
      </w:r>
      <w:r w:rsidR="002A3C0A" w:rsidRPr="00F21245">
        <w:rPr>
          <w:rFonts w:ascii="仿宋_GB2312" w:eastAsia="仿宋_GB2312" w:hint="eastAsia"/>
          <w:sz w:val="32"/>
          <w:szCs w:val="32"/>
        </w:rPr>
        <w:t>及企业</w:t>
      </w:r>
      <w:r w:rsidR="002A3C0A">
        <w:rPr>
          <w:rFonts w:ascii="仿宋_GB2312" w:eastAsia="仿宋_GB2312" w:hint="eastAsia"/>
          <w:sz w:val="32"/>
          <w:szCs w:val="32"/>
        </w:rPr>
        <w:t>应急预案</w:t>
      </w:r>
      <w:r w:rsidR="00EF057F" w:rsidRPr="00F21245">
        <w:rPr>
          <w:rFonts w:ascii="仿宋_GB2312" w:eastAsia="仿宋_GB2312" w:hint="eastAsia"/>
          <w:sz w:val="32"/>
          <w:szCs w:val="32"/>
        </w:rPr>
        <w:t>的</w:t>
      </w:r>
      <w:r w:rsidR="00C040C4">
        <w:rPr>
          <w:rFonts w:ascii="仿宋_GB2312" w:eastAsia="仿宋_GB2312" w:hint="eastAsia"/>
          <w:sz w:val="32"/>
          <w:szCs w:val="32"/>
        </w:rPr>
        <w:t>管理与实施</w:t>
      </w:r>
      <w:r w:rsidRPr="00F21245">
        <w:rPr>
          <w:rFonts w:ascii="仿宋_GB2312" w:eastAsia="仿宋_GB2312" w:hint="eastAsia"/>
          <w:sz w:val="32"/>
          <w:szCs w:val="32"/>
        </w:rPr>
        <w:t>工作。</w:t>
      </w:r>
      <w:r w:rsidR="002A3C0A">
        <w:rPr>
          <w:rFonts w:ascii="仿宋_GB2312" w:eastAsia="仿宋_GB2312" w:hint="eastAsia"/>
          <w:sz w:val="32"/>
          <w:szCs w:val="32"/>
        </w:rPr>
        <w:t>委</w:t>
      </w:r>
      <w:r w:rsidR="00E63878">
        <w:rPr>
          <w:rFonts w:ascii="仿宋_GB2312" w:eastAsia="仿宋_GB2312" w:hint="eastAsia"/>
          <w:sz w:val="32"/>
          <w:szCs w:val="32"/>
        </w:rPr>
        <w:t>相关处室</w:t>
      </w:r>
      <w:r w:rsidR="00A966FC" w:rsidRPr="00F21245">
        <w:rPr>
          <w:rFonts w:ascii="仿宋_GB2312" w:eastAsia="仿宋_GB2312" w:hint="eastAsia"/>
          <w:sz w:val="32"/>
          <w:szCs w:val="32"/>
        </w:rPr>
        <w:t>、委属单位</w:t>
      </w:r>
      <w:r w:rsidR="00EF057F" w:rsidRPr="00F21245">
        <w:rPr>
          <w:rFonts w:ascii="仿宋_GB2312" w:eastAsia="仿宋_GB2312" w:hint="eastAsia"/>
          <w:sz w:val="32"/>
          <w:szCs w:val="32"/>
        </w:rPr>
        <w:t>要加强对所属行业和地区</w:t>
      </w:r>
      <w:r w:rsidRPr="00F21245">
        <w:rPr>
          <w:rFonts w:ascii="仿宋_GB2312" w:eastAsia="仿宋_GB2312" w:hint="eastAsia"/>
          <w:sz w:val="32"/>
          <w:szCs w:val="32"/>
        </w:rPr>
        <w:t>有关应急预案的</w:t>
      </w:r>
      <w:r w:rsidR="00C040C4">
        <w:rPr>
          <w:rFonts w:ascii="仿宋_GB2312" w:eastAsia="仿宋_GB2312" w:hint="eastAsia"/>
          <w:sz w:val="32"/>
          <w:szCs w:val="32"/>
        </w:rPr>
        <w:t>指导和检查</w:t>
      </w:r>
      <w:r w:rsidRPr="00F21245">
        <w:rPr>
          <w:rFonts w:ascii="仿宋_GB2312" w:eastAsia="仿宋_GB2312" w:hint="eastAsia"/>
          <w:sz w:val="32"/>
          <w:szCs w:val="32"/>
        </w:rPr>
        <w:t>。</w:t>
      </w:r>
    </w:p>
    <w:p w:rsidR="008D4439" w:rsidRPr="00590547" w:rsidRDefault="008D4439" w:rsidP="001E64CB">
      <w:pPr>
        <w:spacing w:line="560" w:lineRule="exact"/>
        <w:jc w:val="center"/>
        <w:rPr>
          <w:rFonts w:ascii="仿宋_GB2312" w:eastAsia="仿宋_GB2312"/>
          <w:b/>
          <w:sz w:val="32"/>
          <w:szCs w:val="32"/>
        </w:rPr>
      </w:pPr>
      <w:r w:rsidRPr="00590547">
        <w:rPr>
          <w:rFonts w:ascii="仿宋_GB2312" w:eastAsia="仿宋_GB2312" w:hint="eastAsia"/>
          <w:b/>
          <w:sz w:val="32"/>
          <w:szCs w:val="32"/>
        </w:rPr>
        <w:t>第三章 应急预案的编制</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第十条</w:t>
      </w:r>
      <w:r w:rsidR="00935810">
        <w:rPr>
          <w:rFonts w:ascii="仿宋_GB2312" w:eastAsia="仿宋_GB2312" w:hint="eastAsia"/>
          <w:b/>
          <w:sz w:val="32"/>
          <w:szCs w:val="32"/>
        </w:rPr>
        <w:t xml:space="preserve"> </w:t>
      </w:r>
      <w:r w:rsidR="002A3C0A">
        <w:rPr>
          <w:rFonts w:ascii="仿宋_GB2312" w:eastAsia="仿宋_GB2312" w:hint="eastAsia"/>
          <w:sz w:val="32"/>
          <w:szCs w:val="32"/>
        </w:rPr>
        <w:t>委</w:t>
      </w:r>
      <w:r w:rsidR="00E63878">
        <w:rPr>
          <w:rFonts w:ascii="仿宋_GB2312" w:eastAsia="仿宋_GB2312" w:hint="eastAsia"/>
          <w:sz w:val="32"/>
          <w:szCs w:val="32"/>
        </w:rPr>
        <w:t>相关处室</w:t>
      </w:r>
      <w:r w:rsidRPr="00590547">
        <w:rPr>
          <w:rFonts w:ascii="仿宋_GB2312" w:eastAsia="仿宋_GB2312" w:hint="eastAsia"/>
          <w:sz w:val="32"/>
          <w:szCs w:val="32"/>
        </w:rPr>
        <w:t>应针对本</w:t>
      </w:r>
      <w:r w:rsidR="001220D3" w:rsidRPr="00590547">
        <w:rPr>
          <w:rFonts w:ascii="仿宋_GB2312" w:eastAsia="仿宋_GB2312" w:hint="eastAsia"/>
          <w:sz w:val="32"/>
          <w:szCs w:val="32"/>
        </w:rPr>
        <w:t>业务领域</w:t>
      </w:r>
      <w:r w:rsidRPr="00590547">
        <w:rPr>
          <w:rFonts w:ascii="仿宋_GB2312" w:eastAsia="仿宋_GB2312" w:hint="eastAsia"/>
          <w:sz w:val="32"/>
          <w:szCs w:val="32"/>
        </w:rPr>
        <w:t>主要安全风险，制定</w:t>
      </w:r>
      <w:r w:rsidR="0030326C" w:rsidRPr="00590547">
        <w:rPr>
          <w:rFonts w:ascii="仿宋_GB2312" w:eastAsia="仿宋_GB2312" w:hint="eastAsia"/>
          <w:sz w:val="32"/>
          <w:szCs w:val="32"/>
        </w:rPr>
        <w:t>专项应急预案</w:t>
      </w:r>
      <w:r w:rsidRPr="00590547">
        <w:rPr>
          <w:rFonts w:ascii="仿宋_GB2312" w:eastAsia="仿宋_GB2312" w:hint="eastAsia"/>
          <w:sz w:val="32"/>
          <w:szCs w:val="32"/>
        </w:rPr>
        <w:t>编制</w:t>
      </w:r>
      <w:r w:rsidR="00265F33" w:rsidRPr="00590547">
        <w:rPr>
          <w:rFonts w:ascii="仿宋_GB2312" w:eastAsia="仿宋_GB2312" w:hint="eastAsia"/>
          <w:sz w:val="32"/>
          <w:szCs w:val="32"/>
        </w:rPr>
        <w:t>计划</w:t>
      </w:r>
      <w:r w:rsidRPr="00590547">
        <w:rPr>
          <w:rFonts w:ascii="仿宋_GB2312" w:eastAsia="仿宋_GB2312" w:hint="eastAsia"/>
          <w:sz w:val="32"/>
          <w:szCs w:val="32"/>
        </w:rPr>
        <w:t>，并根据实际情况变化适时调整。</w:t>
      </w:r>
      <w:r w:rsidR="00C00F96">
        <w:rPr>
          <w:rFonts w:ascii="仿宋_GB2312" w:eastAsia="仿宋_GB2312" w:hint="eastAsia"/>
          <w:sz w:val="32"/>
          <w:szCs w:val="32"/>
        </w:rPr>
        <w:t>委属单位</w:t>
      </w:r>
      <w:r w:rsidR="00B34A05" w:rsidRPr="00590547">
        <w:rPr>
          <w:rFonts w:ascii="仿宋_GB2312" w:eastAsia="仿宋_GB2312" w:hint="eastAsia"/>
          <w:sz w:val="32"/>
          <w:szCs w:val="32"/>
        </w:rPr>
        <w:t>及</w:t>
      </w:r>
      <w:r w:rsidR="00A7158A" w:rsidRPr="00590547">
        <w:rPr>
          <w:rFonts w:ascii="仿宋_GB2312" w:eastAsia="仿宋_GB2312" w:hint="eastAsia"/>
          <w:sz w:val="32"/>
          <w:szCs w:val="32"/>
        </w:rPr>
        <w:t>各交通企业</w:t>
      </w:r>
      <w:r w:rsidRPr="00590547">
        <w:rPr>
          <w:rFonts w:ascii="仿宋_GB2312" w:eastAsia="仿宋_GB2312" w:hint="eastAsia"/>
          <w:sz w:val="32"/>
          <w:szCs w:val="32"/>
        </w:rPr>
        <w:t>可根据应对突发事件需要，制定</w:t>
      </w:r>
      <w:r w:rsidR="0030326C" w:rsidRPr="00590547">
        <w:rPr>
          <w:rFonts w:ascii="仿宋_GB2312" w:eastAsia="仿宋_GB2312" w:hint="eastAsia"/>
          <w:sz w:val="32"/>
          <w:szCs w:val="32"/>
        </w:rPr>
        <w:t>基层单位应急预案</w:t>
      </w:r>
      <w:r w:rsidR="002A3C0A">
        <w:rPr>
          <w:rFonts w:ascii="仿宋_GB2312" w:eastAsia="仿宋_GB2312" w:hint="eastAsia"/>
          <w:sz w:val="32"/>
          <w:szCs w:val="32"/>
        </w:rPr>
        <w:t>和</w:t>
      </w:r>
      <w:r w:rsidR="002A3C0A" w:rsidRPr="00590547">
        <w:rPr>
          <w:rFonts w:ascii="仿宋_GB2312" w:eastAsia="仿宋_GB2312" w:hint="eastAsia"/>
          <w:sz w:val="32"/>
          <w:szCs w:val="32"/>
        </w:rPr>
        <w:t>企业</w:t>
      </w:r>
      <w:r w:rsidR="002A3C0A">
        <w:rPr>
          <w:rFonts w:ascii="仿宋_GB2312" w:eastAsia="仿宋_GB2312" w:hint="eastAsia"/>
          <w:sz w:val="32"/>
          <w:szCs w:val="32"/>
        </w:rPr>
        <w:t>应急预案</w:t>
      </w:r>
      <w:r w:rsidRPr="00590547">
        <w:rPr>
          <w:rFonts w:ascii="仿宋_GB2312" w:eastAsia="仿宋_GB2312" w:hint="eastAsia"/>
          <w:sz w:val="32"/>
          <w:szCs w:val="32"/>
        </w:rPr>
        <w:t>编制计划。</w:t>
      </w:r>
    </w:p>
    <w:p w:rsidR="008D4439" w:rsidRPr="00590547" w:rsidRDefault="00C040C4" w:rsidP="001E64CB">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w:t>
      </w:r>
      <w:r w:rsidR="00F21245">
        <w:rPr>
          <w:rFonts w:ascii="仿宋_GB2312" w:eastAsia="仿宋_GB2312" w:hint="eastAsia"/>
          <w:b/>
          <w:sz w:val="32"/>
          <w:szCs w:val="32"/>
        </w:rPr>
        <w:t>一</w:t>
      </w:r>
      <w:r>
        <w:rPr>
          <w:rFonts w:ascii="仿宋_GB2312" w:eastAsia="仿宋_GB2312" w:hint="eastAsia"/>
          <w:b/>
          <w:sz w:val="32"/>
          <w:szCs w:val="32"/>
        </w:rPr>
        <w:t>条</w:t>
      </w:r>
      <w:r>
        <w:rPr>
          <w:rFonts w:ascii="仿宋_GB2312" w:eastAsia="仿宋_GB2312"/>
          <w:b/>
          <w:sz w:val="32"/>
          <w:szCs w:val="32"/>
        </w:rPr>
        <w:t xml:space="preserve"> </w:t>
      </w:r>
      <w:r>
        <w:rPr>
          <w:rFonts w:ascii="仿宋_GB2312" w:eastAsia="仿宋_GB2312" w:hint="eastAsia"/>
          <w:sz w:val="32"/>
          <w:szCs w:val="32"/>
        </w:rPr>
        <w:t>应急预案编制部门和单位应</w:t>
      </w:r>
      <w:r w:rsidR="00F258CD" w:rsidRPr="00F21245">
        <w:rPr>
          <w:rFonts w:ascii="仿宋_GB2312" w:eastAsia="仿宋_GB2312" w:hint="eastAsia"/>
          <w:sz w:val="32"/>
          <w:szCs w:val="32"/>
        </w:rPr>
        <w:t>依据有关法律法规、规范性文件，积极开展风险评估和应急能力评估，并</w:t>
      </w:r>
      <w:r>
        <w:rPr>
          <w:rFonts w:ascii="仿宋_GB2312" w:eastAsia="仿宋_GB2312" w:hint="eastAsia"/>
          <w:sz w:val="32"/>
          <w:szCs w:val="32"/>
        </w:rPr>
        <w:t>结合工作实际，及时总结归纳突发事件应对经验，梳理并确定应对流程，明确应对任务和责任，在此基础上开展应急预案编制工作。</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第十</w:t>
      </w:r>
      <w:r w:rsidR="00F21245">
        <w:rPr>
          <w:rFonts w:ascii="仿宋_GB2312" w:eastAsia="仿宋_GB2312" w:hint="eastAsia"/>
          <w:b/>
          <w:sz w:val="32"/>
          <w:szCs w:val="32"/>
        </w:rPr>
        <w:t>二</w:t>
      </w:r>
      <w:r w:rsidRPr="00590547">
        <w:rPr>
          <w:rFonts w:ascii="仿宋_GB2312" w:eastAsia="仿宋_GB2312" w:hint="eastAsia"/>
          <w:b/>
          <w:sz w:val="32"/>
          <w:szCs w:val="32"/>
        </w:rPr>
        <w:t>条</w:t>
      </w:r>
      <w:r w:rsidRPr="00590547">
        <w:rPr>
          <w:rFonts w:ascii="仿宋_GB2312" w:eastAsia="仿宋_GB2312" w:hint="eastAsia"/>
          <w:sz w:val="32"/>
          <w:szCs w:val="32"/>
        </w:rPr>
        <w:t xml:space="preserve"> 应急预案编制</w:t>
      </w:r>
      <w:r w:rsidR="0078605D" w:rsidRPr="00590547">
        <w:rPr>
          <w:rFonts w:ascii="仿宋_GB2312" w:eastAsia="仿宋_GB2312" w:hint="eastAsia"/>
          <w:sz w:val="32"/>
          <w:szCs w:val="32"/>
        </w:rPr>
        <w:t>部门和单位应组成预案编制工作小组</w:t>
      </w:r>
      <w:r w:rsidRPr="00590547">
        <w:rPr>
          <w:rFonts w:ascii="仿宋_GB2312" w:eastAsia="仿宋_GB2312" w:hint="eastAsia"/>
          <w:sz w:val="32"/>
          <w:szCs w:val="32"/>
        </w:rPr>
        <w:t>，吸收所涉及的主要事件、次生衍生事件处置责任单位和相关保障单位</w:t>
      </w:r>
      <w:r w:rsidR="0078605D" w:rsidRPr="00590547">
        <w:rPr>
          <w:rFonts w:ascii="仿宋_GB2312" w:eastAsia="仿宋_GB2312" w:hint="eastAsia"/>
          <w:sz w:val="32"/>
          <w:szCs w:val="32"/>
        </w:rPr>
        <w:t>人员参加</w:t>
      </w:r>
      <w:r w:rsidRPr="00590547">
        <w:rPr>
          <w:rFonts w:ascii="仿宋_GB2312" w:eastAsia="仿宋_GB2312" w:hint="eastAsia"/>
          <w:sz w:val="32"/>
          <w:szCs w:val="32"/>
        </w:rPr>
        <w:t>。编制工作小组组长由应急预案编制</w:t>
      </w:r>
      <w:r w:rsidR="00C01E3B" w:rsidRPr="00590547">
        <w:rPr>
          <w:rFonts w:ascii="仿宋_GB2312" w:eastAsia="仿宋_GB2312" w:hint="eastAsia"/>
          <w:sz w:val="32"/>
          <w:szCs w:val="32"/>
        </w:rPr>
        <w:t>牵头</w:t>
      </w:r>
      <w:r w:rsidRPr="00590547">
        <w:rPr>
          <w:rFonts w:ascii="仿宋_GB2312" w:eastAsia="仿宋_GB2312" w:hint="eastAsia"/>
          <w:sz w:val="32"/>
          <w:szCs w:val="32"/>
        </w:rPr>
        <w:t>部门或单位有关负责人担任。</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第十</w:t>
      </w:r>
      <w:r w:rsidR="00F21245">
        <w:rPr>
          <w:rFonts w:ascii="仿宋_GB2312" w:eastAsia="仿宋_GB2312" w:hint="eastAsia"/>
          <w:b/>
          <w:sz w:val="32"/>
          <w:szCs w:val="32"/>
        </w:rPr>
        <w:t>三</w:t>
      </w:r>
      <w:r w:rsidRPr="00590547">
        <w:rPr>
          <w:rFonts w:ascii="仿宋_GB2312" w:eastAsia="仿宋_GB2312" w:hint="eastAsia"/>
          <w:b/>
          <w:sz w:val="32"/>
          <w:szCs w:val="32"/>
        </w:rPr>
        <w:t>条</w:t>
      </w:r>
      <w:r w:rsidRPr="00590547">
        <w:rPr>
          <w:rFonts w:ascii="仿宋_GB2312" w:eastAsia="仿宋_GB2312" w:hint="eastAsia"/>
          <w:sz w:val="32"/>
          <w:szCs w:val="32"/>
        </w:rPr>
        <w:t xml:space="preserve"> 应急预案的内容应符合下列要求：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 xml:space="preserve">（一）符合国家及本市相关法律法规；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（二）符合国家</w:t>
      </w:r>
      <w:r w:rsidR="00A7158A" w:rsidRPr="00590547">
        <w:rPr>
          <w:rFonts w:ascii="仿宋_GB2312" w:eastAsia="仿宋_GB2312" w:hint="eastAsia"/>
          <w:sz w:val="32"/>
          <w:szCs w:val="32"/>
        </w:rPr>
        <w:t>及</w:t>
      </w:r>
      <w:r w:rsidR="00560B7D" w:rsidRPr="00590547">
        <w:rPr>
          <w:rFonts w:ascii="仿宋_GB2312" w:eastAsia="仿宋_GB2312" w:hint="eastAsia"/>
          <w:sz w:val="32"/>
          <w:szCs w:val="32"/>
        </w:rPr>
        <w:t>本</w:t>
      </w:r>
      <w:r w:rsidR="00A7158A" w:rsidRPr="00590547">
        <w:rPr>
          <w:rFonts w:ascii="仿宋_GB2312" w:eastAsia="仿宋_GB2312" w:hint="eastAsia"/>
          <w:sz w:val="32"/>
          <w:szCs w:val="32"/>
        </w:rPr>
        <w:t>市</w:t>
      </w:r>
      <w:r w:rsidRPr="00590547">
        <w:rPr>
          <w:rFonts w:ascii="仿宋_GB2312" w:eastAsia="仿宋_GB2312" w:hint="eastAsia"/>
          <w:sz w:val="32"/>
          <w:szCs w:val="32"/>
        </w:rPr>
        <w:t>总体应急预案</w:t>
      </w:r>
      <w:r w:rsidR="00A7158A" w:rsidRPr="00590547">
        <w:rPr>
          <w:rFonts w:ascii="仿宋_GB2312" w:eastAsia="仿宋_GB2312" w:hint="eastAsia"/>
          <w:sz w:val="32"/>
          <w:szCs w:val="32"/>
        </w:rPr>
        <w:t>、</w:t>
      </w:r>
      <w:r w:rsidR="0042736C">
        <w:rPr>
          <w:rFonts w:ascii="仿宋_GB2312" w:eastAsia="仿宋_GB2312" w:hint="eastAsia"/>
          <w:sz w:val="32"/>
          <w:szCs w:val="32"/>
        </w:rPr>
        <w:t>市级</w:t>
      </w:r>
      <w:r w:rsidRPr="00590547">
        <w:rPr>
          <w:rFonts w:ascii="仿宋_GB2312" w:eastAsia="仿宋_GB2312" w:hint="eastAsia"/>
          <w:sz w:val="32"/>
          <w:szCs w:val="32"/>
        </w:rPr>
        <w:t>专项</w:t>
      </w:r>
      <w:r w:rsidR="00A7158A" w:rsidRPr="00590547">
        <w:rPr>
          <w:rFonts w:ascii="仿宋_GB2312" w:eastAsia="仿宋_GB2312" w:hint="eastAsia"/>
          <w:sz w:val="32"/>
          <w:szCs w:val="32"/>
        </w:rPr>
        <w:t>应急预案和</w:t>
      </w:r>
      <w:r w:rsidRPr="00590547">
        <w:rPr>
          <w:rFonts w:ascii="仿宋_GB2312" w:eastAsia="仿宋_GB2312" w:hint="eastAsia"/>
          <w:sz w:val="32"/>
          <w:szCs w:val="32"/>
        </w:rPr>
        <w:t>部门应急预案</w:t>
      </w:r>
      <w:r w:rsidR="00560B7D" w:rsidRPr="00590547">
        <w:rPr>
          <w:rFonts w:ascii="仿宋_GB2312" w:eastAsia="仿宋_GB2312" w:hint="eastAsia"/>
          <w:sz w:val="32"/>
          <w:szCs w:val="32"/>
        </w:rPr>
        <w:t>有关规定</w:t>
      </w:r>
      <w:r w:rsidRPr="00590547">
        <w:rPr>
          <w:rFonts w:ascii="仿宋_GB2312" w:eastAsia="仿宋_GB2312" w:hint="eastAsia"/>
          <w:sz w:val="32"/>
          <w:szCs w:val="32"/>
        </w:rPr>
        <w:t xml:space="preserve">；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lastRenderedPageBreak/>
        <w:t>（三）符合本部门、</w:t>
      </w:r>
      <w:r w:rsidR="00A7158A" w:rsidRPr="00590547">
        <w:rPr>
          <w:rFonts w:ascii="仿宋_GB2312" w:eastAsia="仿宋_GB2312" w:hint="eastAsia"/>
          <w:sz w:val="32"/>
          <w:szCs w:val="32"/>
        </w:rPr>
        <w:t>本行业、本地区</w:t>
      </w:r>
      <w:r w:rsidRPr="00590547">
        <w:rPr>
          <w:rFonts w:ascii="仿宋_GB2312" w:eastAsia="仿宋_GB2312" w:hint="eastAsia"/>
          <w:sz w:val="32"/>
          <w:szCs w:val="32"/>
        </w:rPr>
        <w:t>实际情况和突发事件应对工作需要</w:t>
      </w:r>
      <w:r w:rsidR="00657E6A">
        <w:rPr>
          <w:rFonts w:ascii="仿宋_GB2312" w:eastAsia="仿宋_GB2312" w:hint="eastAsia"/>
          <w:sz w:val="32"/>
          <w:szCs w:val="32"/>
        </w:rPr>
        <w:t>，确保可操作、可实施</w:t>
      </w:r>
      <w:r w:rsidRPr="00590547">
        <w:rPr>
          <w:rFonts w:ascii="仿宋_GB2312" w:eastAsia="仿宋_GB2312" w:hint="eastAsia"/>
          <w:sz w:val="32"/>
          <w:szCs w:val="32"/>
        </w:rPr>
        <w:t xml:space="preserve">；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（四）基本要素齐全；</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（五）依托</w:t>
      </w:r>
      <w:r w:rsidR="00A7158A" w:rsidRPr="00590547">
        <w:rPr>
          <w:rFonts w:ascii="仿宋_GB2312" w:eastAsia="仿宋_GB2312" w:hint="eastAsia"/>
          <w:sz w:val="32"/>
          <w:szCs w:val="32"/>
        </w:rPr>
        <w:t>交通行业</w:t>
      </w:r>
      <w:r w:rsidRPr="00590547">
        <w:rPr>
          <w:rFonts w:ascii="仿宋_GB2312" w:eastAsia="仿宋_GB2312" w:hint="eastAsia"/>
          <w:sz w:val="32"/>
          <w:szCs w:val="32"/>
        </w:rPr>
        <w:t>应急管理体系，在组织体系、责任体系、预警</w:t>
      </w:r>
      <w:r w:rsidR="00A7158A" w:rsidRPr="00590547">
        <w:rPr>
          <w:rFonts w:ascii="仿宋_GB2312" w:eastAsia="仿宋_GB2312" w:hint="eastAsia"/>
          <w:sz w:val="32"/>
          <w:szCs w:val="32"/>
        </w:rPr>
        <w:t>指标</w:t>
      </w:r>
      <w:r w:rsidRPr="00590547">
        <w:rPr>
          <w:rFonts w:ascii="仿宋_GB2312" w:eastAsia="仿宋_GB2312" w:hint="eastAsia"/>
          <w:sz w:val="32"/>
          <w:szCs w:val="32"/>
        </w:rPr>
        <w:t xml:space="preserve">等方面做好与上位和同级相关应急预案的衔接，在次生衍生事件方面做好与相关应急预案的衔接；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（六）文字简洁规范，符合国家和本市行政机关公文处理相关要求。</w:t>
      </w:r>
    </w:p>
    <w:p w:rsidR="008D4439" w:rsidRPr="00590547" w:rsidRDefault="00590547"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第十</w:t>
      </w:r>
      <w:r w:rsidR="00F21245">
        <w:rPr>
          <w:rFonts w:ascii="仿宋_GB2312" w:eastAsia="仿宋_GB2312" w:hint="eastAsia"/>
          <w:b/>
          <w:sz w:val="32"/>
          <w:szCs w:val="32"/>
        </w:rPr>
        <w:t>四</w:t>
      </w:r>
      <w:r w:rsidR="008D4439" w:rsidRPr="00590547">
        <w:rPr>
          <w:rFonts w:ascii="仿宋_GB2312" w:eastAsia="仿宋_GB2312" w:hint="eastAsia"/>
          <w:b/>
          <w:sz w:val="32"/>
          <w:szCs w:val="32"/>
        </w:rPr>
        <w:t>条</w:t>
      </w:r>
      <w:r w:rsidR="00C2515C">
        <w:rPr>
          <w:rFonts w:ascii="仿宋_GB2312" w:eastAsia="仿宋_GB2312" w:hint="eastAsia"/>
          <w:b/>
          <w:sz w:val="32"/>
          <w:szCs w:val="32"/>
        </w:rPr>
        <w:t xml:space="preserve"> </w:t>
      </w:r>
      <w:r w:rsidR="003315B0" w:rsidRPr="00590547">
        <w:rPr>
          <w:rFonts w:ascii="仿宋_GB2312" w:eastAsia="仿宋_GB2312" w:hint="eastAsia"/>
          <w:sz w:val="32"/>
          <w:szCs w:val="32"/>
        </w:rPr>
        <w:t>行业综合应急预案</w:t>
      </w:r>
      <w:r w:rsidR="008D4439" w:rsidRPr="00590547">
        <w:rPr>
          <w:rFonts w:ascii="仿宋_GB2312" w:eastAsia="仿宋_GB2312" w:hint="eastAsia"/>
          <w:sz w:val="32"/>
          <w:szCs w:val="32"/>
        </w:rPr>
        <w:t>由</w:t>
      </w:r>
      <w:r w:rsidR="00246FD0" w:rsidRPr="0042736C">
        <w:rPr>
          <w:rFonts w:ascii="仿宋_GB2312" w:eastAsia="仿宋_GB2312" w:hint="eastAsia"/>
          <w:sz w:val="32"/>
          <w:szCs w:val="32"/>
        </w:rPr>
        <w:t>指挥部办公室</w:t>
      </w:r>
      <w:r w:rsidR="008D4439" w:rsidRPr="00590547">
        <w:rPr>
          <w:rFonts w:ascii="仿宋_GB2312" w:eastAsia="仿宋_GB2312" w:hint="eastAsia"/>
          <w:sz w:val="32"/>
          <w:szCs w:val="32"/>
        </w:rPr>
        <w:t>负责编制。</w:t>
      </w:r>
      <w:r w:rsidR="00A25E69" w:rsidRPr="00590547">
        <w:rPr>
          <w:rFonts w:ascii="仿宋_GB2312" w:eastAsia="仿宋_GB2312" w:hint="eastAsia"/>
          <w:sz w:val="32"/>
          <w:szCs w:val="32"/>
        </w:rPr>
        <w:t>内容</w:t>
      </w:r>
      <w:r w:rsidR="008D4439" w:rsidRPr="00590547">
        <w:rPr>
          <w:rFonts w:ascii="仿宋_GB2312" w:eastAsia="仿宋_GB2312" w:hint="eastAsia"/>
          <w:sz w:val="32"/>
          <w:szCs w:val="32"/>
        </w:rPr>
        <w:t>主要</w:t>
      </w:r>
      <w:r w:rsidR="00246FD0">
        <w:rPr>
          <w:rFonts w:ascii="仿宋_GB2312" w:eastAsia="仿宋_GB2312" w:hint="eastAsia"/>
          <w:sz w:val="32"/>
          <w:szCs w:val="32"/>
        </w:rPr>
        <w:t>规定</w:t>
      </w:r>
      <w:r w:rsidR="008A6206">
        <w:rPr>
          <w:rFonts w:ascii="仿宋_GB2312" w:eastAsia="仿宋_GB2312" w:hint="eastAsia"/>
          <w:sz w:val="32"/>
          <w:szCs w:val="32"/>
        </w:rPr>
        <w:t>全</w:t>
      </w:r>
      <w:r w:rsidR="00246FD0">
        <w:rPr>
          <w:rFonts w:ascii="仿宋_GB2312" w:eastAsia="仿宋_GB2312" w:hint="eastAsia"/>
          <w:sz w:val="32"/>
          <w:szCs w:val="32"/>
        </w:rPr>
        <w:t>行业</w:t>
      </w:r>
      <w:r w:rsidR="008A6206">
        <w:rPr>
          <w:rFonts w:ascii="仿宋_GB2312" w:eastAsia="仿宋_GB2312" w:hint="eastAsia"/>
          <w:sz w:val="32"/>
          <w:szCs w:val="32"/>
        </w:rPr>
        <w:t>及其重点行业领域</w:t>
      </w:r>
      <w:r w:rsidR="00246FD0">
        <w:rPr>
          <w:rFonts w:ascii="仿宋_GB2312" w:eastAsia="仿宋_GB2312" w:hint="eastAsia"/>
          <w:sz w:val="32"/>
          <w:szCs w:val="32"/>
        </w:rPr>
        <w:t>突发事件应对</w:t>
      </w:r>
      <w:r w:rsidR="008D4439" w:rsidRPr="00590547">
        <w:rPr>
          <w:rFonts w:ascii="仿宋_GB2312" w:eastAsia="仿宋_GB2312" w:hint="eastAsia"/>
          <w:sz w:val="32"/>
          <w:szCs w:val="32"/>
        </w:rPr>
        <w:t>原则、</w:t>
      </w:r>
      <w:r w:rsidR="00246FD0">
        <w:rPr>
          <w:rFonts w:ascii="仿宋_GB2312" w:eastAsia="仿宋_GB2312" w:hint="eastAsia"/>
          <w:sz w:val="32"/>
          <w:szCs w:val="32"/>
        </w:rPr>
        <w:t>委层面</w:t>
      </w:r>
      <w:r w:rsidR="008D4439" w:rsidRPr="00590547">
        <w:rPr>
          <w:rFonts w:ascii="仿宋_GB2312" w:eastAsia="仿宋_GB2312" w:hint="eastAsia"/>
          <w:sz w:val="32"/>
          <w:szCs w:val="32"/>
        </w:rPr>
        <w:t>组织</w:t>
      </w:r>
      <w:r w:rsidR="00246FD0">
        <w:rPr>
          <w:rFonts w:ascii="仿宋_GB2312" w:eastAsia="仿宋_GB2312" w:hint="eastAsia"/>
          <w:sz w:val="32"/>
          <w:szCs w:val="32"/>
        </w:rPr>
        <w:t>机构及其职责</w:t>
      </w:r>
      <w:r w:rsidR="008D4439" w:rsidRPr="00590547">
        <w:rPr>
          <w:rFonts w:ascii="仿宋_GB2312" w:eastAsia="仿宋_GB2312" w:hint="eastAsia"/>
          <w:sz w:val="32"/>
          <w:szCs w:val="32"/>
        </w:rPr>
        <w:t>、</w:t>
      </w:r>
      <w:r w:rsidR="00246FD0">
        <w:rPr>
          <w:rFonts w:ascii="仿宋_GB2312" w:eastAsia="仿宋_GB2312" w:hint="eastAsia"/>
          <w:sz w:val="32"/>
          <w:szCs w:val="32"/>
        </w:rPr>
        <w:t>预警分级和响应标准、事件分级标准和</w:t>
      </w:r>
      <w:r w:rsidR="00E935EE">
        <w:rPr>
          <w:rFonts w:ascii="仿宋_GB2312" w:eastAsia="仿宋_GB2312" w:hint="eastAsia"/>
          <w:sz w:val="32"/>
          <w:szCs w:val="32"/>
        </w:rPr>
        <w:t>分级</w:t>
      </w:r>
      <w:r w:rsidR="00246FD0">
        <w:rPr>
          <w:rFonts w:ascii="仿宋_GB2312" w:eastAsia="仿宋_GB2312" w:hint="eastAsia"/>
          <w:sz w:val="32"/>
          <w:szCs w:val="32"/>
        </w:rPr>
        <w:t>响应措施</w:t>
      </w:r>
      <w:r w:rsidR="00E935EE">
        <w:rPr>
          <w:rFonts w:ascii="仿宋_GB2312" w:eastAsia="仿宋_GB2312" w:hint="eastAsia"/>
          <w:sz w:val="32"/>
          <w:szCs w:val="32"/>
        </w:rPr>
        <w:t>、现场指挥工作标准</w:t>
      </w:r>
      <w:r w:rsidR="00D9314D">
        <w:rPr>
          <w:rFonts w:ascii="仿宋_GB2312" w:eastAsia="仿宋_GB2312" w:hint="eastAsia"/>
          <w:sz w:val="32"/>
          <w:szCs w:val="32"/>
        </w:rPr>
        <w:t>和</w:t>
      </w:r>
      <w:r w:rsidR="00E935EE">
        <w:rPr>
          <w:rFonts w:ascii="仿宋_GB2312" w:eastAsia="仿宋_GB2312" w:hint="eastAsia"/>
          <w:sz w:val="32"/>
          <w:szCs w:val="32"/>
        </w:rPr>
        <w:t>要求、</w:t>
      </w:r>
      <w:r w:rsidR="00723940">
        <w:rPr>
          <w:rFonts w:ascii="仿宋_GB2312" w:eastAsia="仿宋_GB2312" w:hint="eastAsia"/>
          <w:sz w:val="32"/>
          <w:szCs w:val="32"/>
        </w:rPr>
        <w:t>善后处置和</w:t>
      </w:r>
      <w:r w:rsidR="008D4439" w:rsidRPr="00590547">
        <w:rPr>
          <w:rFonts w:ascii="仿宋_GB2312" w:eastAsia="仿宋_GB2312" w:hint="eastAsia"/>
          <w:sz w:val="32"/>
          <w:szCs w:val="32"/>
        </w:rPr>
        <w:t>应急保障</w:t>
      </w:r>
      <w:r w:rsidR="00723940">
        <w:rPr>
          <w:rFonts w:ascii="仿宋_GB2312" w:eastAsia="仿宋_GB2312" w:hint="eastAsia"/>
          <w:sz w:val="32"/>
          <w:szCs w:val="32"/>
        </w:rPr>
        <w:t>等</w:t>
      </w:r>
      <w:r w:rsidR="008D4439" w:rsidRPr="00590547">
        <w:rPr>
          <w:rFonts w:ascii="仿宋_GB2312" w:eastAsia="仿宋_GB2312" w:hint="eastAsia"/>
          <w:sz w:val="32"/>
          <w:szCs w:val="32"/>
        </w:rPr>
        <w:t>。</w:t>
      </w:r>
    </w:p>
    <w:p w:rsidR="008D4439" w:rsidRPr="009F358C" w:rsidRDefault="008D4439" w:rsidP="00723940">
      <w:pPr>
        <w:spacing w:line="560" w:lineRule="exact"/>
        <w:ind w:firstLineChars="200" w:firstLine="643"/>
        <w:rPr>
          <w:rFonts w:ascii="仿宋_GB2312" w:eastAsia="仿宋_GB2312"/>
          <w:b/>
          <w:sz w:val="32"/>
          <w:szCs w:val="32"/>
        </w:rPr>
      </w:pPr>
      <w:r w:rsidRPr="00590547">
        <w:rPr>
          <w:rFonts w:ascii="仿宋_GB2312" w:eastAsia="仿宋_GB2312" w:hint="eastAsia"/>
          <w:b/>
          <w:sz w:val="32"/>
          <w:szCs w:val="32"/>
        </w:rPr>
        <w:t>第十</w:t>
      </w:r>
      <w:r w:rsidR="00F21245">
        <w:rPr>
          <w:rFonts w:ascii="仿宋_GB2312" w:eastAsia="仿宋_GB2312" w:hint="eastAsia"/>
          <w:b/>
          <w:sz w:val="32"/>
          <w:szCs w:val="32"/>
        </w:rPr>
        <w:t>五</w:t>
      </w:r>
      <w:r w:rsidRPr="00590547">
        <w:rPr>
          <w:rFonts w:ascii="仿宋_GB2312" w:eastAsia="仿宋_GB2312" w:hint="eastAsia"/>
          <w:b/>
          <w:sz w:val="32"/>
          <w:szCs w:val="32"/>
        </w:rPr>
        <w:t>条</w:t>
      </w:r>
      <w:r w:rsidR="00C2515C">
        <w:rPr>
          <w:rFonts w:ascii="仿宋_GB2312" w:eastAsia="仿宋_GB2312" w:hint="eastAsia"/>
          <w:b/>
          <w:sz w:val="32"/>
          <w:szCs w:val="32"/>
        </w:rPr>
        <w:t xml:space="preserve"> </w:t>
      </w:r>
      <w:r w:rsidR="0030326C" w:rsidRPr="00590547">
        <w:rPr>
          <w:rFonts w:ascii="仿宋_GB2312" w:eastAsia="仿宋_GB2312" w:hint="eastAsia"/>
          <w:sz w:val="32"/>
          <w:szCs w:val="32"/>
        </w:rPr>
        <w:t>专项应急预案</w:t>
      </w:r>
      <w:r w:rsidR="00D2592C" w:rsidRPr="00590547">
        <w:rPr>
          <w:rFonts w:ascii="仿宋_GB2312" w:eastAsia="仿宋_GB2312" w:hint="eastAsia"/>
          <w:sz w:val="32"/>
          <w:szCs w:val="32"/>
        </w:rPr>
        <w:t>由</w:t>
      </w:r>
      <w:r w:rsidR="002A3C0A">
        <w:rPr>
          <w:rFonts w:ascii="仿宋_GB2312" w:eastAsia="仿宋_GB2312" w:hint="eastAsia"/>
          <w:sz w:val="32"/>
          <w:szCs w:val="32"/>
        </w:rPr>
        <w:t>委</w:t>
      </w:r>
      <w:r w:rsidR="00E63878">
        <w:rPr>
          <w:rFonts w:ascii="仿宋_GB2312" w:eastAsia="仿宋_GB2312" w:hint="eastAsia"/>
          <w:sz w:val="32"/>
          <w:szCs w:val="32"/>
        </w:rPr>
        <w:t>相关处室</w:t>
      </w:r>
      <w:r w:rsidR="009078CF" w:rsidRPr="00590547">
        <w:rPr>
          <w:rFonts w:ascii="仿宋_GB2312" w:eastAsia="仿宋_GB2312" w:hint="eastAsia"/>
          <w:sz w:val="32"/>
          <w:szCs w:val="32"/>
        </w:rPr>
        <w:t>根据行业综合应急预案和部门职责</w:t>
      </w:r>
      <w:r w:rsidR="008C08EB">
        <w:rPr>
          <w:rFonts w:ascii="仿宋_GB2312" w:eastAsia="仿宋_GB2312" w:hint="eastAsia"/>
          <w:sz w:val="32"/>
          <w:szCs w:val="32"/>
        </w:rPr>
        <w:t>编制</w:t>
      </w:r>
      <w:r w:rsidR="009078CF" w:rsidRPr="00590547">
        <w:rPr>
          <w:rFonts w:ascii="仿宋_GB2312" w:eastAsia="仿宋_GB2312" w:hint="eastAsia"/>
          <w:sz w:val="32"/>
          <w:szCs w:val="32"/>
        </w:rPr>
        <w:t>，</w:t>
      </w:r>
      <w:r w:rsidR="00D2592C" w:rsidRPr="00590547">
        <w:rPr>
          <w:rFonts w:ascii="仿宋_GB2312" w:eastAsia="仿宋_GB2312" w:hint="eastAsia"/>
          <w:sz w:val="32"/>
          <w:szCs w:val="32"/>
        </w:rPr>
        <w:t>内容主要规定</w:t>
      </w:r>
      <w:r w:rsidR="002D1578">
        <w:rPr>
          <w:rFonts w:ascii="仿宋_GB2312" w:eastAsia="仿宋_GB2312" w:hint="eastAsia"/>
          <w:sz w:val="32"/>
          <w:szCs w:val="32"/>
        </w:rPr>
        <w:t>某一业务领域</w:t>
      </w:r>
      <w:r w:rsidR="00D2592C" w:rsidRPr="00590547">
        <w:rPr>
          <w:rFonts w:ascii="仿宋_GB2312" w:eastAsia="仿宋_GB2312" w:hint="eastAsia"/>
          <w:sz w:val="32"/>
          <w:szCs w:val="32"/>
        </w:rPr>
        <w:t>突发事件应急响应</w:t>
      </w:r>
      <w:r w:rsidRPr="00590547">
        <w:rPr>
          <w:rFonts w:ascii="仿宋_GB2312" w:eastAsia="仿宋_GB2312" w:hint="eastAsia"/>
          <w:sz w:val="32"/>
          <w:szCs w:val="32"/>
        </w:rPr>
        <w:t>工作流程</w:t>
      </w:r>
      <w:r w:rsidR="0023110A">
        <w:rPr>
          <w:rFonts w:ascii="仿宋_GB2312" w:eastAsia="仿宋_GB2312" w:hint="eastAsia"/>
          <w:sz w:val="32"/>
          <w:szCs w:val="32"/>
        </w:rPr>
        <w:t>，</w:t>
      </w:r>
      <w:r w:rsidRPr="00590547">
        <w:rPr>
          <w:rFonts w:ascii="仿宋_GB2312" w:eastAsia="仿宋_GB2312" w:hint="eastAsia"/>
          <w:sz w:val="32"/>
          <w:szCs w:val="32"/>
        </w:rPr>
        <w:t>明确主责部门和</w:t>
      </w:r>
      <w:r w:rsidR="00D2592C" w:rsidRPr="00590547">
        <w:rPr>
          <w:rFonts w:ascii="仿宋_GB2312" w:eastAsia="仿宋_GB2312" w:hint="eastAsia"/>
          <w:sz w:val="32"/>
          <w:szCs w:val="32"/>
        </w:rPr>
        <w:t>突发</w:t>
      </w:r>
      <w:r w:rsidRPr="00590547">
        <w:rPr>
          <w:rFonts w:ascii="仿宋_GB2312" w:eastAsia="仿宋_GB2312" w:hint="eastAsia"/>
          <w:sz w:val="32"/>
          <w:szCs w:val="32"/>
        </w:rPr>
        <w:t>事件处置部门、保障部门的协调联动机制及</w:t>
      </w:r>
      <w:r w:rsidR="00FF07BC" w:rsidRPr="00590547">
        <w:rPr>
          <w:rFonts w:ascii="仿宋_GB2312" w:eastAsia="仿宋_GB2312" w:hint="eastAsia"/>
          <w:sz w:val="32"/>
          <w:szCs w:val="32"/>
        </w:rPr>
        <w:t>职责</w:t>
      </w:r>
      <w:r w:rsidRPr="00590547">
        <w:rPr>
          <w:rFonts w:ascii="仿宋_GB2312" w:eastAsia="仿宋_GB2312" w:hint="eastAsia"/>
          <w:sz w:val="32"/>
          <w:szCs w:val="32"/>
        </w:rPr>
        <w:t>权限、</w:t>
      </w:r>
      <w:r w:rsidR="00FF07BC" w:rsidRPr="00590547">
        <w:rPr>
          <w:rFonts w:ascii="仿宋_GB2312" w:eastAsia="仿宋_GB2312" w:hint="eastAsia"/>
          <w:sz w:val="32"/>
          <w:szCs w:val="32"/>
        </w:rPr>
        <w:t>现场处置</w:t>
      </w:r>
      <w:r w:rsidRPr="00590547">
        <w:rPr>
          <w:rFonts w:ascii="仿宋_GB2312" w:eastAsia="仿宋_GB2312" w:hint="eastAsia"/>
          <w:sz w:val="32"/>
          <w:szCs w:val="32"/>
        </w:rPr>
        <w:t>措施、</w:t>
      </w:r>
      <w:r w:rsidR="00723940">
        <w:rPr>
          <w:rFonts w:ascii="仿宋_GB2312" w:eastAsia="仿宋_GB2312" w:hint="eastAsia"/>
          <w:sz w:val="32"/>
          <w:szCs w:val="32"/>
        </w:rPr>
        <w:t>信息报送和保障措施</w:t>
      </w:r>
      <w:r w:rsidR="009F358C">
        <w:rPr>
          <w:rFonts w:ascii="仿宋_GB2312" w:eastAsia="仿宋_GB2312" w:hint="eastAsia"/>
          <w:sz w:val="32"/>
          <w:szCs w:val="32"/>
        </w:rPr>
        <w:t>等，注重与</w:t>
      </w:r>
      <w:r w:rsidR="009F358C" w:rsidRPr="00590547">
        <w:rPr>
          <w:rFonts w:ascii="仿宋_GB2312" w:eastAsia="仿宋_GB2312" w:hint="eastAsia"/>
          <w:sz w:val="32"/>
          <w:szCs w:val="32"/>
        </w:rPr>
        <w:t>基层单位应急预案</w:t>
      </w:r>
      <w:r w:rsidR="008C08EB">
        <w:rPr>
          <w:rFonts w:ascii="仿宋_GB2312" w:eastAsia="仿宋_GB2312" w:hint="eastAsia"/>
          <w:sz w:val="32"/>
          <w:szCs w:val="32"/>
        </w:rPr>
        <w:t>和</w:t>
      </w:r>
      <w:r w:rsidR="008C08EB" w:rsidRPr="00590547">
        <w:rPr>
          <w:rFonts w:ascii="仿宋_GB2312" w:eastAsia="仿宋_GB2312" w:hint="eastAsia"/>
          <w:sz w:val="32"/>
          <w:szCs w:val="32"/>
        </w:rPr>
        <w:t>企业</w:t>
      </w:r>
      <w:r w:rsidR="008C08EB">
        <w:rPr>
          <w:rFonts w:ascii="仿宋_GB2312" w:eastAsia="仿宋_GB2312" w:hint="eastAsia"/>
          <w:sz w:val="32"/>
          <w:szCs w:val="32"/>
        </w:rPr>
        <w:t>应急预案</w:t>
      </w:r>
      <w:r w:rsidR="009F358C">
        <w:rPr>
          <w:rFonts w:ascii="仿宋_GB2312" w:eastAsia="仿宋_GB2312" w:hint="eastAsia"/>
          <w:sz w:val="32"/>
          <w:szCs w:val="32"/>
        </w:rPr>
        <w:t>相联系。</w:t>
      </w:r>
    </w:p>
    <w:p w:rsidR="008C08EB" w:rsidRDefault="00FF07BC"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590547" w:rsidRPr="00590547">
        <w:rPr>
          <w:rFonts w:ascii="仿宋_GB2312" w:eastAsia="仿宋_GB2312" w:hint="eastAsia"/>
          <w:b/>
          <w:sz w:val="32"/>
          <w:szCs w:val="32"/>
        </w:rPr>
        <w:t>十</w:t>
      </w:r>
      <w:r w:rsidR="00F21245">
        <w:rPr>
          <w:rFonts w:ascii="仿宋_GB2312" w:eastAsia="仿宋_GB2312" w:hint="eastAsia"/>
          <w:b/>
          <w:sz w:val="32"/>
          <w:szCs w:val="32"/>
        </w:rPr>
        <w:t>六</w:t>
      </w:r>
      <w:r w:rsidRPr="00590547">
        <w:rPr>
          <w:rFonts w:ascii="仿宋_GB2312" w:eastAsia="仿宋_GB2312" w:hint="eastAsia"/>
          <w:b/>
          <w:sz w:val="32"/>
          <w:szCs w:val="32"/>
        </w:rPr>
        <w:t>条</w:t>
      </w:r>
      <w:r w:rsidR="008C08EB">
        <w:rPr>
          <w:rFonts w:ascii="仿宋_GB2312" w:eastAsia="仿宋_GB2312" w:hint="eastAsia"/>
          <w:sz w:val="32"/>
          <w:szCs w:val="32"/>
        </w:rPr>
        <w:t xml:space="preserve"> </w:t>
      </w:r>
      <w:r w:rsidR="0030326C" w:rsidRPr="00590547">
        <w:rPr>
          <w:rFonts w:ascii="仿宋_GB2312" w:eastAsia="仿宋_GB2312" w:hint="eastAsia"/>
          <w:sz w:val="32"/>
          <w:szCs w:val="32"/>
        </w:rPr>
        <w:t>基层单位应急预案</w:t>
      </w:r>
      <w:r w:rsidRPr="00590547">
        <w:rPr>
          <w:rFonts w:ascii="仿宋_GB2312" w:eastAsia="仿宋_GB2312" w:hint="eastAsia"/>
          <w:sz w:val="32"/>
          <w:szCs w:val="32"/>
        </w:rPr>
        <w:t>由</w:t>
      </w:r>
      <w:r w:rsidR="00723940">
        <w:rPr>
          <w:rFonts w:ascii="仿宋_GB2312" w:eastAsia="仿宋_GB2312" w:hint="eastAsia"/>
          <w:sz w:val="32"/>
          <w:szCs w:val="32"/>
        </w:rPr>
        <w:t>委</w:t>
      </w:r>
      <w:r w:rsidRPr="00590547">
        <w:rPr>
          <w:rFonts w:ascii="仿宋_GB2312" w:eastAsia="仿宋_GB2312" w:hint="eastAsia"/>
          <w:sz w:val="32"/>
          <w:szCs w:val="32"/>
        </w:rPr>
        <w:t>属单位</w:t>
      </w:r>
      <w:r w:rsidR="008C08EB">
        <w:rPr>
          <w:rFonts w:ascii="仿宋_GB2312" w:eastAsia="仿宋_GB2312" w:hint="eastAsia"/>
          <w:sz w:val="32"/>
          <w:szCs w:val="32"/>
        </w:rPr>
        <w:t>根据行业综合应急预案、专项应急预案、单位职责和所辖业务领域特点</w:t>
      </w:r>
      <w:r w:rsidRPr="00590547">
        <w:rPr>
          <w:rFonts w:ascii="仿宋_GB2312" w:eastAsia="仿宋_GB2312" w:hint="eastAsia"/>
          <w:sz w:val="32"/>
          <w:szCs w:val="32"/>
        </w:rPr>
        <w:t>编制，</w:t>
      </w:r>
      <w:r w:rsidR="008C08EB">
        <w:rPr>
          <w:rFonts w:ascii="仿宋_GB2312" w:eastAsia="仿宋_GB2312" w:hint="eastAsia"/>
          <w:sz w:val="32"/>
          <w:szCs w:val="32"/>
        </w:rPr>
        <w:t>内容主要规定本单位应急组织机构及其职责、分级响应标准、应急工作流程、现场处置</w:t>
      </w:r>
      <w:r w:rsidR="00DA161B">
        <w:rPr>
          <w:rFonts w:ascii="仿宋_GB2312" w:eastAsia="仿宋_GB2312" w:hint="eastAsia"/>
          <w:sz w:val="32"/>
          <w:szCs w:val="32"/>
        </w:rPr>
        <w:t>措施、信息报告要求</w:t>
      </w:r>
      <w:r w:rsidR="008C08EB">
        <w:rPr>
          <w:rFonts w:ascii="仿宋_GB2312" w:eastAsia="仿宋_GB2312" w:hint="eastAsia"/>
          <w:sz w:val="32"/>
          <w:szCs w:val="32"/>
        </w:rPr>
        <w:t>、事件调查评估</w:t>
      </w:r>
      <w:r w:rsidR="00DA161B">
        <w:rPr>
          <w:rFonts w:ascii="仿宋_GB2312" w:eastAsia="仿宋_GB2312" w:hint="eastAsia"/>
          <w:sz w:val="32"/>
          <w:szCs w:val="32"/>
        </w:rPr>
        <w:t>、协调联动机制</w:t>
      </w:r>
      <w:r w:rsidR="008C08EB">
        <w:rPr>
          <w:rFonts w:ascii="仿宋_GB2312" w:eastAsia="仿宋_GB2312" w:hint="eastAsia"/>
          <w:sz w:val="32"/>
          <w:szCs w:val="32"/>
        </w:rPr>
        <w:t>和应急保障等。</w:t>
      </w:r>
    </w:p>
    <w:p w:rsidR="00FF07BC" w:rsidRPr="00590547" w:rsidRDefault="00DA161B" w:rsidP="00DA161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第十</w:t>
      </w:r>
      <w:r>
        <w:rPr>
          <w:rFonts w:ascii="仿宋_GB2312" w:eastAsia="仿宋_GB2312" w:hint="eastAsia"/>
          <w:b/>
          <w:sz w:val="32"/>
          <w:szCs w:val="32"/>
        </w:rPr>
        <w:t>七</w:t>
      </w:r>
      <w:r w:rsidRPr="00590547">
        <w:rPr>
          <w:rFonts w:ascii="仿宋_GB2312" w:eastAsia="仿宋_GB2312" w:hint="eastAsia"/>
          <w:b/>
          <w:sz w:val="32"/>
          <w:szCs w:val="32"/>
        </w:rPr>
        <w:t>条</w:t>
      </w:r>
      <w:r>
        <w:rPr>
          <w:rFonts w:ascii="仿宋_GB2312" w:eastAsia="仿宋_GB2312" w:hint="eastAsia"/>
          <w:sz w:val="32"/>
          <w:szCs w:val="32"/>
        </w:rPr>
        <w:t xml:space="preserve"> 企业</w:t>
      </w:r>
      <w:r w:rsidRPr="00590547">
        <w:rPr>
          <w:rFonts w:ascii="仿宋_GB2312" w:eastAsia="仿宋_GB2312" w:hint="eastAsia"/>
          <w:sz w:val="32"/>
          <w:szCs w:val="32"/>
        </w:rPr>
        <w:t>应急预案由</w:t>
      </w:r>
      <w:r>
        <w:rPr>
          <w:rFonts w:ascii="仿宋_GB2312" w:eastAsia="仿宋_GB2312" w:hint="eastAsia"/>
          <w:sz w:val="32"/>
          <w:szCs w:val="32"/>
        </w:rPr>
        <w:t>交通企业负责</w:t>
      </w:r>
      <w:r w:rsidRPr="00590547">
        <w:rPr>
          <w:rFonts w:ascii="仿宋_GB2312" w:eastAsia="仿宋_GB2312" w:hint="eastAsia"/>
          <w:sz w:val="32"/>
          <w:szCs w:val="32"/>
        </w:rPr>
        <w:t>编制，</w:t>
      </w:r>
      <w:r w:rsidR="00FF07BC" w:rsidRPr="00590547">
        <w:rPr>
          <w:rFonts w:ascii="仿宋_GB2312" w:eastAsia="仿宋_GB2312" w:hint="eastAsia"/>
          <w:sz w:val="32"/>
          <w:szCs w:val="32"/>
        </w:rPr>
        <w:t>预案侧重明确</w:t>
      </w:r>
      <w:r>
        <w:rPr>
          <w:rFonts w:ascii="仿宋_GB2312" w:eastAsia="仿宋_GB2312" w:hint="eastAsia"/>
          <w:sz w:val="32"/>
          <w:szCs w:val="32"/>
        </w:rPr>
        <w:t>应急组织体系、</w:t>
      </w:r>
      <w:r w:rsidR="00FF07BC" w:rsidRPr="00590547">
        <w:rPr>
          <w:rFonts w:ascii="仿宋_GB2312" w:eastAsia="仿宋_GB2312" w:hint="eastAsia"/>
          <w:sz w:val="32"/>
          <w:szCs w:val="32"/>
        </w:rPr>
        <w:t>应急响应责任人、风险隐患监测、信息报告、</w:t>
      </w:r>
      <w:r w:rsidR="00FF07BC" w:rsidRPr="00590547">
        <w:rPr>
          <w:rFonts w:ascii="仿宋_GB2312" w:eastAsia="仿宋_GB2312" w:hint="eastAsia"/>
          <w:sz w:val="32"/>
          <w:szCs w:val="32"/>
        </w:rPr>
        <w:lastRenderedPageBreak/>
        <w:t>预警响应流程和措施、专业处置措施、现场安全防护、人员疏散撤离组织和路线、可调用或可请求援助的应急资源情况及如何实施等，体现</w:t>
      </w:r>
      <w:r w:rsidR="00425320">
        <w:rPr>
          <w:rFonts w:ascii="仿宋_GB2312" w:eastAsia="仿宋_GB2312" w:hint="eastAsia"/>
          <w:sz w:val="32"/>
          <w:szCs w:val="32"/>
        </w:rPr>
        <w:t>自救互救、信息报告、先期处置</w:t>
      </w:r>
      <w:r w:rsidR="00FF07BC" w:rsidRPr="00590547">
        <w:rPr>
          <w:rFonts w:ascii="仿宋_GB2312" w:eastAsia="仿宋_GB2312" w:hint="eastAsia"/>
          <w:sz w:val="32"/>
          <w:szCs w:val="32"/>
        </w:rPr>
        <w:t xml:space="preserve">特点。 </w:t>
      </w:r>
    </w:p>
    <w:p w:rsidR="008D4439" w:rsidRPr="00590547" w:rsidRDefault="00590547"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C2478B">
        <w:rPr>
          <w:rFonts w:ascii="仿宋_GB2312" w:eastAsia="仿宋_GB2312" w:hint="eastAsia"/>
          <w:b/>
          <w:sz w:val="32"/>
          <w:szCs w:val="32"/>
        </w:rPr>
        <w:t>十</w:t>
      </w:r>
      <w:r w:rsidR="00DA161B">
        <w:rPr>
          <w:rFonts w:ascii="仿宋_GB2312" w:eastAsia="仿宋_GB2312" w:hint="eastAsia"/>
          <w:b/>
          <w:sz w:val="32"/>
          <w:szCs w:val="32"/>
        </w:rPr>
        <w:t>八</w:t>
      </w:r>
      <w:r w:rsidR="007556D0" w:rsidRPr="00590547">
        <w:rPr>
          <w:rFonts w:ascii="仿宋_GB2312" w:eastAsia="仿宋_GB2312" w:hint="eastAsia"/>
          <w:b/>
          <w:sz w:val="32"/>
          <w:szCs w:val="32"/>
        </w:rPr>
        <w:t xml:space="preserve">条 </w:t>
      </w:r>
      <w:r w:rsidR="008D4439" w:rsidRPr="00590547">
        <w:rPr>
          <w:rFonts w:ascii="仿宋_GB2312" w:eastAsia="仿宋_GB2312" w:hint="eastAsia"/>
          <w:sz w:val="32"/>
          <w:szCs w:val="32"/>
        </w:rPr>
        <w:t>针对重要</w:t>
      </w:r>
      <w:r w:rsidR="007556D0" w:rsidRPr="00590547">
        <w:rPr>
          <w:rFonts w:ascii="仿宋_GB2312" w:eastAsia="仿宋_GB2312" w:hint="eastAsia"/>
          <w:sz w:val="32"/>
          <w:szCs w:val="32"/>
        </w:rPr>
        <w:t>交通</w:t>
      </w:r>
      <w:r w:rsidR="008D4439" w:rsidRPr="00590547">
        <w:rPr>
          <w:rFonts w:ascii="仿宋_GB2312" w:eastAsia="仿宋_GB2312" w:hint="eastAsia"/>
          <w:sz w:val="32"/>
          <w:szCs w:val="32"/>
        </w:rPr>
        <w:t>设施、</w:t>
      </w:r>
      <w:r w:rsidR="007556D0" w:rsidRPr="00590547">
        <w:rPr>
          <w:rFonts w:ascii="仿宋_GB2312" w:eastAsia="仿宋_GB2312" w:hint="eastAsia"/>
          <w:sz w:val="32"/>
          <w:szCs w:val="32"/>
        </w:rPr>
        <w:t>重点</w:t>
      </w:r>
      <w:r w:rsidR="008D4439" w:rsidRPr="00590547">
        <w:rPr>
          <w:rFonts w:ascii="仿宋_GB2312" w:eastAsia="仿宋_GB2312" w:hint="eastAsia"/>
          <w:sz w:val="32"/>
          <w:szCs w:val="32"/>
        </w:rPr>
        <w:t>工程等重要目标物保护的</w:t>
      </w:r>
      <w:r w:rsidR="00F40998" w:rsidRPr="00590547">
        <w:rPr>
          <w:rFonts w:ascii="仿宋_GB2312" w:eastAsia="仿宋_GB2312" w:hint="eastAsia"/>
          <w:sz w:val="32"/>
          <w:szCs w:val="32"/>
        </w:rPr>
        <w:t>应急</w:t>
      </w:r>
      <w:r w:rsidR="007556D0" w:rsidRPr="00590547">
        <w:rPr>
          <w:rFonts w:ascii="仿宋_GB2312" w:eastAsia="仿宋_GB2312" w:hint="eastAsia"/>
          <w:sz w:val="32"/>
          <w:szCs w:val="32"/>
        </w:rPr>
        <w:t>预案</w:t>
      </w:r>
      <w:r w:rsidR="00EE1414">
        <w:rPr>
          <w:rFonts w:ascii="仿宋_GB2312" w:eastAsia="仿宋_GB2312" w:hint="eastAsia"/>
          <w:sz w:val="32"/>
          <w:szCs w:val="32"/>
        </w:rPr>
        <w:t>以及重大活动保障的应急预案</w:t>
      </w:r>
      <w:r w:rsidR="008D4439" w:rsidRPr="00590547">
        <w:rPr>
          <w:rFonts w:ascii="仿宋_GB2312" w:eastAsia="仿宋_GB2312" w:hint="eastAsia"/>
          <w:sz w:val="32"/>
          <w:szCs w:val="32"/>
        </w:rPr>
        <w:t xml:space="preserve">，侧重明确风险隐患及防范措施、监测预警、信息报告、应急处置和紧急恢复等内容。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针对为突发事件应对工作提供队伍、物资、装备等资源保障的</w:t>
      </w:r>
      <w:r w:rsidR="00F40998" w:rsidRPr="00590547">
        <w:rPr>
          <w:rFonts w:ascii="仿宋_GB2312" w:eastAsia="仿宋_GB2312" w:hint="eastAsia"/>
          <w:sz w:val="32"/>
          <w:szCs w:val="32"/>
        </w:rPr>
        <w:t>应急预案</w:t>
      </w:r>
      <w:r w:rsidRPr="00590547">
        <w:rPr>
          <w:rFonts w:ascii="仿宋_GB2312" w:eastAsia="仿宋_GB2312" w:hint="eastAsia"/>
          <w:sz w:val="32"/>
          <w:szCs w:val="32"/>
        </w:rPr>
        <w:t>，侧重明确组织指挥机制、资源布局、不同种类和级别突发事件发生后的资源调用程序等内容。</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针对突发事件现场处置工作制定的处置工作方案、执行程序或操作手册，侧重明确现场组织指挥机制、应急队伍分工、不同情况下的应对措施、应急装备保障和自我防护保障等内容。</w:t>
      </w:r>
    </w:p>
    <w:p w:rsidR="008D4439"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9F358C">
        <w:rPr>
          <w:rFonts w:ascii="仿宋_GB2312" w:eastAsia="仿宋_GB2312" w:hint="eastAsia"/>
          <w:b/>
          <w:sz w:val="32"/>
          <w:szCs w:val="32"/>
        </w:rPr>
        <w:t>十</w:t>
      </w:r>
      <w:r w:rsidR="00DA161B">
        <w:rPr>
          <w:rFonts w:ascii="仿宋_GB2312" w:eastAsia="仿宋_GB2312" w:hint="eastAsia"/>
          <w:b/>
          <w:sz w:val="32"/>
          <w:szCs w:val="32"/>
        </w:rPr>
        <w:t>九</w:t>
      </w:r>
      <w:r w:rsidRPr="00590547">
        <w:rPr>
          <w:rFonts w:ascii="仿宋_GB2312" w:eastAsia="仿宋_GB2312" w:hint="eastAsia"/>
          <w:b/>
          <w:sz w:val="32"/>
          <w:szCs w:val="32"/>
        </w:rPr>
        <w:t>条</w:t>
      </w:r>
      <w:r w:rsidRPr="00590547">
        <w:rPr>
          <w:rFonts w:ascii="仿宋_GB2312" w:eastAsia="仿宋_GB2312" w:hint="eastAsia"/>
          <w:sz w:val="32"/>
          <w:szCs w:val="32"/>
        </w:rPr>
        <w:t xml:space="preserve"> 对应急预案</w:t>
      </w:r>
      <w:r w:rsidR="00416A70">
        <w:rPr>
          <w:rFonts w:ascii="仿宋_GB2312" w:eastAsia="仿宋_GB2312" w:hint="eastAsia"/>
          <w:sz w:val="32"/>
          <w:szCs w:val="32"/>
        </w:rPr>
        <w:t>应急响应</w:t>
      </w:r>
      <w:r w:rsidRPr="00590547">
        <w:rPr>
          <w:rFonts w:ascii="仿宋_GB2312" w:eastAsia="仿宋_GB2312" w:hint="eastAsia"/>
          <w:sz w:val="32"/>
          <w:szCs w:val="32"/>
        </w:rPr>
        <w:t>是否分级、如何分级、如何界定分级响应措施等，由预案制定单位根据</w:t>
      </w:r>
      <w:r w:rsidR="006F5FD7" w:rsidRPr="00590547">
        <w:rPr>
          <w:rFonts w:ascii="仿宋_GB2312" w:eastAsia="仿宋_GB2312" w:hint="eastAsia"/>
          <w:sz w:val="32"/>
          <w:szCs w:val="32"/>
        </w:rPr>
        <w:t>行业突发事件特点和</w:t>
      </w:r>
      <w:r w:rsidRPr="00590547">
        <w:rPr>
          <w:rFonts w:ascii="仿宋_GB2312" w:eastAsia="仿宋_GB2312" w:hint="eastAsia"/>
          <w:sz w:val="32"/>
          <w:szCs w:val="32"/>
        </w:rPr>
        <w:t>本部门</w:t>
      </w:r>
      <w:r w:rsidR="00F40998" w:rsidRPr="00590547">
        <w:rPr>
          <w:rFonts w:ascii="仿宋_GB2312" w:eastAsia="仿宋_GB2312" w:hint="eastAsia"/>
          <w:sz w:val="32"/>
          <w:szCs w:val="32"/>
        </w:rPr>
        <w:t>、本单位</w:t>
      </w:r>
      <w:r w:rsidRPr="00590547">
        <w:rPr>
          <w:rFonts w:ascii="仿宋_GB2312" w:eastAsia="仿宋_GB2312" w:hint="eastAsia"/>
          <w:sz w:val="32"/>
          <w:szCs w:val="32"/>
        </w:rPr>
        <w:t>的</w:t>
      </w:r>
      <w:r w:rsidR="006F5FD7" w:rsidRPr="00590547">
        <w:rPr>
          <w:rFonts w:ascii="仿宋_GB2312" w:eastAsia="仿宋_GB2312" w:hint="eastAsia"/>
          <w:sz w:val="32"/>
          <w:szCs w:val="32"/>
        </w:rPr>
        <w:t>应急</w:t>
      </w:r>
      <w:r w:rsidRPr="00590547">
        <w:rPr>
          <w:rFonts w:ascii="仿宋_GB2312" w:eastAsia="仿宋_GB2312" w:hint="eastAsia"/>
          <w:sz w:val="32"/>
          <w:szCs w:val="32"/>
        </w:rPr>
        <w:t>能力及资源实际情况确定。</w:t>
      </w:r>
    </w:p>
    <w:p w:rsidR="00886B37" w:rsidRPr="00590547" w:rsidRDefault="00886B37" w:rsidP="00886B37">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DA161B">
        <w:rPr>
          <w:rFonts w:ascii="仿宋_GB2312" w:eastAsia="仿宋_GB2312" w:hint="eastAsia"/>
          <w:b/>
          <w:sz w:val="32"/>
          <w:szCs w:val="32"/>
        </w:rPr>
        <w:t>二十</w:t>
      </w:r>
      <w:r w:rsidRPr="00590547">
        <w:rPr>
          <w:rFonts w:ascii="仿宋_GB2312" w:eastAsia="仿宋_GB2312" w:hint="eastAsia"/>
          <w:b/>
          <w:sz w:val="32"/>
          <w:szCs w:val="32"/>
        </w:rPr>
        <w:t>条</w:t>
      </w:r>
      <w:r>
        <w:rPr>
          <w:rFonts w:ascii="仿宋_GB2312" w:eastAsia="仿宋_GB2312" w:hint="eastAsia"/>
          <w:b/>
          <w:sz w:val="32"/>
          <w:szCs w:val="32"/>
        </w:rPr>
        <w:t xml:space="preserve"> </w:t>
      </w:r>
      <w:r w:rsidRPr="00886B37">
        <w:rPr>
          <w:rFonts w:ascii="仿宋_GB2312" w:eastAsia="仿宋_GB2312" w:hint="eastAsia"/>
          <w:sz w:val="32"/>
          <w:szCs w:val="32"/>
        </w:rPr>
        <w:t>对应急预案信息发布和舆情引导有关内容，应依照有关法律和规定明确各方工作职责，拟定相应级别突发事件的宣传口径文本，并明确工作时限。</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4B40B0">
        <w:rPr>
          <w:rFonts w:ascii="仿宋_GB2312" w:eastAsia="仿宋_GB2312" w:hint="eastAsia"/>
          <w:b/>
          <w:sz w:val="32"/>
          <w:szCs w:val="32"/>
        </w:rPr>
        <w:t>二十</w:t>
      </w:r>
      <w:r w:rsidR="00DA161B">
        <w:rPr>
          <w:rFonts w:ascii="仿宋_GB2312" w:eastAsia="仿宋_GB2312" w:hint="eastAsia"/>
          <w:b/>
          <w:sz w:val="32"/>
          <w:szCs w:val="32"/>
        </w:rPr>
        <w:t>一</w:t>
      </w:r>
      <w:r w:rsidRPr="00590547">
        <w:rPr>
          <w:rFonts w:ascii="仿宋_GB2312" w:eastAsia="仿宋_GB2312" w:hint="eastAsia"/>
          <w:b/>
          <w:sz w:val="32"/>
          <w:szCs w:val="32"/>
        </w:rPr>
        <w:t>条</w:t>
      </w:r>
      <w:r w:rsidR="000D16E5">
        <w:rPr>
          <w:rFonts w:ascii="仿宋_GB2312" w:eastAsia="仿宋_GB2312" w:hint="eastAsia"/>
          <w:b/>
          <w:sz w:val="32"/>
          <w:szCs w:val="32"/>
        </w:rPr>
        <w:t xml:space="preserve"> </w:t>
      </w:r>
      <w:r w:rsidRPr="00590547">
        <w:rPr>
          <w:rFonts w:ascii="仿宋_GB2312" w:eastAsia="仿宋_GB2312" w:hint="eastAsia"/>
          <w:sz w:val="32"/>
          <w:szCs w:val="32"/>
        </w:rPr>
        <w:t>应急预案编制过程中应当广泛听取有关部门、单位和专家的意见。涉及其他单位</w:t>
      </w:r>
      <w:r w:rsidR="006F5FD7" w:rsidRPr="00590547">
        <w:rPr>
          <w:rFonts w:ascii="仿宋_GB2312" w:eastAsia="仿宋_GB2312" w:hint="eastAsia"/>
          <w:sz w:val="32"/>
          <w:szCs w:val="32"/>
        </w:rPr>
        <w:t>和部门</w:t>
      </w:r>
      <w:r w:rsidRPr="00590547">
        <w:rPr>
          <w:rFonts w:ascii="仿宋_GB2312" w:eastAsia="仿宋_GB2312" w:hint="eastAsia"/>
          <w:sz w:val="32"/>
          <w:szCs w:val="32"/>
        </w:rPr>
        <w:t xml:space="preserve">职责的，应当书面征求相关单位意见。必要时，向社会公开征求意见。 </w:t>
      </w:r>
    </w:p>
    <w:p w:rsidR="008D4439" w:rsidRPr="00590547" w:rsidRDefault="0030326C"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基层单位应急预案</w:t>
      </w:r>
      <w:r w:rsidR="001B69B0">
        <w:rPr>
          <w:rFonts w:ascii="仿宋_GB2312" w:eastAsia="仿宋_GB2312" w:hint="eastAsia"/>
          <w:sz w:val="32"/>
          <w:szCs w:val="32"/>
        </w:rPr>
        <w:t>和企业应急预案</w:t>
      </w:r>
      <w:r w:rsidR="008D4439" w:rsidRPr="00590547">
        <w:rPr>
          <w:rFonts w:ascii="仿宋_GB2312" w:eastAsia="仿宋_GB2312" w:hint="eastAsia"/>
          <w:sz w:val="32"/>
          <w:szCs w:val="32"/>
        </w:rPr>
        <w:t>编制过程中，应根据法律、法规要求或实际需要，征求相关公民、法人或其他组织的意见。</w:t>
      </w:r>
    </w:p>
    <w:p w:rsidR="008D4439" w:rsidRPr="00590547" w:rsidRDefault="008D4439" w:rsidP="001E64CB">
      <w:pPr>
        <w:spacing w:line="560" w:lineRule="exact"/>
        <w:jc w:val="center"/>
        <w:rPr>
          <w:rFonts w:ascii="仿宋_GB2312" w:eastAsia="仿宋_GB2312"/>
          <w:b/>
          <w:sz w:val="32"/>
          <w:szCs w:val="32"/>
        </w:rPr>
      </w:pPr>
      <w:r w:rsidRPr="00590547">
        <w:rPr>
          <w:rFonts w:ascii="仿宋_GB2312" w:eastAsia="仿宋_GB2312" w:hint="eastAsia"/>
          <w:b/>
          <w:sz w:val="32"/>
          <w:szCs w:val="32"/>
        </w:rPr>
        <w:t>第四章 应急预案的审</w:t>
      </w:r>
      <w:r w:rsidR="000A4167" w:rsidRPr="00590547">
        <w:rPr>
          <w:rFonts w:ascii="仿宋_GB2312" w:eastAsia="仿宋_GB2312" w:hint="eastAsia"/>
          <w:b/>
          <w:sz w:val="32"/>
          <w:szCs w:val="32"/>
        </w:rPr>
        <w:t>核</w:t>
      </w:r>
      <w:r w:rsidRPr="00590547">
        <w:rPr>
          <w:rFonts w:ascii="仿宋_GB2312" w:eastAsia="仿宋_GB2312" w:hint="eastAsia"/>
          <w:b/>
          <w:sz w:val="32"/>
          <w:szCs w:val="32"/>
        </w:rPr>
        <w:t>与批准</w:t>
      </w:r>
    </w:p>
    <w:p w:rsidR="000A4167" w:rsidRPr="00590547" w:rsidRDefault="000A4167"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lastRenderedPageBreak/>
        <w:t>第二十</w:t>
      </w:r>
      <w:r w:rsidR="006932C9">
        <w:rPr>
          <w:rFonts w:ascii="仿宋_GB2312" w:eastAsia="仿宋_GB2312" w:hint="eastAsia"/>
          <w:b/>
          <w:sz w:val="32"/>
          <w:szCs w:val="32"/>
        </w:rPr>
        <w:t>二</w:t>
      </w:r>
      <w:r w:rsidRPr="00590547">
        <w:rPr>
          <w:rFonts w:ascii="仿宋_GB2312" w:eastAsia="仿宋_GB2312" w:hint="eastAsia"/>
          <w:b/>
          <w:sz w:val="32"/>
          <w:szCs w:val="32"/>
        </w:rPr>
        <w:t xml:space="preserve">条 </w:t>
      </w:r>
      <w:r w:rsidR="00DA2766" w:rsidRPr="00590547">
        <w:rPr>
          <w:rFonts w:ascii="仿宋_GB2312" w:eastAsia="仿宋_GB2312" w:hint="eastAsia"/>
          <w:sz w:val="32"/>
          <w:szCs w:val="32"/>
        </w:rPr>
        <w:t>行业综合应急预案</w:t>
      </w:r>
      <w:r w:rsidR="007E75AE">
        <w:rPr>
          <w:rFonts w:ascii="仿宋_GB2312" w:eastAsia="仿宋_GB2312" w:hint="eastAsia"/>
          <w:sz w:val="32"/>
          <w:szCs w:val="32"/>
        </w:rPr>
        <w:t>、</w:t>
      </w:r>
      <w:r w:rsidR="0030326C" w:rsidRPr="00590547">
        <w:rPr>
          <w:rFonts w:ascii="仿宋_GB2312" w:eastAsia="仿宋_GB2312" w:hint="eastAsia"/>
          <w:sz w:val="32"/>
          <w:szCs w:val="32"/>
        </w:rPr>
        <w:t>专项应急预案</w:t>
      </w:r>
      <w:r w:rsidR="007E75AE">
        <w:rPr>
          <w:rFonts w:ascii="仿宋_GB2312" w:eastAsia="仿宋_GB2312" w:hint="eastAsia"/>
          <w:sz w:val="32"/>
          <w:szCs w:val="32"/>
        </w:rPr>
        <w:t>由市交通委审核批准</w:t>
      </w:r>
      <w:r w:rsidR="008F2A73" w:rsidRPr="00590547">
        <w:rPr>
          <w:rFonts w:ascii="仿宋_GB2312" w:eastAsia="仿宋_GB2312" w:hint="eastAsia"/>
          <w:sz w:val="32"/>
          <w:szCs w:val="32"/>
        </w:rPr>
        <w:t>。</w:t>
      </w:r>
      <w:r w:rsidR="0030326C" w:rsidRPr="00590547">
        <w:rPr>
          <w:rFonts w:ascii="仿宋_GB2312" w:eastAsia="仿宋_GB2312" w:hint="eastAsia"/>
          <w:sz w:val="32"/>
          <w:szCs w:val="32"/>
        </w:rPr>
        <w:t>基层单位应急预案</w:t>
      </w:r>
      <w:r w:rsidR="001B69B0">
        <w:rPr>
          <w:rFonts w:ascii="仿宋_GB2312" w:eastAsia="仿宋_GB2312" w:hint="eastAsia"/>
          <w:sz w:val="32"/>
          <w:szCs w:val="32"/>
        </w:rPr>
        <w:t>和企业应急预案</w:t>
      </w:r>
      <w:r w:rsidR="00DA2766" w:rsidRPr="00590547">
        <w:rPr>
          <w:rFonts w:ascii="仿宋_GB2312" w:eastAsia="仿宋_GB2312" w:hint="eastAsia"/>
          <w:sz w:val="32"/>
          <w:szCs w:val="32"/>
        </w:rPr>
        <w:t>由编制部门和单位</w:t>
      </w:r>
      <w:r w:rsidR="00EA6253">
        <w:rPr>
          <w:rFonts w:ascii="仿宋_GB2312" w:eastAsia="仿宋_GB2312" w:hint="eastAsia"/>
          <w:sz w:val="32"/>
          <w:szCs w:val="32"/>
        </w:rPr>
        <w:t>按照相关法律法规</w:t>
      </w:r>
      <w:r w:rsidR="000D2E74" w:rsidRPr="00590547">
        <w:rPr>
          <w:rFonts w:ascii="仿宋_GB2312" w:eastAsia="仿宋_GB2312" w:hint="eastAsia"/>
          <w:sz w:val="32"/>
          <w:szCs w:val="32"/>
        </w:rPr>
        <w:t>自行</w:t>
      </w:r>
      <w:r w:rsidR="00DA2766" w:rsidRPr="00590547">
        <w:rPr>
          <w:rFonts w:ascii="仿宋_GB2312" w:eastAsia="仿宋_GB2312" w:hint="eastAsia"/>
          <w:sz w:val="32"/>
          <w:szCs w:val="32"/>
        </w:rPr>
        <w:t>审核批准。</w:t>
      </w:r>
    </w:p>
    <w:p w:rsidR="0078605D"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第二十</w:t>
      </w:r>
      <w:r w:rsidR="006932C9">
        <w:rPr>
          <w:rFonts w:ascii="仿宋_GB2312" w:eastAsia="仿宋_GB2312" w:hint="eastAsia"/>
          <w:b/>
          <w:sz w:val="32"/>
          <w:szCs w:val="32"/>
        </w:rPr>
        <w:t>三</w:t>
      </w:r>
      <w:r w:rsidRPr="00590547">
        <w:rPr>
          <w:rFonts w:ascii="仿宋_GB2312" w:eastAsia="仿宋_GB2312" w:hint="eastAsia"/>
          <w:b/>
          <w:sz w:val="32"/>
          <w:szCs w:val="32"/>
        </w:rPr>
        <w:t>条</w:t>
      </w:r>
      <w:r w:rsidR="000D16E5">
        <w:rPr>
          <w:rFonts w:ascii="仿宋_GB2312" w:eastAsia="仿宋_GB2312" w:hint="eastAsia"/>
          <w:b/>
          <w:sz w:val="32"/>
          <w:szCs w:val="32"/>
        </w:rPr>
        <w:t xml:space="preserve"> </w:t>
      </w:r>
      <w:r w:rsidR="000A4167" w:rsidRPr="00590547">
        <w:rPr>
          <w:rFonts w:ascii="仿宋_GB2312" w:eastAsia="仿宋_GB2312" w:hint="eastAsia"/>
          <w:sz w:val="32"/>
          <w:szCs w:val="32"/>
        </w:rPr>
        <w:t>应急预案审核内容主要包括预案是否符合有关法律、行政法规，是否与有关应急预案进行了衔接，各方面意见是否一致，主体内容是否完备，责任分工是否合理明确，应急响应级别设计是否合理，应对措施是否具体简明、管用可行等。必要时，应急预案审核部门可组织有关专家对应急预案进行评审。</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第二十</w:t>
      </w:r>
      <w:r w:rsidR="006932C9">
        <w:rPr>
          <w:rFonts w:ascii="仿宋_GB2312" w:eastAsia="仿宋_GB2312" w:hint="eastAsia"/>
          <w:b/>
          <w:sz w:val="32"/>
          <w:szCs w:val="32"/>
        </w:rPr>
        <w:t>四</w:t>
      </w:r>
      <w:r w:rsidRPr="00590547">
        <w:rPr>
          <w:rFonts w:ascii="仿宋_GB2312" w:eastAsia="仿宋_GB2312" w:hint="eastAsia"/>
          <w:b/>
          <w:sz w:val="32"/>
          <w:szCs w:val="32"/>
        </w:rPr>
        <w:t>条</w:t>
      </w:r>
      <w:r w:rsidR="00C92992">
        <w:rPr>
          <w:rFonts w:ascii="仿宋_GB2312" w:eastAsia="仿宋_GB2312" w:hint="eastAsia"/>
          <w:b/>
          <w:sz w:val="32"/>
          <w:szCs w:val="32"/>
        </w:rPr>
        <w:t xml:space="preserve"> </w:t>
      </w:r>
      <w:r w:rsidR="00886B37" w:rsidRPr="00886B37">
        <w:rPr>
          <w:rFonts w:ascii="仿宋_GB2312" w:eastAsia="仿宋_GB2312" w:hint="eastAsia"/>
          <w:sz w:val="32"/>
          <w:szCs w:val="32"/>
        </w:rPr>
        <w:t>行业综合应急预案和</w:t>
      </w:r>
      <w:r w:rsidR="0030326C" w:rsidRPr="00590547">
        <w:rPr>
          <w:rFonts w:ascii="仿宋_GB2312" w:eastAsia="仿宋_GB2312" w:hint="eastAsia"/>
          <w:sz w:val="32"/>
          <w:szCs w:val="32"/>
        </w:rPr>
        <w:t>专项应急预案</w:t>
      </w:r>
      <w:r w:rsidR="009F293D" w:rsidRPr="00590547">
        <w:rPr>
          <w:rFonts w:ascii="仿宋_GB2312" w:eastAsia="仿宋_GB2312" w:hint="eastAsia"/>
          <w:sz w:val="32"/>
          <w:szCs w:val="32"/>
        </w:rPr>
        <w:t>审核批准</w:t>
      </w:r>
      <w:r w:rsidR="008F2A73" w:rsidRPr="00590547">
        <w:rPr>
          <w:rFonts w:ascii="仿宋_GB2312" w:eastAsia="仿宋_GB2312" w:hint="eastAsia"/>
          <w:sz w:val="32"/>
          <w:szCs w:val="32"/>
        </w:rPr>
        <w:t>按</w:t>
      </w:r>
      <w:r w:rsidRPr="00590547">
        <w:rPr>
          <w:rFonts w:ascii="仿宋_GB2312" w:eastAsia="仿宋_GB2312" w:hint="eastAsia"/>
          <w:sz w:val="32"/>
          <w:szCs w:val="32"/>
        </w:rPr>
        <w:t xml:space="preserve">下列程序办理： </w:t>
      </w:r>
    </w:p>
    <w:p w:rsidR="007E75AE" w:rsidRDefault="008D4439" w:rsidP="007E75AE">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（一）编制</w:t>
      </w:r>
      <w:r w:rsidR="008F2A73" w:rsidRPr="00590547">
        <w:rPr>
          <w:rFonts w:ascii="仿宋_GB2312" w:eastAsia="仿宋_GB2312" w:hint="eastAsia"/>
          <w:sz w:val="32"/>
          <w:szCs w:val="32"/>
        </w:rPr>
        <w:t>部门</w:t>
      </w:r>
      <w:r w:rsidRPr="00590547">
        <w:rPr>
          <w:rFonts w:ascii="仿宋_GB2312" w:eastAsia="仿宋_GB2312" w:hint="eastAsia"/>
          <w:sz w:val="32"/>
          <w:szCs w:val="32"/>
        </w:rPr>
        <w:t>征求应急预案涉及的有关单位意见，并进行充分沟通；</w:t>
      </w:r>
    </w:p>
    <w:p w:rsidR="001B69B0" w:rsidRDefault="00173115" w:rsidP="001B69B0">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w:t>
      </w:r>
      <w:r w:rsidR="001B69B0">
        <w:rPr>
          <w:rFonts w:ascii="仿宋_GB2312" w:eastAsia="仿宋_GB2312" w:hint="eastAsia"/>
          <w:sz w:val="32"/>
          <w:szCs w:val="32"/>
        </w:rPr>
        <w:t>二</w:t>
      </w:r>
      <w:r w:rsidRPr="00590547">
        <w:rPr>
          <w:rFonts w:ascii="仿宋_GB2312" w:eastAsia="仿宋_GB2312" w:hint="eastAsia"/>
          <w:sz w:val="32"/>
          <w:szCs w:val="32"/>
        </w:rPr>
        <w:t>）编制部门将应急预案报</w:t>
      </w:r>
      <w:r w:rsidRPr="0042736C">
        <w:rPr>
          <w:rFonts w:ascii="仿宋_GB2312" w:eastAsia="仿宋_GB2312" w:hint="eastAsia"/>
          <w:sz w:val="32"/>
          <w:szCs w:val="32"/>
        </w:rPr>
        <w:t>指挥部办公室</w:t>
      </w:r>
      <w:r w:rsidR="00425320">
        <w:rPr>
          <w:rFonts w:ascii="仿宋_GB2312" w:eastAsia="仿宋_GB2312" w:hint="eastAsia"/>
          <w:sz w:val="32"/>
          <w:szCs w:val="32"/>
        </w:rPr>
        <w:t>初审</w:t>
      </w:r>
      <w:r w:rsidRPr="00590547">
        <w:rPr>
          <w:rFonts w:ascii="仿宋_GB2312" w:eastAsia="仿宋_GB2312" w:hint="eastAsia"/>
          <w:sz w:val="32"/>
          <w:szCs w:val="32"/>
        </w:rPr>
        <w:t>，报送时应附意见采纳情况说明</w:t>
      </w:r>
      <w:r>
        <w:rPr>
          <w:rFonts w:ascii="仿宋_GB2312" w:eastAsia="仿宋_GB2312" w:hint="eastAsia"/>
          <w:sz w:val="32"/>
          <w:szCs w:val="32"/>
        </w:rPr>
        <w:t>和</w:t>
      </w:r>
      <w:r w:rsidRPr="00590547">
        <w:rPr>
          <w:rFonts w:ascii="仿宋_GB2312" w:eastAsia="仿宋_GB2312" w:hint="eastAsia"/>
          <w:sz w:val="32"/>
          <w:szCs w:val="32"/>
        </w:rPr>
        <w:t>编制工作说明</w:t>
      </w:r>
      <w:r>
        <w:rPr>
          <w:rFonts w:ascii="仿宋_GB2312" w:eastAsia="仿宋_GB2312" w:hint="eastAsia"/>
          <w:sz w:val="32"/>
          <w:szCs w:val="32"/>
        </w:rPr>
        <w:t>，</w:t>
      </w:r>
      <w:r w:rsidRPr="00590547">
        <w:rPr>
          <w:rFonts w:ascii="仿宋_GB2312" w:eastAsia="仿宋_GB2312" w:hint="eastAsia"/>
          <w:sz w:val="32"/>
          <w:szCs w:val="32"/>
        </w:rPr>
        <w:t>对预案进行修订时</w:t>
      </w:r>
      <w:r>
        <w:rPr>
          <w:rFonts w:ascii="仿宋_GB2312" w:eastAsia="仿宋_GB2312" w:hint="eastAsia"/>
          <w:sz w:val="32"/>
          <w:szCs w:val="32"/>
        </w:rPr>
        <w:t>还</w:t>
      </w:r>
      <w:r w:rsidRPr="00590547">
        <w:rPr>
          <w:rFonts w:ascii="仿宋_GB2312" w:eastAsia="仿宋_GB2312" w:hint="eastAsia"/>
          <w:sz w:val="32"/>
          <w:szCs w:val="32"/>
        </w:rPr>
        <w:t>应附修订说明和修订对照表，列明原文内容、修订后内容、修订依据等；</w:t>
      </w:r>
    </w:p>
    <w:p w:rsidR="001B69B0" w:rsidRDefault="001B69B0" w:rsidP="001B69B0">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w:t>
      </w:r>
      <w:r>
        <w:rPr>
          <w:rFonts w:ascii="仿宋_GB2312" w:eastAsia="仿宋_GB2312" w:hint="eastAsia"/>
          <w:sz w:val="32"/>
          <w:szCs w:val="32"/>
        </w:rPr>
        <w:t>三</w:t>
      </w:r>
      <w:r w:rsidRPr="00590547">
        <w:rPr>
          <w:rFonts w:ascii="仿宋_GB2312" w:eastAsia="仿宋_GB2312" w:hint="eastAsia"/>
          <w:sz w:val="32"/>
          <w:szCs w:val="32"/>
        </w:rPr>
        <w:t>）编制部门</w:t>
      </w:r>
      <w:r>
        <w:rPr>
          <w:rFonts w:ascii="仿宋_GB2312" w:eastAsia="仿宋_GB2312" w:hint="eastAsia"/>
          <w:sz w:val="32"/>
          <w:szCs w:val="32"/>
        </w:rPr>
        <w:t>根据初审意见修改完善后，</w:t>
      </w:r>
      <w:r w:rsidRPr="00590547">
        <w:rPr>
          <w:rFonts w:ascii="仿宋_GB2312" w:eastAsia="仿宋_GB2312" w:hint="eastAsia"/>
          <w:sz w:val="32"/>
          <w:szCs w:val="32"/>
        </w:rPr>
        <w:t>将应急预案报市交通委法制处进行合法性审核；</w:t>
      </w:r>
    </w:p>
    <w:p w:rsidR="008D4439" w:rsidRDefault="00A84E1A" w:rsidP="00173115">
      <w:pPr>
        <w:spacing w:line="560" w:lineRule="exact"/>
        <w:ind w:firstLineChars="183" w:firstLine="586"/>
        <w:rPr>
          <w:rFonts w:ascii="仿宋_GB2312" w:eastAsia="仿宋_GB2312"/>
          <w:sz w:val="32"/>
          <w:szCs w:val="32"/>
        </w:rPr>
      </w:pPr>
      <w:r>
        <w:rPr>
          <w:rFonts w:ascii="仿宋_GB2312" w:eastAsia="仿宋_GB2312" w:hint="eastAsia"/>
          <w:sz w:val="32"/>
          <w:szCs w:val="32"/>
        </w:rPr>
        <w:t>（四）</w:t>
      </w:r>
      <w:r w:rsidR="00B945B4">
        <w:rPr>
          <w:rFonts w:ascii="仿宋_GB2312" w:eastAsia="仿宋_GB2312" w:hint="eastAsia"/>
          <w:sz w:val="32"/>
          <w:szCs w:val="32"/>
        </w:rPr>
        <w:t>应急预案</w:t>
      </w:r>
      <w:r w:rsidR="006932C9">
        <w:rPr>
          <w:rFonts w:ascii="仿宋_GB2312" w:eastAsia="仿宋_GB2312" w:hint="eastAsia"/>
          <w:sz w:val="32"/>
          <w:szCs w:val="32"/>
        </w:rPr>
        <w:t>经合法性审核</w:t>
      </w:r>
      <w:r w:rsidR="00B945B4">
        <w:rPr>
          <w:rFonts w:ascii="仿宋_GB2312" w:eastAsia="仿宋_GB2312" w:hint="eastAsia"/>
          <w:sz w:val="32"/>
          <w:szCs w:val="32"/>
        </w:rPr>
        <w:t>同意后</w:t>
      </w:r>
      <w:r>
        <w:rPr>
          <w:rFonts w:ascii="仿宋_GB2312" w:eastAsia="仿宋_GB2312" w:hint="eastAsia"/>
          <w:sz w:val="32"/>
          <w:szCs w:val="32"/>
        </w:rPr>
        <w:t>，</w:t>
      </w:r>
      <w:r w:rsidR="00B945B4">
        <w:rPr>
          <w:rFonts w:ascii="仿宋_GB2312" w:eastAsia="仿宋_GB2312" w:hint="eastAsia"/>
          <w:sz w:val="32"/>
          <w:szCs w:val="32"/>
        </w:rPr>
        <w:t>编制部门</w:t>
      </w:r>
      <w:r w:rsidR="00C040C4">
        <w:rPr>
          <w:rFonts w:ascii="仿宋_GB2312" w:eastAsia="仿宋_GB2312" w:hint="eastAsia"/>
          <w:sz w:val="32"/>
          <w:szCs w:val="32"/>
        </w:rPr>
        <w:t>按</w:t>
      </w:r>
      <w:r w:rsidRPr="00F21245">
        <w:rPr>
          <w:rFonts w:ascii="仿宋_GB2312" w:eastAsia="仿宋_GB2312" w:hint="eastAsia"/>
          <w:sz w:val="32"/>
          <w:szCs w:val="32"/>
        </w:rPr>
        <w:t>规范性文件</w:t>
      </w:r>
      <w:r w:rsidR="00425320">
        <w:rPr>
          <w:rFonts w:ascii="仿宋_GB2312" w:eastAsia="仿宋_GB2312" w:hint="eastAsia"/>
          <w:sz w:val="32"/>
          <w:szCs w:val="32"/>
        </w:rPr>
        <w:t>办理程序</w:t>
      </w:r>
      <w:r w:rsidR="00B945B4">
        <w:rPr>
          <w:rFonts w:ascii="仿宋_GB2312" w:eastAsia="仿宋_GB2312" w:hint="eastAsia"/>
          <w:sz w:val="32"/>
          <w:szCs w:val="32"/>
        </w:rPr>
        <w:t>审核</w:t>
      </w:r>
      <w:r w:rsidR="00425320">
        <w:rPr>
          <w:rFonts w:ascii="仿宋_GB2312" w:eastAsia="仿宋_GB2312" w:hint="eastAsia"/>
          <w:sz w:val="32"/>
          <w:szCs w:val="32"/>
        </w:rPr>
        <w:t>签发</w:t>
      </w:r>
      <w:r w:rsidR="00B945B4">
        <w:rPr>
          <w:rFonts w:ascii="仿宋_GB2312" w:eastAsia="仿宋_GB2312" w:hint="eastAsia"/>
          <w:sz w:val="32"/>
          <w:szCs w:val="32"/>
        </w:rPr>
        <w:t>。</w:t>
      </w:r>
    </w:p>
    <w:p w:rsidR="00EC04B2" w:rsidRDefault="00EC04B2" w:rsidP="00EC04B2">
      <w:pPr>
        <w:spacing w:line="560" w:lineRule="exact"/>
        <w:ind w:firstLineChars="183" w:firstLine="588"/>
        <w:rPr>
          <w:rFonts w:ascii="仿宋_GB2312" w:eastAsia="仿宋_GB2312"/>
          <w:sz w:val="32"/>
          <w:szCs w:val="32"/>
        </w:rPr>
      </w:pPr>
      <w:r w:rsidRPr="00590547">
        <w:rPr>
          <w:rFonts w:ascii="仿宋_GB2312" w:eastAsia="仿宋_GB2312" w:hint="eastAsia"/>
          <w:b/>
          <w:sz w:val="32"/>
          <w:szCs w:val="32"/>
        </w:rPr>
        <w:t>第二十</w:t>
      </w:r>
      <w:r w:rsidR="006932C9">
        <w:rPr>
          <w:rFonts w:ascii="仿宋_GB2312" w:eastAsia="仿宋_GB2312" w:hint="eastAsia"/>
          <w:b/>
          <w:sz w:val="32"/>
          <w:szCs w:val="32"/>
        </w:rPr>
        <w:t>五</w:t>
      </w:r>
      <w:r w:rsidRPr="00590547">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化学危险品运输企</w:t>
      </w:r>
      <w:r w:rsidRPr="00F21245">
        <w:rPr>
          <w:rFonts w:ascii="仿宋_GB2312" w:eastAsia="仿宋_GB2312"/>
          <w:sz w:val="32"/>
          <w:szCs w:val="32"/>
        </w:rPr>
        <w:t>业</w:t>
      </w:r>
      <w:r>
        <w:rPr>
          <w:rFonts w:ascii="仿宋_GB2312" w:eastAsia="仿宋_GB2312" w:hint="eastAsia"/>
          <w:sz w:val="32"/>
          <w:szCs w:val="32"/>
        </w:rPr>
        <w:t>和中型规模以上的交通企业，应当对本单位编制的生产安全事故应急预案进行评审，并形成书面评审纪要。</w:t>
      </w:r>
    </w:p>
    <w:p w:rsidR="006932C9" w:rsidRPr="00590547" w:rsidRDefault="006932C9" w:rsidP="006932C9">
      <w:pPr>
        <w:spacing w:line="560" w:lineRule="exact"/>
        <w:ind w:firstLineChars="200" w:firstLine="640"/>
        <w:rPr>
          <w:rFonts w:ascii="仿宋_GB2312" w:eastAsia="仿宋_GB2312"/>
          <w:sz w:val="32"/>
          <w:szCs w:val="32"/>
        </w:rPr>
      </w:pPr>
      <w:r>
        <w:rPr>
          <w:rFonts w:ascii="仿宋_GB2312" w:eastAsia="仿宋_GB2312" w:hint="eastAsia"/>
          <w:sz w:val="32"/>
          <w:szCs w:val="32"/>
        </w:rPr>
        <w:t>前款规定以外的其他交通企业可以根据自身需要，对本单位</w:t>
      </w:r>
      <w:r>
        <w:rPr>
          <w:rFonts w:ascii="仿宋_GB2312" w:eastAsia="仿宋_GB2312" w:hint="eastAsia"/>
          <w:sz w:val="32"/>
          <w:szCs w:val="32"/>
        </w:rPr>
        <w:lastRenderedPageBreak/>
        <w:t>编制的应急预案进行论证。</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第二十</w:t>
      </w:r>
      <w:r w:rsidR="006932C9">
        <w:rPr>
          <w:rFonts w:ascii="仿宋_GB2312" w:eastAsia="仿宋_GB2312" w:hint="eastAsia"/>
          <w:b/>
          <w:sz w:val="32"/>
          <w:szCs w:val="32"/>
        </w:rPr>
        <w:t>六</w:t>
      </w:r>
      <w:r w:rsidRPr="00590547">
        <w:rPr>
          <w:rFonts w:ascii="仿宋_GB2312" w:eastAsia="仿宋_GB2312" w:hint="eastAsia"/>
          <w:b/>
          <w:sz w:val="32"/>
          <w:szCs w:val="32"/>
        </w:rPr>
        <w:t>条</w:t>
      </w:r>
      <w:r w:rsidR="003B3753">
        <w:rPr>
          <w:rFonts w:ascii="仿宋_GB2312" w:eastAsia="仿宋_GB2312" w:hint="eastAsia"/>
          <w:b/>
          <w:sz w:val="32"/>
          <w:szCs w:val="32"/>
        </w:rPr>
        <w:t xml:space="preserve"> </w:t>
      </w:r>
      <w:r w:rsidRPr="00590547">
        <w:rPr>
          <w:rFonts w:ascii="仿宋_GB2312" w:eastAsia="仿宋_GB2312" w:hint="eastAsia"/>
          <w:sz w:val="32"/>
          <w:szCs w:val="32"/>
        </w:rPr>
        <w:t xml:space="preserve">应急预案的相关处置工作方案、执行程序或操作手册由编制单位自行批准，必要时可经专家评审通过。 </w:t>
      </w:r>
    </w:p>
    <w:p w:rsidR="008D4439" w:rsidRPr="00590547" w:rsidRDefault="008D4439" w:rsidP="001E64CB">
      <w:pPr>
        <w:spacing w:line="560" w:lineRule="exact"/>
        <w:jc w:val="center"/>
        <w:rPr>
          <w:rFonts w:ascii="仿宋_GB2312" w:eastAsia="仿宋_GB2312"/>
          <w:b/>
          <w:sz w:val="32"/>
          <w:szCs w:val="32"/>
        </w:rPr>
      </w:pPr>
      <w:r w:rsidRPr="00590547">
        <w:rPr>
          <w:rFonts w:ascii="仿宋_GB2312" w:eastAsia="仿宋_GB2312" w:hint="eastAsia"/>
          <w:b/>
          <w:sz w:val="32"/>
          <w:szCs w:val="32"/>
        </w:rPr>
        <w:t>第五章 应急预案的印发、备案与公布</w:t>
      </w:r>
    </w:p>
    <w:p w:rsidR="001A662E"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第二十</w:t>
      </w:r>
      <w:r w:rsidR="009017C7">
        <w:rPr>
          <w:rFonts w:ascii="仿宋_GB2312" w:eastAsia="仿宋_GB2312" w:hint="eastAsia"/>
          <w:b/>
          <w:sz w:val="32"/>
          <w:szCs w:val="32"/>
        </w:rPr>
        <w:t>七</w:t>
      </w:r>
      <w:r w:rsidRPr="00590547">
        <w:rPr>
          <w:rFonts w:ascii="仿宋_GB2312" w:eastAsia="仿宋_GB2312" w:hint="eastAsia"/>
          <w:b/>
          <w:sz w:val="32"/>
          <w:szCs w:val="32"/>
        </w:rPr>
        <w:t>条</w:t>
      </w:r>
      <w:r w:rsidR="003B3753">
        <w:rPr>
          <w:rFonts w:ascii="仿宋_GB2312" w:eastAsia="仿宋_GB2312" w:hint="eastAsia"/>
          <w:b/>
          <w:sz w:val="32"/>
          <w:szCs w:val="32"/>
        </w:rPr>
        <w:t xml:space="preserve"> </w:t>
      </w:r>
      <w:r w:rsidR="009F358C" w:rsidRPr="009F358C">
        <w:rPr>
          <w:rFonts w:ascii="仿宋_GB2312" w:eastAsia="仿宋_GB2312" w:hint="eastAsia"/>
          <w:sz w:val="32"/>
          <w:szCs w:val="32"/>
        </w:rPr>
        <w:t>行</w:t>
      </w:r>
      <w:r w:rsidR="009F358C">
        <w:rPr>
          <w:rFonts w:ascii="仿宋_GB2312" w:eastAsia="仿宋_GB2312" w:hint="eastAsia"/>
          <w:sz w:val="32"/>
          <w:szCs w:val="32"/>
        </w:rPr>
        <w:t>业综</w:t>
      </w:r>
      <w:r w:rsidR="001A662E" w:rsidRPr="00590547">
        <w:rPr>
          <w:rFonts w:ascii="仿宋_GB2312" w:eastAsia="仿宋_GB2312" w:hint="eastAsia"/>
          <w:sz w:val="32"/>
          <w:szCs w:val="32"/>
        </w:rPr>
        <w:t>合应急预案和</w:t>
      </w:r>
      <w:r w:rsidR="0030326C" w:rsidRPr="00590547">
        <w:rPr>
          <w:rFonts w:ascii="仿宋_GB2312" w:eastAsia="仿宋_GB2312" w:hint="eastAsia"/>
          <w:sz w:val="32"/>
          <w:szCs w:val="32"/>
        </w:rPr>
        <w:t>专项应急预案</w:t>
      </w:r>
      <w:r w:rsidR="001A662E" w:rsidRPr="00590547">
        <w:rPr>
          <w:rFonts w:ascii="仿宋_GB2312" w:eastAsia="仿宋_GB2312" w:hint="eastAsia"/>
          <w:sz w:val="32"/>
          <w:szCs w:val="32"/>
        </w:rPr>
        <w:t>以市交通委名义印发。</w:t>
      </w:r>
      <w:r w:rsidR="0030326C" w:rsidRPr="00590547">
        <w:rPr>
          <w:rFonts w:ascii="仿宋_GB2312" w:eastAsia="仿宋_GB2312" w:hint="eastAsia"/>
          <w:sz w:val="32"/>
          <w:szCs w:val="32"/>
        </w:rPr>
        <w:t>基层单位应急预案</w:t>
      </w:r>
      <w:r w:rsidR="009017C7">
        <w:rPr>
          <w:rFonts w:ascii="仿宋_GB2312" w:eastAsia="仿宋_GB2312" w:hint="eastAsia"/>
          <w:sz w:val="32"/>
          <w:szCs w:val="32"/>
        </w:rPr>
        <w:t>和企业应急预案</w:t>
      </w:r>
      <w:r w:rsidR="001A662E" w:rsidRPr="00590547">
        <w:rPr>
          <w:rFonts w:ascii="仿宋_GB2312" w:eastAsia="仿宋_GB2312" w:hint="eastAsia"/>
          <w:sz w:val="32"/>
          <w:szCs w:val="32"/>
        </w:rPr>
        <w:t>以编制单位名义印发。</w:t>
      </w:r>
    </w:p>
    <w:p w:rsidR="00C535D0" w:rsidRDefault="00590547"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第二十</w:t>
      </w:r>
      <w:r w:rsidR="009017C7">
        <w:rPr>
          <w:rFonts w:ascii="仿宋_GB2312" w:eastAsia="仿宋_GB2312" w:hint="eastAsia"/>
          <w:b/>
          <w:sz w:val="32"/>
          <w:szCs w:val="32"/>
        </w:rPr>
        <w:t>八</w:t>
      </w:r>
      <w:r w:rsidR="008D4439" w:rsidRPr="00590547">
        <w:rPr>
          <w:rFonts w:ascii="仿宋_GB2312" w:eastAsia="仿宋_GB2312" w:hint="eastAsia"/>
          <w:b/>
          <w:sz w:val="32"/>
          <w:szCs w:val="32"/>
        </w:rPr>
        <w:t>条</w:t>
      </w:r>
      <w:r w:rsidR="008D4439" w:rsidRPr="00590547">
        <w:rPr>
          <w:rFonts w:ascii="仿宋_GB2312" w:eastAsia="仿宋_GB2312" w:hint="eastAsia"/>
          <w:sz w:val="32"/>
          <w:szCs w:val="32"/>
        </w:rPr>
        <w:t xml:space="preserve"> 以市</w:t>
      </w:r>
      <w:r w:rsidR="009D1890" w:rsidRPr="00590547">
        <w:rPr>
          <w:rFonts w:ascii="仿宋_GB2312" w:eastAsia="仿宋_GB2312" w:hint="eastAsia"/>
          <w:sz w:val="32"/>
          <w:szCs w:val="32"/>
        </w:rPr>
        <w:t>交通</w:t>
      </w:r>
      <w:r w:rsidR="008D4439" w:rsidRPr="00590547">
        <w:rPr>
          <w:rFonts w:ascii="仿宋_GB2312" w:eastAsia="仿宋_GB2312" w:hint="eastAsia"/>
          <w:sz w:val="32"/>
          <w:szCs w:val="32"/>
        </w:rPr>
        <w:t>委名义印发的应急预案发送范围应包括</w:t>
      </w:r>
      <w:r w:rsidR="009017C7">
        <w:rPr>
          <w:rFonts w:ascii="仿宋_GB2312" w:eastAsia="仿宋_GB2312" w:hint="eastAsia"/>
          <w:sz w:val="32"/>
          <w:szCs w:val="32"/>
        </w:rPr>
        <w:t>委</w:t>
      </w:r>
      <w:r w:rsidR="007E75AE">
        <w:rPr>
          <w:rFonts w:ascii="仿宋_GB2312" w:eastAsia="仿宋_GB2312" w:hint="eastAsia"/>
          <w:sz w:val="32"/>
          <w:szCs w:val="32"/>
        </w:rPr>
        <w:t>相关</w:t>
      </w:r>
      <w:r w:rsidR="009D1890" w:rsidRPr="00590547">
        <w:rPr>
          <w:rFonts w:ascii="仿宋_GB2312" w:eastAsia="仿宋_GB2312" w:hint="eastAsia"/>
          <w:sz w:val="32"/>
          <w:szCs w:val="32"/>
        </w:rPr>
        <w:t>处室、</w:t>
      </w:r>
      <w:r w:rsidR="00371CE7">
        <w:rPr>
          <w:rFonts w:ascii="仿宋_GB2312" w:eastAsia="仿宋_GB2312" w:hint="eastAsia"/>
          <w:sz w:val="32"/>
          <w:szCs w:val="32"/>
        </w:rPr>
        <w:t>委属</w:t>
      </w:r>
      <w:r w:rsidR="009D1890" w:rsidRPr="00590547">
        <w:rPr>
          <w:rFonts w:ascii="仿宋_GB2312" w:eastAsia="仿宋_GB2312" w:hint="eastAsia"/>
          <w:sz w:val="32"/>
          <w:szCs w:val="32"/>
        </w:rPr>
        <w:t>单位及相关交通企业</w:t>
      </w:r>
      <w:r w:rsidR="008D4439" w:rsidRPr="00590547">
        <w:rPr>
          <w:rFonts w:ascii="仿宋_GB2312" w:eastAsia="仿宋_GB2312" w:hint="eastAsia"/>
          <w:sz w:val="32"/>
          <w:szCs w:val="32"/>
        </w:rPr>
        <w:t>，并</w:t>
      </w:r>
      <w:r w:rsidR="00EC04B2">
        <w:rPr>
          <w:rFonts w:ascii="仿宋_GB2312" w:eastAsia="仿宋_GB2312" w:hint="eastAsia"/>
          <w:sz w:val="32"/>
          <w:szCs w:val="32"/>
        </w:rPr>
        <w:t>向</w:t>
      </w:r>
      <w:r w:rsidR="009D1890" w:rsidRPr="00590547">
        <w:rPr>
          <w:rFonts w:ascii="仿宋_GB2312" w:eastAsia="仿宋_GB2312" w:hint="eastAsia"/>
          <w:sz w:val="32"/>
          <w:szCs w:val="32"/>
        </w:rPr>
        <w:t>交通运输部应急办、</w:t>
      </w:r>
      <w:r w:rsidR="001F7738">
        <w:rPr>
          <w:rFonts w:ascii="仿宋_GB2312" w:eastAsia="仿宋_GB2312" w:hint="eastAsia"/>
          <w:sz w:val="32"/>
          <w:szCs w:val="32"/>
        </w:rPr>
        <w:t>北京</w:t>
      </w:r>
      <w:r w:rsidR="008D4439" w:rsidRPr="00590547">
        <w:rPr>
          <w:rFonts w:ascii="仿宋_GB2312" w:eastAsia="仿宋_GB2312" w:hint="eastAsia"/>
          <w:sz w:val="32"/>
          <w:szCs w:val="32"/>
        </w:rPr>
        <w:t>市</w:t>
      </w:r>
      <w:r w:rsidR="009D1890" w:rsidRPr="00590547">
        <w:rPr>
          <w:rFonts w:ascii="仿宋_GB2312" w:eastAsia="仿宋_GB2312" w:hint="eastAsia"/>
          <w:sz w:val="32"/>
          <w:szCs w:val="32"/>
        </w:rPr>
        <w:t>应急办</w:t>
      </w:r>
      <w:r w:rsidR="00EC04B2">
        <w:rPr>
          <w:rFonts w:ascii="仿宋_GB2312" w:eastAsia="仿宋_GB2312" w:hint="eastAsia"/>
          <w:sz w:val="32"/>
          <w:szCs w:val="32"/>
        </w:rPr>
        <w:t>报备</w:t>
      </w:r>
      <w:r w:rsidR="008D4439" w:rsidRPr="00590547">
        <w:rPr>
          <w:rFonts w:ascii="仿宋_GB2312" w:eastAsia="仿宋_GB2312" w:hint="eastAsia"/>
          <w:sz w:val="32"/>
          <w:szCs w:val="32"/>
        </w:rPr>
        <w:t>。</w:t>
      </w:r>
    </w:p>
    <w:p w:rsidR="00C535D0" w:rsidRPr="00590547" w:rsidRDefault="00C535D0" w:rsidP="00C535D0">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Pr>
          <w:rFonts w:ascii="仿宋_GB2312" w:eastAsia="仿宋_GB2312" w:hint="eastAsia"/>
          <w:b/>
          <w:sz w:val="32"/>
          <w:szCs w:val="32"/>
        </w:rPr>
        <w:t>二十</w:t>
      </w:r>
      <w:r w:rsidR="009017C7">
        <w:rPr>
          <w:rFonts w:ascii="仿宋_GB2312" w:eastAsia="仿宋_GB2312" w:hint="eastAsia"/>
          <w:b/>
          <w:sz w:val="32"/>
          <w:szCs w:val="32"/>
        </w:rPr>
        <w:t>九</w:t>
      </w:r>
      <w:r w:rsidRPr="00590547">
        <w:rPr>
          <w:rFonts w:ascii="仿宋_GB2312" w:eastAsia="仿宋_GB2312" w:hint="eastAsia"/>
          <w:b/>
          <w:sz w:val="32"/>
          <w:szCs w:val="32"/>
        </w:rPr>
        <w:t>条</w:t>
      </w:r>
      <w:r>
        <w:rPr>
          <w:rFonts w:ascii="仿宋_GB2312" w:eastAsia="仿宋_GB2312" w:hint="eastAsia"/>
          <w:b/>
          <w:sz w:val="32"/>
          <w:szCs w:val="32"/>
        </w:rPr>
        <w:t xml:space="preserve"> </w:t>
      </w:r>
      <w:r w:rsidR="009017C7">
        <w:rPr>
          <w:rFonts w:ascii="仿宋_GB2312" w:eastAsia="仿宋_GB2312" w:hint="eastAsia"/>
          <w:sz w:val="32"/>
          <w:szCs w:val="32"/>
        </w:rPr>
        <w:t>委</w:t>
      </w:r>
      <w:r w:rsidR="00E63878">
        <w:rPr>
          <w:rFonts w:ascii="仿宋_GB2312" w:eastAsia="仿宋_GB2312" w:hint="eastAsia"/>
          <w:sz w:val="32"/>
          <w:szCs w:val="32"/>
        </w:rPr>
        <w:t>相关处室</w:t>
      </w:r>
      <w:r w:rsidRPr="00590547">
        <w:rPr>
          <w:rFonts w:ascii="仿宋_GB2312" w:eastAsia="仿宋_GB2312" w:hint="eastAsia"/>
          <w:sz w:val="32"/>
          <w:szCs w:val="32"/>
        </w:rPr>
        <w:t>要按照“谁主管、谁负责，谁监管、谁负责”的原则，负责本行业领域内应急预案的备案管理工作。</w:t>
      </w:r>
    </w:p>
    <w:p w:rsidR="008D4439" w:rsidRPr="00590547" w:rsidRDefault="001923EA" w:rsidP="00C535D0">
      <w:pPr>
        <w:spacing w:line="560" w:lineRule="exact"/>
        <w:ind w:firstLineChars="200" w:firstLine="640"/>
        <w:rPr>
          <w:rFonts w:ascii="仿宋_GB2312" w:eastAsia="仿宋_GB2312"/>
          <w:sz w:val="32"/>
          <w:szCs w:val="32"/>
        </w:rPr>
      </w:pPr>
      <w:r>
        <w:rPr>
          <w:rFonts w:ascii="仿宋_GB2312" w:eastAsia="仿宋_GB2312" w:hint="eastAsia"/>
          <w:sz w:val="32"/>
          <w:szCs w:val="32"/>
        </w:rPr>
        <w:t>以委属单位名义印发的应急预案应当</w:t>
      </w:r>
      <w:r w:rsidR="002C11C2">
        <w:rPr>
          <w:rFonts w:ascii="仿宋_GB2312" w:eastAsia="仿宋_GB2312" w:hint="eastAsia"/>
          <w:sz w:val="32"/>
          <w:szCs w:val="32"/>
        </w:rPr>
        <w:t>向</w:t>
      </w:r>
      <w:r>
        <w:rPr>
          <w:rFonts w:ascii="仿宋_GB2312" w:eastAsia="仿宋_GB2312" w:hint="eastAsia"/>
          <w:sz w:val="32"/>
          <w:szCs w:val="32"/>
        </w:rPr>
        <w:t>指挥部办公室和</w:t>
      </w:r>
      <w:r w:rsidR="009017C7">
        <w:rPr>
          <w:rFonts w:ascii="仿宋_GB2312" w:eastAsia="仿宋_GB2312" w:hint="eastAsia"/>
          <w:sz w:val="32"/>
          <w:szCs w:val="32"/>
        </w:rPr>
        <w:t>委</w:t>
      </w:r>
      <w:r w:rsidR="00E63878">
        <w:rPr>
          <w:rFonts w:ascii="仿宋_GB2312" w:eastAsia="仿宋_GB2312" w:hint="eastAsia"/>
          <w:sz w:val="32"/>
          <w:szCs w:val="32"/>
        </w:rPr>
        <w:t>相关处室</w:t>
      </w:r>
      <w:r w:rsidR="002C11C2">
        <w:rPr>
          <w:rFonts w:ascii="仿宋_GB2312" w:eastAsia="仿宋_GB2312" w:hint="eastAsia"/>
          <w:sz w:val="32"/>
          <w:szCs w:val="32"/>
        </w:rPr>
        <w:t>报备</w:t>
      </w:r>
      <w:r>
        <w:rPr>
          <w:rFonts w:ascii="仿宋_GB2312" w:eastAsia="仿宋_GB2312" w:hint="eastAsia"/>
          <w:sz w:val="32"/>
          <w:szCs w:val="32"/>
        </w:rPr>
        <w:t>。</w:t>
      </w:r>
    </w:p>
    <w:p w:rsidR="00F6183D"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9017C7">
        <w:rPr>
          <w:rFonts w:ascii="仿宋_GB2312" w:eastAsia="仿宋_GB2312" w:hint="eastAsia"/>
          <w:b/>
          <w:sz w:val="32"/>
          <w:szCs w:val="32"/>
        </w:rPr>
        <w:t>三十</w:t>
      </w:r>
      <w:r w:rsidRPr="00590547">
        <w:rPr>
          <w:rFonts w:ascii="仿宋_GB2312" w:eastAsia="仿宋_GB2312" w:hint="eastAsia"/>
          <w:b/>
          <w:sz w:val="32"/>
          <w:szCs w:val="32"/>
        </w:rPr>
        <w:t>条</w:t>
      </w:r>
      <w:r w:rsidRPr="00590547">
        <w:rPr>
          <w:rFonts w:ascii="仿宋_GB2312" w:eastAsia="仿宋_GB2312" w:hint="eastAsia"/>
          <w:sz w:val="32"/>
          <w:szCs w:val="32"/>
        </w:rPr>
        <w:t xml:space="preserve"> </w:t>
      </w:r>
      <w:r w:rsidR="00DF3493">
        <w:rPr>
          <w:rFonts w:ascii="仿宋_GB2312" w:eastAsia="仿宋_GB2312" w:hint="eastAsia"/>
          <w:sz w:val="32"/>
          <w:szCs w:val="32"/>
        </w:rPr>
        <w:t>地面公交</w:t>
      </w:r>
      <w:r w:rsidR="001605F1">
        <w:rPr>
          <w:rFonts w:ascii="仿宋_GB2312" w:eastAsia="仿宋_GB2312" w:hint="eastAsia"/>
          <w:sz w:val="32"/>
          <w:szCs w:val="32"/>
        </w:rPr>
        <w:t>运营企业、</w:t>
      </w:r>
      <w:r w:rsidR="00C040C4">
        <w:rPr>
          <w:rFonts w:ascii="仿宋_GB2312" w:eastAsia="仿宋_GB2312" w:hint="eastAsia"/>
          <w:sz w:val="32"/>
          <w:szCs w:val="32"/>
        </w:rPr>
        <w:t>轨道交通运营企</w:t>
      </w:r>
      <w:r w:rsidR="00DF3493" w:rsidRPr="00F21245">
        <w:rPr>
          <w:rFonts w:ascii="仿宋_GB2312" w:eastAsia="仿宋_GB2312" w:hint="eastAsia"/>
          <w:sz w:val="32"/>
          <w:szCs w:val="32"/>
        </w:rPr>
        <w:t>业、</w:t>
      </w:r>
      <w:r w:rsidR="001605F1" w:rsidRPr="00F21245">
        <w:rPr>
          <w:rFonts w:ascii="仿宋_GB2312" w:eastAsia="仿宋_GB2312" w:hint="eastAsia"/>
          <w:sz w:val="32"/>
          <w:szCs w:val="32"/>
        </w:rPr>
        <w:t>客运场站经营单位、</w:t>
      </w:r>
      <w:r w:rsidR="00C040C4">
        <w:rPr>
          <w:rFonts w:ascii="仿宋_GB2312" w:eastAsia="仿宋_GB2312" w:hint="eastAsia"/>
          <w:sz w:val="32"/>
          <w:szCs w:val="32"/>
        </w:rPr>
        <w:t>化学危险品运输企</w:t>
      </w:r>
      <w:r w:rsidR="001605F1" w:rsidRPr="00F21245">
        <w:rPr>
          <w:rFonts w:ascii="仿宋_GB2312" w:eastAsia="仿宋_GB2312"/>
          <w:sz w:val="32"/>
          <w:szCs w:val="32"/>
        </w:rPr>
        <w:t>业</w:t>
      </w:r>
      <w:r w:rsidR="001605F1" w:rsidRPr="00F21245">
        <w:rPr>
          <w:rFonts w:ascii="仿宋_GB2312" w:eastAsia="仿宋_GB2312" w:hint="eastAsia"/>
          <w:sz w:val="32"/>
          <w:szCs w:val="32"/>
        </w:rPr>
        <w:t>、</w:t>
      </w:r>
      <w:r w:rsidR="0046159A">
        <w:rPr>
          <w:rFonts w:ascii="仿宋_GB2312" w:eastAsia="仿宋_GB2312" w:hint="eastAsia"/>
          <w:sz w:val="32"/>
          <w:szCs w:val="32"/>
        </w:rPr>
        <w:t>行业领域内建筑施工单位</w:t>
      </w:r>
      <w:r w:rsidR="00DC6D94">
        <w:rPr>
          <w:rFonts w:ascii="仿宋_GB2312" w:eastAsia="仿宋_GB2312" w:hint="eastAsia"/>
          <w:sz w:val="32"/>
          <w:szCs w:val="32"/>
        </w:rPr>
        <w:t>的生产安全事故</w:t>
      </w:r>
      <w:r w:rsidR="001605F1" w:rsidRPr="00590547">
        <w:rPr>
          <w:rFonts w:ascii="仿宋_GB2312" w:eastAsia="仿宋_GB2312" w:hint="eastAsia"/>
          <w:sz w:val="32"/>
          <w:szCs w:val="32"/>
        </w:rPr>
        <w:t>应急预案</w:t>
      </w:r>
      <w:r w:rsidR="00DC6D94">
        <w:rPr>
          <w:rFonts w:ascii="仿宋_GB2312" w:eastAsia="仿宋_GB2312" w:hint="eastAsia"/>
          <w:sz w:val="32"/>
          <w:szCs w:val="32"/>
        </w:rPr>
        <w:t>应当在预案</w:t>
      </w:r>
      <w:r w:rsidR="001605F1" w:rsidRPr="00590547">
        <w:rPr>
          <w:rFonts w:ascii="仿宋_GB2312" w:eastAsia="仿宋_GB2312" w:hint="eastAsia"/>
          <w:sz w:val="32"/>
          <w:szCs w:val="32"/>
        </w:rPr>
        <w:t>印发后20个工作日内</w:t>
      </w:r>
      <w:r w:rsidR="001605F1">
        <w:rPr>
          <w:rFonts w:ascii="仿宋_GB2312" w:eastAsia="仿宋_GB2312" w:hint="eastAsia"/>
          <w:sz w:val="32"/>
          <w:szCs w:val="32"/>
        </w:rPr>
        <w:t>，</w:t>
      </w:r>
      <w:r w:rsidR="00F6183D">
        <w:rPr>
          <w:rFonts w:ascii="仿宋_GB2312" w:eastAsia="仿宋_GB2312" w:hint="eastAsia"/>
          <w:sz w:val="32"/>
          <w:szCs w:val="32"/>
        </w:rPr>
        <w:t>按照分级属地原则，</w:t>
      </w:r>
      <w:r w:rsidRPr="00590547">
        <w:rPr>
          <w:rFonts w:ascii="仿宋_GB2312" w:eastAsia="仿宋_GB2312" w:hint="eastAsia"/>
          <w:sz w:val="32"/>
          <w:szCs w:val="32"/>
        </w:rPr>
        <w:t>向</w:t>
      </w:r>
      <w:r w:rsidR="002B59FC">
        <w:rPr>
          <w:rFonts w:ascii="仿宋_GB2312" w:eastAsia="仿宋_GB2312" w:hint="eastAsia"/>
          <w:sz w:val="32"/>
          <w:szCs w:val="32"/>
        </w:rPr>
        <w:t>市交通委机关或所在地区交通局、委公路分局、委运输管理分局</w:t>
      </w:r>
      <w:r w:rsidR="0046159A">
        <w:rPr>
          <w:rFonts w:ascii="仿宋_GB2312" w:eastAsia="仿宋_GB2312" w:hint="eastAsia"/>
          <w:sz w:val="32"/>
          <w:szCs w:val="32"/>
        </w:rPr>
        <w:t>、相关管理部门</w:t>
      </w:r>
      <w:r w:rsidR="002B59FC">
        <w:rPr>
          <w:rFonts w:ascii="仿宋_GB2312" w:eastAsia="仿宋_GB2312" w:hint="eastAsia"/>
          <w:sz w:val="32"/>
          <w:szCs w:val="32"/>
        </w:rPr>
        <w:t>（</w:t>
      </w:r>
      <w:r w:rsidR="002B59FC" w:rsidRPr="00F21245">
        <w:rPr>
          <w:rFonts w:ascii="仿宋_GB2312" w:eastAsia="仿宋_GB2312" w:hint="eastAsia"/>
          <w:sz w:val="32"/>
          <w:szCs w:val="32"/>
        </w:rPr>
        <w:t>以下简称“</w:t>
      </w:r>
      <w:r w:rsidR="002B59FC">
        <w:rPr>
          <w:rFonts w:ascii="仿宋_GB2312" w:eastAsia="仿宋_GB2312" w:hint="eastAsia"/>
          <w:sz w:val="32"/>
          <w:szCs w:val="32"/>
        </w:rPr>
        <w:t>所在地交通</w:t>
      </w:r>
      <w:r w:rsidR="003D011B">
        <w:rPr>
          <w:rFonts w:ascii="仿宋_GB2312" w:eastAsia="仿宋_GB2312" w:hint="eastAsia"/>
          <w:sz w:val="32"/>
          <w:szCs w:val="32"/>
        </w:rPr>
        <w:t>管理</w:t>
      </w:r>
      <w:r w:rsidR="002B59FC">
        <w:rPr>
          <w:rFonts w:ascii="仿宋_GB2312" w:eastAsia="仿宋_GB2312" w:hint="eastAsia"/>
          <w:sz w:val="32"/>
          <w:szCs w:val="32"/>
        </w:rPr>
        <w:t>部门</w:t>
      </w:r>
      <w:r w:rsidR="002B59FC" w:rsidRPr="00F21245">
        <w:rPr>
          <w:rFonts w:ascii="仿宋_GB2312" w:eastAsia="仿宋_GB2312" w:hint="eastAsia"/>
          <w:sz w:val="32"/>
          <w:szCs w:val="32"/>
        </w:rPr>
        <w:t>”</w:t>
      </w:r>
      <w:r w:rsidR="002B59FC">
        <w:rPr>
          <w:rFonts w:ascii="仿宋_GB2312" w:eastAsia="仿宋_GB2312" w:hint="eastAsia"/>
          <w:sz w:val="32"/>
          <w:szCs w:val="32"/>
        </w:rPr>
        <w:t>）</w:t>
      </w:r>
      <w:r w:rsidRPr="00590547">
        <w:rPr>
          <w:rFonts w:ascii="仿宋_GB2312" w:eastAsia="仿宋_GB2312" w:hint="eastAsia"/>
          <w:sz w:val="32"/>
          <w:szCs w:val="32"/>
        </w:rPr>
        <w:t>备案</w:t>
      </w:r>
      <w:r w:rsidR="001605F1">
        <w:rPr>
          <w:rFonts w:ascii="仿宋_GB2312" w:eastAsia="仿宋_GB2312" w:hint="eastAsia"/>
          <w:sz w:val="32"/>
          <w:szCs w:val="32"/>
        </w:rPr>
        <w:t>，</w:t>
      </w:r>
      <w:r w:rsidR="001605F1" w:rsidRPr="001E57D2">
        <w:rPr>
          <w:rFonts w:ascii="仿宋_GB2312" w:eastAsia="仿宋_GB2312"/>
          <w:sz w:val="32"/>
          <w:szCs w:val="32"/>
        </w:rPr>
        <w:t>并依法向社会公布。</w:t>
      </w:r>
    </w:p>
    <w:p w:rsidR="00574FF8" w:rsidRDefault="001605F1" w:rsidP="00F6183D">
      <w:pPr>
        <w:spacing w:line="560" w:lineRule="exact"/>
        <w:ind w:firstLineChars="200" w:firstLine="640"/>
        <w:rPr>
          <w:rFonts w:ascii="仿宋_GB2312" w:eastAsia="仿宋_GB2312"/>
          <w:sz w:val="32"/>
          <w:szCs w:val="32"/>
        </w:rPr>
      </w:pPr>
      <w:r>
        <w:rPr>
          <w:rFonts w:ascii="仿宋_GB2312" w:eastAsia="仿宋_GB2312" w:hint="eastAsia"/>
          <w:sz w:val="32"/>
          <w:szCs w:val="32"/>
        </w:rPr>
        <w:t>前款所列单位属于市属</w:t>
      </w:r>
      <w:r w:rsidR="00917B63">
        <w:rPr>
          <w:rFonts w:ascii="仿宋_GB2312" w:eastAsia="仿宋_GB2312" w:hint="eastAsia"/>
          <w:sz w:val="32"/>
          <w:szCs w:val="32"/>
        </w:rPr>
        <w:t>交通</w:t>
      </w:r>
      <w:r>
        <w:rPr>
          <w:rFonts w:ascii="仿宋_GB2312" w:eastAsia="仿宋_GB2312" w:hint="eastAsia"/>
          <w:sz w:val="32"/>
          <w:szCs w:val="32"/>
        </w:rPr>
        <w:t>企业</w:t>
      </w:r>
      <w:r w:rsidR="00917B63">
        <w:rPr>
          <w:rFonts w:ascii="仿宋_GB2312" w:eastAsia="仿宋_GB2312" w:hint="eastAsia"/>
          <w:sz w:val="32"/>
          <w:szCs w:val="32"/>
        </w:rPr>
        <w:t>的</w:t>
      </w:r>
      <w:r>
        <w:rPr>
          <w:rFonts w:ascii="仿宋_GB2312" w:eastAsia="仿宋_GB2312" w:hint="eastAsia"/>
          <w:sz w:val="32"/>
          <w:szCs w:val="32"/>
        </w:rPr>
        <w:t>，其总公司的应急预案</w:t>
      </w:r>
      <w:r w:rsidR="009D1890" w:rsidRPr="00590547">
        <w:rPr>
          <w:rFonts w:ascii="仿宋_GB2312" w:eastAsia="仿宋_GB2312" w:hint="eastAsia"/>
          <w:sz w:val="32"/>
          <w:szCs w:val="32"/>
        </w:rPr>
        <w:t>报</w:t>
      </w:r>
      <w:r w:rsidR="00B27F25">
        <w:rPr>
          <w:rFonts w:ascii="仿宋_GB2312" w:eastAsia="仿宋_GB2312" w:hint="eastAsia"/>
          <w:sz w:val="32"/>
          <w:szCs w:val="32"/>
        </w:rPr>
        <w:t>指挥部办公室</w:t>
      </w:r>
      <w:r>
        <w:rPr>
          <w:rFonts w:ascii="仿宋_GB2312" w:eastAsia="仿宋_GB2312" w:hint="eastAsia"/>
          <w:sz w:val="32"/>
          <w:szCs w:val="32"/>
        </w:rPr>
        <w:t>和</w:t>
      </w:r>
      <w:r w:rsidR="002B59FC">
        <w:rPr>
          <w:rFonts w:ascii="仿宋_GB2312" w:eastAsia="仿宋_GB2312" w:hint="eastAsia"/>
          <w:sz w:val="32"/>
          <w:szCs w:val="32"/>
        </w:rPr>
        <w:t>委</w:t>
      </w:r>
      <w:r>
        <w:rPr>
          <w:rFonts w:ascii="仿宋_GB2312" w:eastAsia="仿宋_GB2312" w:hint="eastAsia"/>
          <w:sz w:val="32"/>
          <w:szCs w:val="32"/>
        </w:rPr>
        <w:t>相关处室</w:t>
      </w:r>
      <w:r w:rsidR="008D4439" w:rsidRPr="00590547">
        <w:rPr>
          <w:rFonts w:ascii="仿宋_GB2312" w:eastAsia="仿宋_GB2312" w:hint="eastAsia"/>
          <w:sz w:val="32"/>
          <w:szCs w:val="32"/>
        </w:rPr>
        <w:t>备案</w:t>
      </w:r>
      <w:r w:rsidR="00917B63">
        <w:rPr>
          <w:rFonts w:ascii="仿宋_GB2312" w:eastAsia="仿宋_GB2312" w:hint="eastAsia"/>
          <w:sz w:val="32"/>
          <w:szCs w:val="32"/>
        </w:rPr>
        <w:t>，</w:t>
      </w:r>
      <w:r>
        <w:rPr>
          <w:rFonts w:ascii="仿宋_GB2312" w:eastAsia="仿宋_GB2312" w:hint="eastAsia"/>
          <w:sz w:val="32"/>
          <w:szCs w:val="32"/>
        </w:rPr>
        <w:t>其所属单位的应急预案按照属地</w:t>
      </w:r>
      <w:r w:rsidR="00917B63">
        <w:rPr>
          <w:rFonts w:ascii="仿宋_GB2312" w:eastAsia="仿宋_GB2312" w:hint="eastAsia"/>
          <w:sz w:val="32"/>
          <w:szCs w:val="32"/>
        </w:rPr>
        <w:t>和行业</w:t>
      </w:r>
      <w:r>
        <w:rPr>
          <w:rFonts w:ascii="仿宋_GB2312" w:eastAsia="仿宋_GB2312" w:hint="eastAsia"/>
          <w:sz w:val="32"/>
          <w:szCs w:val="32"/>
        </w:rPr>
        <w:t>管理原则报所在地</w:t>
      </w:r>
      <w:r w:rsidR="00917B63">
        <w:rPr>
          <w:rFonts w:ascii="仿宋_GB2312" w:eastAsia="仿宋_GB2312" w:hint="eastAsia"/>
          <w:sz w:val="32"/>
          <w:szCs w:val="32"/>
        </w:rPr>
        <w:t>交通管理部门备案；</w:t>
      </w:r>
      <w:r w:rsidR="00D435C3">
        <w:rPr>
          <w:rFonts w:ascii="仿宋_GB2312" w:eastAsia="仿宋_GB2312" w:hint="eastAsia"/>
          <w:sz w:val="32"/>
          <w:szCs w:val="32"/>
        </w:rPr>
        <w:t>不属于市属交通企业的，其应急预案报</w:t>
      </w:r>
      <w:r w:rsidR="002B59FC">
        <w:rPr>
          <w:rFonts w:ascii="仿宋_GB2312" w:eastAsia="仿宋_GB2312" w:hint="eastAsia"/>
          <w:sz w:val="32"/>
          <w:szCs w:val="32"/>
        </w:rPr>
        <w:t>委</w:t>
      </w:r>
      <w:r w:rsidR="00E63878">
        <w:rPr>
          <w:rFonts w:ascii="仿宋_GB2312" w:eastAsia="仿宋_GB2312" w:hint="eastAsia"/>
          <w:sz w:val="32"/>
          <w:szCs w:val="32"/>
        </w:rPr>
        <w:t>相关处室</w:t>
      </w:r>
      <w:r w:rsidR="00D435C3">
        <w:rPr>
          <w:rFonts w:ascii="仿宋_GB2312" w:eastAsia="仿宋_GB2312" w:hint="eastAsia"/>
          <w:sz w:val="32"/>
          <w:szCs w:val="32"/>
        </w:rPr>
        <w:t>和所在地交通管理部门备案</w:t>
      </w:r>
      <w:r w:rsidR="000F3290">
        <w:rPr>
          <w:rFonts w:ascii="仿宋_GB2312" w:eastAsia="仿宋_GB2312" w:hint="eastAsia"/>
          <w:sz w:val="32"/>
          <w:szCs w:val="32"/>
        </w:rPr>
        <w:t>。</w:t>
      </w:r>
      <w:r w:rsidR="00917B63">
        <w:rPr>
          <w:rFonts w:ascii="仿宋_GB2312" w:eastAsia="仿宋_GB2312" w:hint="eastAsia"/>
          <w:sz w:val="32"/>
          <w:szCs w:val="32"/>
        </w:rPr>
        <w:lastRenderedPageBreak/>
        <w:t>前款所列单位以外的其他交通企业应急预案的备案，由</w:t>
      </w:r>
      <w:r w:rsidR="003D011B">
        <w:rPr>
          <w:rFonts w:ascii="仿宋_GB2312" w:eastAsia="仿宋_GB2312" w:hint="eastAsia"/>
          <w:sz w:val="32"/>
          <w:szCs w:val="32"/>
        </w:rPr>
        <w:t>委</w:t>
      </w:r>
      <w:r w:rsidR="00E63878">
        <w:rPr>
          <w:rFonts w:ascii="仿宋_GB2312" w:eastAsia="仿宋_GB2312" w:hint="eastAsia"/>
          <w:sz w:val="32"/>
          <w:szCs w:val="32"/>
        </w:rPr>
        <w:t>相关处室</w:t>
      </w:r>
      <w:r w:rsidR="00917B63">
        <w:rPr>
          <w:rFonts w:ascii="仿宋_GB2312" w:eastAsia="仿宋_GB2312" w:hint="eastAsia"/>
          <w:sz w:val="32"/>
          <w:szCs w:val="32"/>
        </w:rPr>
        <w:t>和委属单位确定。</w:t>
      </w:r>
    </w:p>
    <w:p w:rsidR="00C535D0" w:rsidRDefault="00C535D0" w:rsidP="00C535D0">
      <w:pPr>
        <w:spacing w:line="560" w:lineRule="exact"/>
        <w:ind w:firstLineChars="200" w:firstLine="643"/>
        <w:rPr>
          <w:rFonts w:ascii="仿宋_GB2312" w:eastAsia="仿宋_GB2312"/>
          <w:sz w:val="32"/>
          <w:szCs w:val="32"/>
        </w:rPr>
      </w:pPr>
      <w:r w:rsidRPr="00C535D0">
        <w:rPr>
          <w:rFonts w:ascii="仿宋_GB2312" w:eastAsia="仿宋_GB2312" w:hint="eastAsia"/>
          <w:b/>
          <w:sz w:val="32"/>
          <w:szCs w:val="32"/>
        </w:rPr>
        <w:t>第</w:t>
      </w:r>
      <w:r w:rsidR="004B40B0">
        <w:rPr>
          <w:rFonts w:ascii="仿宋_GB2312" w:eastAsia="仿宋_GB2312" w:hint="eastAsia"/>
          <w:b/>
          <w:sz w:val="32"/>
          <w:szCs w:val="32"/>
        </w:rPr>
        <w:t>三十</w:t>
      </w:r>
      <w:r w:rsidR="003D011B">
        <w:rPr>
          <w:rFonts w:ascii="仿宋_GB2312" w:eastAsia="仿宋_GB2312" w:hint="eastAsia"/>
          <w:b/>
          <w:sz w:val="32"/>
          <w:szCs w:val="32"/>
        </w:rPr>
        <w:t>一</w:t>
      </w:r>
      <w:r w:rsidRPr="00C535D0">
        <w:rPr>
          <w:rFonts w:ascii="仿宋_GB2312" w:eastAsia="仿宋_GB2312" w:hint="eastAsia"/>
          <w:b/>
          <w:sz w:val="32"/>
          <w:szCs w:val="32"/>
        </w:rPr>
        <w:t>条</w:t>
      </w:r>
      <w:r>
        <w:rPr>
          <w:rFonts w:ascii="仿宋_GB2312" w:eastAsia="仿宋_GB2312" w:hint="eastAsia"/>
          <w:b/>
          <w:sz w:val="32"/>
          <w:szCs w:val="32"/>
        </w:rPr>
        <w:t xml:space="preserve"> </w:t>
      </w:r>
      <w:r w:rsidR="00C040C4" w:rsidRPr="00C040C4">
        <w:rPr>
          <w:rFonts w:ascii="仿宋_GB2312" w:eastAsia="仿宋_GB2312" w:hint="eastAsia"/>
          <w:sz w:val="32"/>
          <w:szCs w:val="32"/>
        </w:rPr>
        <w:t>交通企业的生产安全事故</w:t>
      </w:r>
      <w:r w:rsidR="00141326" w:rsidRPr="00141326">
        <w:rPr>
          <w:rFonts w:ascii="仿宋_GB2312" w:eastAsia="仿宋_GB2312" w:hint="eastAsia"/>
          <w:sz w:val="32"/>
          <w:szCs w:val="32"/>
        </w:rPr>
        <w:t>应急预案备案</w:t>
      </w:r>
      <w:r w:rsidR="00141326">
        <w:rPr>
          <w:rFonts w:ascii="仿宋_GB2312" w:eastAsia="仿宋_GB2312" w:hint="eastAsia"/>
          <w:sz w:val="32"/>
          <w:szCs w:val="32"/>
        </w:rPr>
        <w:t>，应当提交下列材料：</w:t>
      </w:r>
    </w:p>
    <w:p w:rsidR="00141326" w:rsidRDefault="00141326" w:rsidP="00141326">
      <w:pPr>
        <w:spacing w:line="560" w:lineRule="exact"/>
        <w:ind w:firstLineChars="200" w:firstLine="640"/>
        <w:rPr>
          <w:rFonts w:ascii="仿宋_GB2312" w:eastAsia="仿宋_GB2312"/>
          <w:sz w:val="32"/>
          <w:szCs w:val="32"/>
        </w:rPr>
      </w:pPr>
      <w:r>
        <w:rPr>
          <w:rFonts w:ascii="仿宋_GB2312" w:eastAsia="仿宋_GB2312" w:hint="eastAsia"/>
          <w:sz w:val="32"/>
          <w:szCs w:val="32"/>
        </w:rPr>
        <w:t>（一）应急预案备案申报表；</w:t>
      </w:r>
    </w:p>
    <w:p w:rsidR="00141326" w:rsidRDefault="00141326" w:rsidP="00141326">
      <w:pPr>
        <w:spacing w:line="560" w:lineRule="exact"/>
        <w:ind w:firstLineChars="200" w:firstLine="640"/>
        <w:rPr>
          <w:rFonts w:ascii="仿宋_GB2312" w:eastAsia="仿宋_GB2312"/>
          <w:sz w:val="32"/>
          <w:szCs w:val="32"/>
        </w:rPr>
      </w:pPr>
      <w:r>
        <w:rPr>
          <w:rFonts w:ascii="仿宋_GB2312" w:eastAsia="仿宋_GB2312" w:hint="eastAsia"/>
          <w:sz w:val="32"/>
          <w:szCs w:val="32"/>
        </w:rPr>
        <w:t>（二）应急预案评审或论证意见；</w:t>
      </w:r>
    </w:p>
    <w:p w:rsidR="00141326" w:rsidRDefault="00141326" w:rsidP="00141326">
      <w:pPr>
        <w:spacing w:line="560" w:lineRule="exact"/>
        <w:ind w:firstLineChars="200" w:firstLine="640"/>
        <w:rPr>
          <w:rFonts w:ascii="仿宋_GB2312" w:eastAsia="仿宋_GB2312"/>
          <w:sz w:val="32"/>
          <w:szCs w:val="32"/>
        </w:rPr>
      </w:pPr>
      <w:r>
        <w:rPr>
          <w:rFonts w:ascii="仿宋_GB2312" w:eastAsia="仿宋_GB2312" w:hint="eastAsia"/>
          <w:sz w:val="32"/>
          <w:szCs w:val="32"/>
        </w:rPr>
        <w:t>（三）应急预案文本（含附件）及电子档案；</w:t>
      </w:r>
    </w:p>
    <w:p w:rsidR="00141326" w:rsidRDefault="00141326" w:rsidP="00141326">
      <w:pPr>
        <w:spacing w:line="560" w:lineRule="exact"/>
        <w:ind w:firstLineChars="200" w:firstLine="640"/>
        <w:rPr>
          <w:rFonts w:ascii="仿宋_GB2312" w:eastAsia="仿宋_GB2312"/>
          <w:sz w:val="32"/>
          <w:szCs w:val="32"/>
        </w:rPr>
      </w:pPr>
      <w:r>
        <w:rPr>
          <w:rFonts w:ascii="仿宋_GB2312" w:eastAsia="仿宋_GB2312" w:hint="eastAsia"/>
          <w:sz w:val="32"/>
          <w:szCs w:val="32"/>
        </w:rPr>
        <w:t>（四）风险评估结果和应急资源调查清单。</w:t>
      </w:r>
    </w:p>
    <w:p w:rsidR="00102B4E" w:rsidRDefault="00102B4E" w:rsidP="00102B4E">
      <w:pPr>
        <w:spacing w:line="560" w:lineRule="exact"/>
        <w:ind w:firstLineChars="200" w:firstLine="643"/>
        <w:rPr>
          <w:rFonts w:ascii="仿宋_GB2312" w:eastAsia="仿宋_GB2312"/>
          <w:sz w:val="32"/>
          <w:szCs w:val="32"/>
        </w:rPr>
      </w:pPr>
      <w:r w:rsidRPr="00102B4E">
        <w:rPr>
          <w:rFonts w:ascii="仿宋_GB2312" w:eastAsia="仿宋_GB2312" w:hint="eastAsia"/>
          <w:b/>
          <w:sz w:val="32"/>
          <w:szCs w:val="32"/>
        </w:rPr>
        <w:t>第</w:t>
      </w:r>
      <w:r w:rsidR="004B40B0">
        <w:rPr>
          <w:rFonts w:ascii="仿宋_GB2312" w:eastAsia="仿宋_GB2312" w:hint="eastAsia"/>
          <w:b/>
          <w:sz w:val="32"/>
          <w:szCs w:val="32"/>
        </w:rPr>
        <w:t>三十</w:t>
      </w:r>
      <w:r w:rsidR="003D011B">
        <w:rPr>
          <w:rFonts w:ascii="仿宋_GB2312" w:eastAsia="仿宋_GB2312" w:hint="eastAsia"/>
          <w:b/>
          <w:sz w:val="32"/>
          <w:szCs w:val="32"/>
        </w:rPr>
        <w:t>二</w:t>
      </w:r>
      <w:r w:rsidRPr="00102B4E">
        <w:rPr>
          <w:rFonts w:ascii="仿宋_GB2312" w:eastAsia="仿宋_GB2312" w:hint="eastAsia"/>
          <w:b/>
          <w:sz w:val="32"/>
          <w:szCs w:val="32"/>
        </w:rPr>
        <w:t>条</w:t>
      </w:r>
      <w:r>
        <w:rPr>
          <w:rFonts w:ascii="仿宋_GB2312" w:eastAsia="仿宋_GB2312" w:hint="eastAsia"/>
          <w:sz w:val="32"/>
          <w:szCs w:val="32"/>
        </w:rPr>
        <w:t xml:space="preserve"> 受理备案登记的单位应当在5个工作日内对提交的备案材料进行核对。材料齐全的，应当予以备案并出具应急预案备案登记表；材料不齐全的，不予备案并一次性告知需要补齐的材料。逾期不予备案又不说明理由的，视为已经备案。</w:t>
      </w:r>
    </w:p>
    <w:p w:rsidR="00102B4E" w:rsidRDefault="00102B4E" w:rsidP="00102B4E">
      <w:pPr>
        <w:spacing w:line="560" w:lineRule="exact"/>
        <w:ind w:firstLineChars="200" w:firstLine="643"/>
        <w:rPr>
          <w:rFonts w:ascii="仿宋_GB2312" w:eastAsia="仿宋_GB2312"/>
          <w:sz w:val="32"/>
          <w:szCs w:val="32"/>
        </w:rPr>
      </w:pPr>
      <w:r w:rsidRPr="00102B4E">
        <w:rPr>
          <w:rFonts w:ascii="仿宋_GB2312" w:eastAsia="仿宋_GB2312" w:hint="eastAsia"/>
          <w:b/>
          <w:sz w:val="32"/>
          <w:szCs w:val="32"/>
        </w:rPr>
        <w:t>第三十</w:t>
      </w:r>
      <w:r w:rsidR="003D011B">
        <w:rPr>
          <w:rFonts w:ascii="仿宋_GB2312" w:eastAsia="仿宋_GB2312" w:hint="eastAsia"/>
          <w:b/>
          <w:sz w:val="32"/>
          <w:szCs w:val="32"/>
        </w:rPr>
        <w:t>三</w:t>
      </w:r>
      <w:r w:rsidRPr="00102B4E">
        <w:rPr>
          <w:rFonts w:ascii="仿宋_GB2312" w:eastAsia="仿宋_GB2312" w:hint="eastAsia"/>
          <w:b/>
          <w:sz w:val="32"/>
          <w:szCs w:val="32"/>
        </w:rPr>
        <w:t>条</w:t>
      </w:r>
      <w:r>
        <w:rPr>
          <w:rFonts w:ascii="仿宋_GB2312" w:eastAsia="仿宋_GB2312" w:hint="eastAsia"/>
          <w:sz w:val="32"/>
          <w:szCs w:val="32"/>
        </w:rPr>
        <w:t xml:space="preserve"> 应急预案修订后应当重新</w:t>
      </w:r>
      <w:r w:rsidR="005C7B0A">
        <w:rPr>
          <w:rFonts w:ascii="仿宋_GB2312" w:eastAsia="仿宋_GB2312" w:hint="eastAsia"/>
          <w:sz w:val="32"/>
          <w:szCs w:val="32"/>
        </w:rPr>
        <w:t>报备</w:t>
      </w:r>
      <w:r>
        <w:rPr>
          <w:rFonts w:ascii="仿宋_GB2312" w:eastAsia="仿宋_GB2312" w:hint="eastAsia"/>
          <w:sz w:val="32"/>
          <w:szCs w:val="32"/>
        </w:rPr>
        <w:t>。</w:t>
      </w:r>
    </w:p>
    <w:p w:rsidR="00102B4E" w:rsidRPr="00102B4E" w:rsidRDefault="00102B4E" w:rsidP="00102B4E">
      <w:pPr>
        <w:spacing w:line="560" w:lineRule="exact"/>
        <w:ind w:firstLineChars="200" w:firstLine="643"/>
        <w:rPr>
          <w:rFonts w:ascii="仿宋_GB2312" w:eastAsia="仿宋_GB2312"/>
          <w:sz w:val="32"/>
          <w:szCs w:val="32"/>
        </w:rPr>
      </w:pPr>
      <w:r w:rsidRPr="00102B4E">
        <w:rPr>
          <w:rFonts w:ascii="仿宋_GB2312" w:eastAsia="仿宋_GB2312" w:hint="eastAsia"/>
          <w:b/>
          <w:sz w:val="32"/>
          <w:szCs w:val="32"/>
        </w:rPr>
        <w:t>第三十</w:t>
      </w:r>
      <w:r w:rsidR="003D011B">
        <w:rPr>
          <w:rFonts w:ascii="仿宋_GB2312" w:eastAsia="仿宋_GB2312" w:hint="eastAsia"/>
          <w:b/>
          <w:sz w:val="32"/>
          <w:szCs w:val="32"/>
        </w:rPr>
        <w:t>四</w:t>
      </w:r>
      <w:r w:rsidRPr="00102B4E">
        <w:rPr>
          <w:rFonts w:ascii="仿宋_GB2312" w:eastAsia="仿宋_GB2312" w:hint="eastAsia"/>
          <w:b/>
          <w:sz w:val="32"/>
          <w:szCs w:val="32"/>
        </w:rPr>
        <w:t>条</w:t>
      </w:r>
      <w:r>
        <w:rPr>
          <w:rFonts w:ascii="仿宋_GB2312" w:eastAsia="仿宋_GB2312" w:hint="eastAsia"/>
          <w:sz w:val="32"/>
          <w:szCs w:val="32"/>
        </w:rPr>
        <w:t xml:space="preserve"> 备案登记单位应当建立应急预案备案登记建档制度，并按照档案管理有关规定进行归档；指导、督促有关单位做好应急预案备案工作。</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102B4E">
        <w:rPr>
          <w:rFonts w:ascii="仿宋_GB2312" w:eastAsia="仿宋_GB2312" w:hint="eastAsia"/>
          <w:b/>
          <w:sz w:val="32"/>
          <w:szCs w:val="32"/>
        </w:rPr>
        <w:t>三十</w:t>
      </w:r>
      <w:r w:rsidR="003D011B">
        <w:rPr>
          <w:rFonts w:ascii="仿宋_GB2312" w:eastAsia="仿宋_GB2312" w:hint="eastAsia"/>
          <w:b/>
          <w:sz w:val="32"/>
          <w:szCs w:val="32"/>
        </w:rPr>
        <w:t>五</w:t>
      </w:r>
      <w:r w:rsidRPr="00590547">
        <w:rPr>
          <w:rFonts w:ascii="仿宋_GB2312" w:eastAsia="仿宋_GB2312" w:hint="eastAsia"/>
          <w:b/>
          <w:sz w:val="32"/>
          <w:szCs w:val="32"/>
        </w:rPr>
        <w:t>条</w:t>
      </w:r>
      <w:r w:rsidR="003B3753">
        <w:rPr>
          <w:rFonts w:ascii="仿宋_GB2312" w:eastAsia="仿宋_GB2312" w:hint="eastAsia"/>
          <w:b/>
          <w:sz w:val="32"/>
          <w:szCs w:val="32"/>
        </w:rPr>
        <w:t xml:space="preserve"> </w:t>
      </w:r>
      <w:r w:rsidR="00574FF8" w:rsidRPr="00590547">
        <w:rPr>
          <w:rFonts w:ascii="仿宋_GB2312" w:eastAsia="仿宋_GB2312" w:hint="eastAsia"/>
          <w:sz w:val="32"/>
          <w:szCs w:val="32"/>
        </w:rPr>
        <w:t>行业综合应急预案和</w:t>
      </w:r>
      <w:r w:rsidR="0030326C" w:rsidRPr="00590547">
        <w:rPr>
          <w:rFonts w:ascii="仿宋_GB2312" w:eastAsia="仿宋_GB2312" w:hint="eastAsia"/>
          <w:sz w:val="32"/>
          <w:szCs w:val="32"/>
        </w:rPr>
        <w:t>专项应急预案</w:t>
      </w:r>
      <w:r w:rsidRPr="00590547">
        <w:rPr>
          <w:rFonts w:ascii="仿宋_GB2312" w:eastAsia="仿宋_GB2312" w:hint="eastAsia"/>
          <w:sz w:val="32"/>
          <w:szCs w:val="32"/>
        </w:rPr>
        <w:t>应当按照有关规定及时向社会公布。</w:t>
      </w:r>
    </w:p>
    <w:p w:rsidR="008D4439" w:rsidRPr="00590547" w:rsidRDefault="008D4439" w:rsidP="001E64CB">
      <w:pPr>
        <w:spacing w:line="560" w:lineRule="exact"/>
        <w:jc w:val="center"/>
        <w:rPr>
          <w:rFonts w:ascii="仿宋_GB2312" w:eastAsia="仿宋_GB2312"/>
          <w:b/>
          <w:sz w:val="32"/>
          <w:szCs w:val="32"/>
        </w:rPr>
      </w:pPr>
      <w:r w:rsidRPr="00590547">
        <w:rPr>
          <w:rFonts w:ascii="仿宋_GB2312" w:eastAsia="仿宋_GB2312" w:hint="eastAsia"/>
          <w:b/>
          <w:sz w:val="32"/>
          <w:szCs w:val="32"/>
        </w:rPr>
        <w:t>第六章 应急预案的实施、评估与修订</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第三十</w:t>
      </w:r>
      <w:r w:rsidR="003D011B">
        <w:rPr>
          <w:rFonts w:ascii="仿宋_GB2312" w:eastAsia="仿宋_GB2312" w:hint="eastAsia"/>
          <w:b/>
          <w:sz w:val="32"/>
          <w:szCs w:val="32"/>
        </w:rPr>
        <w:t>六</w:t>
      </w:r>
      <w:r w:rsidRPr="00590547">
        <w:rPr>
          <w:rFonts w:ascii="仿宋_GB2312" w:eastAsia="仿宋_GB2312" w:hint="eastAsia"/>
          <w:b/>
          <w:sz w:val="32"/>
          <w:szCs w:val="32"/>
        </w:rPr>
        <w:t>条</w:t>
      </w:r>
      <w:r w:rsidRPr="00590547">
        <w:rPr>
          <w:rFonts w:ascii="仿宋_GB2312" w:eastAsia="仿宋_GB2312" w:hint="eastAsia"/>
          <w:sz w:val="32"/>
          <w:szCs w:val="32"/>
        </w:rPr>
        <w:t xml:space="preserve"> 应急预案自发布之日起实施。相关</w:t>
      </w:r>
      <w:r w:rsidR="0048442A" w:rsidRPr="00590547">
        <w:rPr>
          <w:rFonts w:ascii="仿宋_GB2312" w:eastAsia="仿宋_GB2312" w:hint="eastAsia"/>
          <w:sz w:val="32"/>
          <w:szCs w:val="32"/>
        </w:rPr>
        <w:t>部门和</w:t>
      </w:r>
      <w:r w:rsidRPr="00590547">
        <w:rPr>
          <w:rFonts w:ascii="仿宋_GB2312" w:eastAsia="仿宋_GB2312" w:hint="eastAsia"/>
          <w:sz w:val="32"/>
          <w:szCs w:val="32"/>
        </w:rPr>
        <w:t>单位应依照应急预案规定做好应急准备工作，</w:t>
      </w:r>
      <w:r w:rsidR="004128CD">
        <w:rPr>
          <w:rFonts w:ascii="仿宋_GB2312" w:eastAsia="仿宋_GB2312" w:hint="eastAsia"/>
          <w:sz w:val="32"/>
          <w:szCs w:val="32"/>
        </w:rPr>
        <w:t>落实应急指挥体系、应急救援队伍、应急物资装备，</w:t>
      </w:r>
      <w:r w:rsidRPr="00590547">
        <w:rPr>
          <w:rFonts w:ascii="仿宋_GB2312" w:eastAsia="仿宋_GB2312" w:hint="eastAsia"/>
          <w:sz w:val="32"/>
          <w:szCs w:val="32"/>
        </w:rPr>
        <w:t>保障随时启动预警响应与应急响应。在应对突发事件的过程中，在完成应急预案规定的相关工作基础上，应根据实际情况，</w:t>
      </w:r>
      <w:r w:rsidR="0048442A" w:rsidRPr="00590547">
        <w:rPr>
          <w:rFonts w:ascii="仿宋_GB2312" w:eastAsia="仿宋_GB2312" w:hint="eastAsia"/>
          <w:sz w:val="32"/>
          <w:szCs w:val="32"/>
        </w:rPr>
        <w:t>调整</w:t>
      </w:r>
      <w:r w:rsidRPr="00590547">
        <w:rPr>
          <w:rFonts w:ascii="仿宋_GB2312" w:eastAsia="仿宋_GB2312" w:hint="eastAsia"/>
          <w:sz w:val="32"/>
          <w:szCs w:val="32"/>
        </w:rPr>
        <w:t xml:space="preserve">完善应对工作流程和措施。 </w:t>
      </w:r>
    </w:p>
    <w:p w:rsidR="008D4439"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lastRenderedPageBreak/>
        <w:t>第三十</w:t>
      </w:r>
      <w:r w:rsidR="00186AE0">
        <w:rPr>
          <w:rFonts w:ascii="仿宋_GB2312" w:eastAsia="仿宋_GB2312" w:hint="eastAsia"/>
          <w:b/>
          <w:sz w:val="32"/>
          <w:szCs w:val="32"/>
        </w:rPr>
        <w:t>七</w:t>
      </w:r>
      <w:r w:rsidRPr="00590547">
        <w:rPr>
          <w:rFonts w:ascii="仿宋_GB2312" w:eastAsia="仿宋_GB2312" w:hint="eastAsia"/>
          <w:b/>
          <w:sz w:val="32"/>
          <w:szCs w:val="32"/>
        </w:rPr>
        <w:t>条</w:t>
      </w:r>
      <w:r w:rsidRPr="00590547">
        <w:rPr>
          <w:rFonts w:ascii="仿宋_GB2312" w:eastAsia="仿宋_GB2312" w:hint="eastAsia"/>
          <w:sz w:val="32"/>
          <w:szCs w:val="32"/>
        </w:rPr>
        <w:t xml:space="preserve"> 应急预案编制单位应当建立定期评估制度，分析评价预案内容的针对性、实用性和可操作性，实现应急预案的动态优化和科学规范管理。 </w:t>
      </w:r>
    </w:p>
    <w:p w:rsidR="000408BC" w:rsidRPr="000408BC" w:rsidRDefault="000408BC" w:rsidP="000408BC">
      <w:pPr>
        <w:spacing w:line="560" w:lineRule="exact"/>
        <w:ind w:firstLineChars="200" w:firstLine="640"/>
        <w:rPr>
          <w:rFonts w:ascii="仿宋_GB2312" w:eastAsia="仿宋_GB2312"/>
          <w:sz w:val="32"/>
          <w:szCs w:val="32"/>
        </w:rPr>
      </w:pPr>
      <w:r w:rsidRPr="000408BC">
        <w:rPr>
          <w:rFonts w:ascii="仿宋_GB2312" w:eastAsia="仿宋_GB2312" w:hint="eastAsia"/>
          <w:sz w:val="32"/>
          <w:szCs w:val="32"/>
        </w:rPr>
        <w:t>公路建设、</w:t>
      </w:r>
      <w:r>
        <w:rPr>
          <w:rFonts w:ascii="仿宋_GB2312" w:eastAsia="仿宋_GB2312" w:hint="eastAsia"/>
          <w:sz w:val="32"/>
          <w:szCs w:val="32"/>
        </w:rPr>
        <w:t>化学危险品运输企</w:t>
      </w:r>
      <w:r w:rsidRPr="00F21245">
        <w:rPr>
          <w:rFonts w:ascii="仿宋_GB2312" w:eastAsia="仿宋_GB2312"/>
          <w:sz w:val="32"/>
          <w:szCs w:val="32"/>
        </w:rPr>
        <w:t>业</w:t>
      </w:r>
      <w:r>
        <w:rPr>
          <w:rFonts w:ascii="仿宋_GB2312" w:eastAsia="仿宋_GB2312" w:hint="eastAsia"/>
          <w:sz w:val="32"/>
          <w:szCs w:val="32"/>
        </w:rPr>
        <w:t>和中型规模以上交通企业，应当每三年进行一次生产安全事故应急预案评估。应急预案评估可以邀请相关专业机构或者有关专家、有实际应急救援工作经验的人员参加，必要时可以委托安全生产技术服务机构实施。</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第三十</w:t>
      </w:r>
      <w:r w:rsidR="00186AE0">
        <w:rPr>
          <w:rFonts w:ascii="仿宋_GB2312" w:eastAsia="仿宋_GB2312" w:hint="eastAsia"/>
          <w:b/>
          <w:sz w:val="32"/>
          <w:szCs w:val="32"/>
        </w:rPr>
        <w:t>八</w:t>
      </w:r>
      <w:r w:rsidRPr="00590547">
        <w:rPr>
          <w:rFonts w:ascii="仿宋_GB2312" w:eastAsia="仿宋_GB2312" w:hint="eastAsia"/>
          <w:b/>
          <w:sz w:val="32"/>
          <w:szCs w:val="32"/>
        </w:rPr>
        <w:t>条</w:t>
      </w:r>
      <w:r w:rsidRPr="00590547">
        <w:rPr>
          <w:rFonts w:ascii="仿宋_GB2312" w:eastAsia="仿宋_GB2312" w:hint="eastAsia"/>
          <w:sz w:val="32"/>
          <w:szCs w:val="32"/>
        </w:rPr>
        <w:t xml:space="preserve"> 有下列情形之一的，应急预案需及时修订或细化：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（一）依据的法律法规、</w:t>
      </w:r>
      <w:r w:rsidR="0048442A" w:rsidRPr="00590547">
        <w:rPr>
          <w:rFonts w:ascii="仿宋_GB2312" w:eastAsia="仿宋_GB2312" w:hint="eastAsia"/>
          <w:sz w:val="32"/>
          <w:szCs w:val="32"/>
        </w:rPr>
        <w:t>规范性文件和</w:t>
      </w:r>
      <w:r w:rsidR="0046159A">
        <w:rPr>
          <w:rFonts w:ascii="仿宋_GB2312" w:eastAsia="仿宋_GB2312" w:hint="eastAsia"/>
          <w:sz w:val="32"/>
          <w:szCs w:val="32"/>
        </w:rPr>
        <w:t>上位</w:t>
      </w:r>
      <w:r w:rsidRPr="00590547">
        <w:rPr>
          <w:rFonts w:ascii="仿宋_GB2312" w:eastAsia="仿宋_GB2312" w:hint="eastAsia"/>
          <w:sz w:val="32"/>
          <w:szCs w:val="32"/>
        </w:rPr>
        <w:t>预案发生</w:t>
      </w:r>
      <w:r w:rsidR="0048442A" w:rsidRPr="00590547">
        <w:rPr>
          <w:rFonts w:ascii="仿宋_GB2312" w:eastAsia="仿宋_GB2312" w:hint="eastAsia"/>
          <w:sz w:val="32"/>
          <w:szCs w:val="32"/>
        </w:rPr>
        <w:t>变化</w:t>
      </w:r>
      <w:r w:rsidRPr="00590547">
        <w:rPr>
          <w:rFonts w:ascii="仿宋_GB2312" w:eastAsia="仿宋_GB2312" w:hint="eastAsia"/>
          <w:sz w:val="32"/>
          <w:szCs w:val="32"/>
        </w:rPr>
        <w:t xml:space="preserve">的；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w:t>
      </w:r>
      <w:r w:rsidR="0048442A" w:rsidRPr="00590547">
        <w:rPr>
          <w:rFonts w:ascii="仿宋_GB2312" w:eastAsia="仿宋_GB2312" w:hint="eastAsia"/>
          <w:sz w:val="32"/>
          <w:szCs w:val="32"/>
        </w:rPr>
        <w:t>二</w:t>
      </w:r>
      <w:r w:rsidRPr="00590547">
        <w:rPr>
          <w:rFonts w:ascii="仿宋_GB2312" w:eastAsia="仿宋_GB2312" w:hint="eastAsia"/>
          <w:sz w:val="32"/>
          <w:szCs w:val="32"/>
        </w:rPr>
        <w:t xml:space="preserve">）相关组织机构及其职责发生调整的；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w:t>
      </w:r>
      <w:r w:rsidR="0048442A" w:rsidRPr="00590547">
        <w:rPr>
          <w:rFonts w:ascii="仿宋_GB2312" w:eastAsia="仿宋_GB2312" w:hint="eastAsia"/>
          <w:sz w:val="32"/>
          <w:szCs w:val="32"/>
        </w:rPr>
        <w:t>三</w:t>
      </w:r>
      <w:r w:rsidRPr="00590547">
        <w:rPr>
          <w:rFonts w:ascii="仿宋_GB2312" w:eastAsia="仿宋_GB2312" w:hint="eastAsia"/>
          <w:sz w:val="32"/>
          <w:szCs w:val="32"/>
        </w:rPr>
        <w:t xml:space="preserve">）危险源、危险区域发生变化或风险评估、隐患排查后认为存在一定风险及隐患，需要强化控制措施的；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w:t>
      </w:r>
      <w:r w:rsidR="0048442A" w:rsidRPr="00590547">
        <w:rPr>
          <w:rFonts w:ascii="仿宋_GB2312" w:eastAsia="仿宋_GB2312" w:hint="eastAsia"/>
          <w:sz w:val="32"/>
          <w:szCs w:val="32"/>
        </w:rPr>
        <w:t>四</w:t>
      </w:r>
      <w:r w:rsidRPr="00590547">
        <w:rPr>
          <w:rFonts w:ascii="仿宋_GB2312" w:eastAsia="仿宋_GB2312" w:hint="eastAsia"/>
          <w:sz w:val="32"/>
          <w:szCs w:val="32"/>
        </w:rPr>
        <w:t xml:space="preserve">）应对较大以上突发事件，出现新情况，面临新问题，现行应急预案不能满足工作要求的；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w:t>
      </w:r>
      <w:r w:rsidR="0048442A" w:rsidRPr="00590547">
        <w:rPr>
          <w:rFonts w:ascii="仿宋_GB2312" w:eastAsia="仿宋_GB2312" w:hint="eastAsia"/>
          <w:sz w:val="32"/>
          <w:szCs w:val="32"/>
        </w:rPr>
        <w:t>五</w:t>
      </w:r>
      <w:r w:rsidRPr="00590547">
        <w:rPr>
          <w:rFonts w:ascii="仿宋_GB2312" w:eastAsia="仿宋_GB2312" w:hint="eastAsia"/>
          <w:sz w:val="32"/>
          <w:szCs w:val="32"/>
        </w:rPr>
        <w:t xml:space="preserve">）国内外发生重大、特别重大事件后或重大活动保障结束后，通过对应急预案使用情况做出全面评价，认为应急预案内容应做修订的；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w:t>
      </w:r>
      <w:r w:rsidR="0048442A" w:rsidRPr="00590547">
        <w:rPr>
          <w:rFonts w:ascii="仿宋_GB2312" w:eastAsia="仿宋_GB2312" w:hint="eastAsia"/>
          <w:sz w:val="32"/>
          <w:szCs w:val="32"/>
        </w:rPr>
        <w:t>六</w:t>
      </w:r>
      <w:r w:rsidRPr="00590547">
        <w:rPr>
          <w:rFonts w:ascii="仿宋_GB2312" w:eastAsia="仿宋_GB2312" w:hint="eastAsia"/>
          <w:sz w:val="32"/>
          <w:szCs w:val="32"/>
        </w:rPr>
        <w:t xml:space="preserve">）应急演练结束后，对应急预案使用情况做出全面评价，认为应急预案应做修订的；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w:t>
      </w:r>
      <w:r w:rsidR="0048442A" w:rsidRPr="00590547">
        <w:rPr>
          <w:rFonts w:ascii="仿宋_GB2312" w:eastAsia="仿宋_GB2312" w:hint="eastAsia"/>
          <w:sz w:val="32"/>
          <w:szCs w:val="32"/>
        </w:rPr>
        <w:t>七</w:t>
      </w:r>
      <w:r w:rsidRPr="00590547">
        <w:rPr>
          <w:rFonts w:ascii="仿宋_GB2312" w:eastAsia="仿宋_GB2312" w:hint="eastAsia"/>
          <w:sz w:val="32"/>
          <w:szCs w:val="32"/>
        </w:rPr>
        <w:t xml:space="preserve">）出现其他必要修订条件的。 </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第三十</w:t>
      </w:r>
      <w:r w:rsidR="00186AE0">
        <w:rPr>
          <w:rFonts w:ascii="仿宋_GB2312" w:eastAsia="仿宋_GB2312" w:hint="eastAsia"/>
          <w:b/>
          <w:sz w:val="32"/>
          <w:szCs w:val="32"/>
        </w:rPr>
        <w:t>九</w:t>
      </w:r>
      <w:r w:rsidRPr="00590547">
        <w:rPr>
          <w:rFonts w:ascii="仿宋_GB2312" w:eastAsia="仿宋_GB2312" w:hint="eastAsia"/>
          <w:b/>
          <w:sz w:val="32"/>
          <w:szCs w:val="32"/>
        </w:rPr>
        <w:t>条</w:t>
      </w:r>
      <w:r w:rsidRPr="00590547">
        <w:rPr>
          <w:rFonts w:ascii="仿宋_GB2312" w:eastAsia="仿宋_GB2312" w:hint="eastAsia"/>
          <w:sz w:val="32"/>
          <w:szCs w:val="32"/>
        </w:rPr>
        <w:t xml:space="preserve"> 应急预案修订工作完成后，由编制单位按本办法重新办理审</w:t>
      </w:r>
      <w:r w:rsidR="0048442A" w:rsidRPr="00590547">
        <w:rPr>
          <w:rFonts w:ascii="仿宋_GB2312" w:eastAsia="仿宋_GB2312" w:hint="eastAsia"/>
          <w:sz w:val="32"/>
          <w:szCs w:val="32"/>
        </w:rPr>
        <w:t>核</w:t>
      </w:r>
      <w:r w:rsidRPr="00590547">
        <w:rPr>
          <w:rFonts w:ascii="仿宋_GB2312" w:eastAsia="仿宋_GB2312" w:hint="eastAsia"/>
          <w:sz w:val="32"/>
          <w:szCs w:val="32"/>
        </w:rPr>
        <w:t>批准与印发等相关程序，并按要求及时</w:t>
      </w:r>
      <w:r w:rsidR="005C7B0A">
        <w:rPr>
          <w:rFonts w:ascii="仿宋_GB2312" w:eastAsia="仿宋_GB2312" w:hint="eastAsia"/>
          <w:sz w:val="32"/>
          <w:szCs w:val="32"/>
        </w:rPr>
        <w:t>报备或</w:t>
      </w:r>
      <w:r w:rsidRPr="00590547">
        <w:rPr>
          <w:rFonts w:ascii="仿宋_GB2312" w:eastAsia="仿宋_GB2312" w:hint="eastAsia"/>
          <w:sz w:val="32"/>
          <w:szCs w:val="32"/>
        </w:rPr>
        <w:t>备案。</w:t>
      </w:r>
    </w:p>
    <w:p w:rsidR="008D4439" w:rsidRPr="00590547" w:rsidRDefault="008D4439" w:rsidP="001E64CB">
      <w:pPr>
        <w:spacing w:line="560" w:lineRule="exact"/>
        <w:jc w:val="center"/>
        <w:rPr>
          <w:rFonts w:ascii="仿宋_GB2312" w:eastAsia="仿宋_GB2312"/>
          <w:b/>
          <w:sz w:val="32"/>
          <w:szCs w:val="32"/>
        </w:rPr>
      </w:pPr>
      <w:r w:rsidRPr="00590547">
        <w:rPr>
          <w:rFonts w:ascii="仿宋_GB2312" w:eastAsia="仿宋_GB2312" w:hint="eastAsia"/>
          <w:b/>
          <w:sz w:val="32"/>
          <w:szCs w:val="32"/>
        </w:rPr>
        <w:lastRenderedPageBreak/>
        <w:t>第七章 应急预案的演练、培训</w:t>
      </w:r>
      <w:r w:rsidR="001D7167">
        <w:rPr>
          <w:rFonts w:ascii="仿宋_GB2312" w:eastAsia="仿宋_GB2312" w:hint="eastAsia"/>
          <w:b/>
          <w:sz w:val="32"/>
          <w:szCs w:val="32"/>
        </w:rPr>
        <w:t>与</w:t>
      </w:r>
      <w:r w:rsidRPr="00590547">
        <w:rPr>
          <w:rFonts w:ascii="仿宋_GB2312" w:eastAsia="仿宋_GB2312" w:hint="eastAsia"/>
          <w:b/>
          <w:sz w:val="32"/>
          <w:szCs w:val="32"/>
        </w:rPr>
        <w:t>宣教</w:t>
      </w:r>
    </w:p>
    <w:p w:rsidR="00967952" w:rsidRDefault="008D4439" w:rsidP="00ED5CD6">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186AE0">
        <w:rPr>
          <w:rFonts w:ascii="仿宋_GB2312" w:eastAsia="仿宋_GB2312" w:hint="eastAsia"/>
          <w:b/>
          <w:sz w:val="32"/>
          <w:szCs w:val="32"/>
        </w:rPr>
        <w:t>四十</w:t>
      </w:r>
      <w:r w:rsidRPr="00590547">
        <w:rPr>
          <w:rFonts w:ascii="仿宋_GB2312" w:eastAsia="仿宋_GB2312" w:hint="eastAsia"/>
          <w:b/>
          <w:sz w:val="32"/>
          <w:szCs w:val="32"/>
        </w:rPr>
        <w:t>条</w:t>
      </w:r>
      <w:r w:rsidR="00733961">
        <w:rPr>
          <w:rFonts w:ascii="仿宋_GB2312" w:eastAsia="仿宋_GB2312" w:hint="eastAsia"/>
          <w:b/>
          <w:sz w:val="32"/>
          <w:szCs w:val="32"/>
        </w:rPr>
        <w:t xml:space="preserve"> </w:t>
      </w:r>
      <w:r w:rsidR="00967952" w:rsidRPr="00590547">
        <w:rPr>
          <w:rFonts w:ascii="仿宋_GB2312" w:eastAsia="仿宋_GB2312" w:hint="eastAsia"/>
          <w:sz w:val="32"/>
          <w:szCs w:val="32"/>
        </w:rPr>
        <w:t>本市交通行业有关单位和部门</w:t>
      </w:r>
      <w:r w:rsidRPr="00590547">
        <w:rPr>
          <w:rFonts w:ascii="仿宋_GB2312" w:eastAsia="仿宋_GB2312" w:hint="eastAsia"/>
          <w:sz w:val="32"/>
          <w:szCs w:val="32"/>
        </w:rPr>
        <w:t>应当建立应急</w:t>
      </w:r>
      <w:r w:rsidR="00967952">
        <w:rPr>
          <w:rFonts w:ascii="仿宋_GB2312" w:eastAsia="仿宋_GB2312" w:hint="eastAsia"/>
          <w:sz w:val="32"/>
          <w:szCs w:val="32"/>
        </w:rPr>
        <w:t>预案</w:t>
      </w:r>
      <w:r w:rsidRPr="00590547">
        <w:rPr>
          <w:rFonts w:ascii="仿宋_GB2312" w:eastAsia="仿宋_GB2312" w:hint="eastAsia"/>
          <w:sz w:val="32"/>
          <w:szCs w:val="32"/>
        </w:rPr>
        <w:t>演练制度，根据实际情况采取实战演练、桌面推演等方式，组织开展处置联动性强、形式多样、节约高效的应急演练，并及时进行总结评估，提高本</w:t>
      </w:r>
      <w:r w:rsidR="00D8113C" w:rsidRPr="00590547">
        <w:rPr>
          <w:rFonts w:ascii="仿宋_GB2312" w:eastAsia="仿宋_GB2312" w:hint="eastAsia"/>
          <w:sz w:val="32"/>
          <w:szCs w:val="32"/>
        </w:rPr>
        <w:t>行业</w:t>
      </w:r>
      <w:r w:rsidRPr="00590547">
        <w:rPr>
          <w:rFonts w:ascii="仿宋_GB2312" w:eastAsia="仿宋_GB2312" w:hint="eastAsia"/>
          <w:sz w:val="32"/>
          <w:szCs w:val="32"/>
        </w:rPr>
        <w:t>、</w:t>
      </w:r>
      <w:r w:rsidR="00D8113C" w:rsidRPr="00590547">
        <w:rPr>
          <w:rFonts w:ascii="仿宋_GB2312" w:eastAsia="仿宋_GB2312" w:hint="eastAsia"/>
          <w:sz w:val="32"/>
          <w:szCs w:val="32"/>
        </w:rPr>
        <w:t>本单位、</w:t>
      </w:r>
      <w:r w:rsidRPr="00590547">
        <w:rPr>
          <w:rFonts w:ascii="仿宋_GB2312" w:eastAsia="仿宋_GB2312" w:hint="eastAsia"/>
          <w:sz w:val="32"/>
          <w:szCs w:val="32"/>
        </w:rPr>
        <w:t>本部门的应急处置工作能力。</w:t>
      </w:r>
    </w:p>
    <w:p w:rsidR="00E339C0" w:rsidRDefault="00E339C0" w:rsidP="00E339C0">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4B40B0">
        <w:rPr>
          <w:rFonts w:ascii="仿宋_GB2312" w:eastAsia="仿宋_GB2312" w:hint="eastAsia"/>
          <w:b/>
          <w:sz w:val="32"/>
          <w:szCs w:val="32"/>
        </w:rPr>
        <w:t>四十</w:t>
      </w:r>
      <w:r w:rsidR="00186AE0">
        <w:rPr>
          <w:rFonts w:ascii="仿宋_GB2312" w:eastAsia="仿宋_GB2312" w:hint="eastAsia"/>
          <w:b/>
          <w:sz w:val="32"/>
          <w:szCs w:val="32"/>
        </w:rPr>
        <w:t>一</w:t>
      </w:r>
      <w:r w:rsidRPr="00590547">
        <w:rPr>
          <w:rFonts w:ascii="仿宋_GB2312" w:eastAsia="仿宋_GB2312" w:hint="eastAsia"/>
          <w:b/>
          <w:sz w:val="32"/>
          <w:szCs w:val="32"/>
        </w:rPr>
        <w:t>条</w:t>
      </w:r>
      <w:r>
        <w:rPr>
          <w:rFonts w:ascii="仿宋_GB2312" w:eastAsia="仿宋_GB2312" w:hint="eastAsia"/>
          <w:b/>
          <w:sz w:val="32"/>
          <w:szCs w:val="32"/>
        </w:rPr>
        <w:t xml:space="preserve"> </w:t>
      </w:r>
      <w:r w:rsidRPr="00E339C0">
        <w:rPr>
          <w:rFonts w:ascii="仿宋_GB2312" w:eastAsia="仿宋_GB2312" w:hint="eastAsia"/>
          <w:sz w:val="32"/>
          <w:szCs w:val="32"/>
        </w:rPr>
        <w:t>指挥部办公室、</w:t>
      </w:r>
      <w:r w:rsidR="00186AE0">
        <w:rPr>
          <w:rFonts w:ascii="仿宋_GB2312" w:eastAsia="仿宋_GB2312" w:hint="eastAsia"/>
          <w:sz w:val="32"/>
          <w:szCs w:val="32"/>
        </w:rPr>
        <w:t>委</w:t>
      </w:r>
      <w:r w:rsidR="00E63878">
        <w:rPr>
          <w:rFonts w:ascii="仿宋_GB2312" w:eastAsia="仿宋_GB2312" w:hint="eastAsia"/>
          <w:sz w:val="32"/>
          <w:szCs w:val="32"/>
        </w:rPr>
        <w:t>相关处室</w:t>
      </w:r>
      <w:r w:rsidR="004128CD">
        <w:rPr>
          <w:rFonts w:ascii="仿宋_GB2312" w:eastAsia="仿宋_GB2312" w:hint="eastAsia"/>
          <w:sz w:val="32"/>
          <w:szCs w:val="32"/>
        </w:rPr>
        <w:t>应定期组织</w:t>
      </w:r>
      <w:r>
        <w:rPr>
          <w:rFonts w:ascii="仿宋_GB2312" w:eastAsia="仿宋_GB2312" w:hint="eastAsia"/>
          <w:sz w:val="32"/>
          <w:szCs w:val="32"/>
        </w:rPr>
        <w:t>行业</w:t>
      </w:r>
      <w:r w:rsidRPr="00E339C0">
        <w:rPr>
          <w:rFonts w:ascii="仿宋_GB2312" w:eastAsia="仿宋_GB2312" w:hint="eastAsia"/>
          <w:sz w:val="32"/>
          <w:szCs w:val="32"/>
        </w:rPr>
        <w:t>综合应急预案演练或者专项应急预案演练</w:t>
      </w:r>
      <w:r>
        <w:rPr>
          <w:rFonts w:ascii="仿宋_GB2312" w:eastAsia="仿宋_GB2312" w:hint="eastAsia"/>
          <w:sz w:val="32"/>
          <w:szCs w:val="32"/>
        </w:rPr>
        <w:t>。</w:t>
      </w:r>
    </w:p>
    <w:p w:rsidR="00E339C0" w:rsidRDefault="00186AE0" w:rsidP="00E339C0">
      <w:pPr>
        <w:spacing w:line="560" w:lineRule="exact"/>
        <w:ind w:firstLineChars="200" w:firstLine="640"/>
        <w:rPr>
          <w:rFonts w:ascii="仿宋_GB2312" w:eastAsia="仿宋_GB2312"/>
          <w:sz w:val="32"/>
          <w:szCs w:val="32"/>
        </w:rPr>
      </w:pPr>
      <w:r>
        <w:rPr>
          <w:rFonts w:ascii="仿宋_GB2312" w:eastAsia="仿宋_GB2312" w:hint="eastAsia"/>
          <w:sz w:val="32"/>
          <w:szCs w:val="32"/>
        </w:rPr>
        <w:t>委属单位和</w:t>
      </w:r>
      <w:r w:rsidR="00E339C0">
        <w:rPr>
          <w:rFonts w:ascii="仿宋_GB2312" w:eastAsia="仿宋_GB2312" w:hint="eastAsia"/>
          <w:sz w:val="32"/>
          <w:szCs w:val="32"/>
        </w:rPr>
        <w:t>各交通企业</w:t>
      </w:r>
      <w:r w:rsidR="00E339C0" w:rsidRPr="00E339C0">
        <w:rPr>
          <w:rFonts w:ascii="仿宋_GB2312" w:eastAsia="仿宋_GB2312" w:hint="eastAsia"/>
          <w:sz w:val="32"/>
          <w:szCs w:val="32"/>
        </w:rPr>
        <w:t>根据本单位</w:t>
      </w:r>
      <w:r w:rsidR="00E339C0">
        <w:rPr>
          <w:rFonts w:ascii="仿宋_GB2312" w:eastAsia="仿宋_GB2312" w:hint="eastAsia"/>
          <w:sz w:val="32"/>
          <w:szCs w:val="32"/>
        </w:rPr>
        <w:t>、本地区</w:t>
      </w:r>
      <w:r w:rsidR="00E339C0" w:rsidRPr="00E339C0">
        <w:rPr>
          <w:rFonts w:ascii="仿宋_GB2312" w:eastAsia="仿宋_GB2312" w:hint="eastAsia"/>
          <w:sz w:val="32"/>
          <w:szCs w:val="32"/>
        </w:rPr>
        <w:t>的</w:t>
      </w:r>
      <w:r w:rsidR="00E339C0">
        <w:rPr>
          <w:rFonts w:ascii="仿宋_GB2312" w:eastAsia="仿宋_GB2312" w:hint="eastAsia"/>
          <w:sz w:val="32"/>
          <w:szCs w:val="32"/>
        </w:rPr>
        <w:t>突发事件</w:t>
      </w:r>
      <w:r w:rsidR="00E339C0" w:rsidRPr="00E339C0">
        <w:rPr>
          <w:rFonts w:ascii="仿宋_GB2312" w:eastAsia="仿宋_GB2312" w:hint="eastAsia"/>
          <w:sz w:val="32"/>
          <w:szCs w:val="32"/>
        </w:rPr>
        <w:t>特点，每半年至少组织一次</w:t>
      </w:r>
      <w:r>
        <w:rPr>
          <w:rFonts w:ascii="仿宋_GB2312" w:eastAsia="仿宋_GB2312" w:hint="eastAsia"/>
          <w:sz w:val="32"/>
          <w:szCs w:val="32"/>
        </w:rPr>
        <w:t>基层单位应急预案演练或者</w:t>
      </w:r>
      <w:r w:rsidR="002F1782">
        <w:rPr>
          <w:rFonts w:ascii="仿宋_GB2312" w:eastAsia="仿宋_GB2312" w:hint="eastAsia"/>
          <w:sz w:val="32"/>
          <w:szCs w:val="32"/>
        </w:rPr>
        <w:t>企业</w:t>
      </w:r>
      <w:r>
        <w:rPr>
          <w:rFonts w:ascii="仿宋_GB2312" w:eastAsia="仿宋_GB2312" w:hint="eastAsia"/>
          <w:sz w:val="32"/>
          <w:szCs w:val="32"/>
        </w:rPr>
        <w:t>应急预案</w:t>
      </w:r>
      <w:r w:rsidR="002F1782">
        <w:rPr>
          <w:rFonts w:ascii="仿宋_GB2312" w:eastAsia="仿宋_GB2312" w:hint="eastAsia"/>
          <w:sz w:val="32"/>
          <w:szCs w:val="32"/>
        </w:rPr>
        <w:t>演练</w:t>
      </w:r>
      <w:r w:rsidR="00E339C0" w:rsidRPr="00E339C0">
        <w:rPr>
          <w:rFonts w:ascii="仿宋_GB2312" w:eastAsia="仿宋_GB2312" w:hint="eastAsia"/>
          <w:sz w:val="32"/>
          <w:szCs w:val="32"/>
        </w:rPr>
        <w:t>。</w:t>
      </w:r>
    </w:p>
    <w:p w:rsidR="00E339C0" w:rsidRDefault="00E339C0" w:rsidP="00E339C0">
      <w:pPr>
        <w:spacing w:line="560" w:lineRule="exact"/>
        <w:ind w:firstLineChars="200" w:firstLine="640"/>
        <w:rPr>
          <w:rFonts w:ascii="仿宋_GB2312" w:eastAsia="仿宋_GB2312"/>
          <w:sz w:val="32"/>
          <w:szCs w:val="32"/>
        </w:rPr>
      </w:pPr>
      <w:r>
        <w:rPr>
          <w:rFonts w:ascii="仿宋_GB2312" w:eastAsia="仿宋_GB2312" w:hint="eastAsia"/>
          <w:sz w:val="32"/>
          <w:szCs w:val="32"/>
        </w:rPr>
        <w:t>地面公交运营企业、</w:t>
      </w:r>
      <w:r w:rsidRPr="001E57D2">
        <w:rPr>
          <w:rFonts w:ascii="仿宋_GB2312" w:eastAsia="仿宋_GB2312"/>
          <w:sz w:val="32"/>
          <w:szCs w:val="32"/>
        </w:rPr>
        <w:t>轨道交通运营</w:t>
      </w:r>
      <w:r>
        <w:rPr>
          <w:rFonts w:ascii="仿宋_GB2312" w:eastAsia="仿宋_GB2312" w:hint="eastAsia"/>
          <w:sz w:val="32"/>
          <w:szCs w:val="32"/>
        </w:rPr>
        <w:t>企业、客运场站经营单位、</w:t>
      </w:r>
      <w:r w:rsidRPr="004972B3">
        <w:rPr>
          <w:rFonts w:ascii="仿宋_GB2312" w:eastAsia="仿宋_GB2312"/>
          <w:sz w:val="32"/>
          <w:szCs w:val="32"/>
        </w:rPr>
        <w:t>化学危险品运输企业</w:t>
      </w:r>
      <w:r>
        <w:rPr>
          <w:rFonts w:ascii="仿宋_GB2312" w:eastAsia="仿宋_GB2312" w:hint="eastAsia"/>
          <w:sz w:val="32"/>
          <w:szCs w:val="32"/>
        </w:rPr>
        <w:t>、公路建设</w:t>
      </w:r>
      <w:r w:rsidRPr="00590547">
        <w:rPr>
          <w:rFonts w:ascii="仿宋_GB2312" w:eastAsia="仿宋_GB2312" w:hint="eastAsia"/>
          <w:sz w:val="32"/>
          <w:szCs w:val="32"/>
        </w:rPr>
        <w:t>企业</w:t>
      </w:r>
      <w:r w:rsidR="002F1782">
        <w:rPr>
          <w:rFonts w:ascii="仿宋_GB2312" w:eastAsia="仿宋_GB2312" w:hint="eastAsia"/>
          <w:sz w:val="32"/>
          <w:szCs w:val="32"/>
        </w:rPr>
        <w:t>，</w:t>
      </w:r>
      <w:r w:rsidR="002F1782" w:rsidRPr="002F1782">
        <w:rPr>
          <w:rFonts w:ascii="仿宋_GB2312" w:eastAsia="仿宋_GB2312" w:hint="eastAsia"/>
          <w:sz w:val="32"/>
          <w:szCs w:val="32"/>
        </w:rPr>
        <w:t>应当至少每半年组织一次生产安全事故应急预案演练</w:t>
      </w:r>
      <w:r w:rsidR="002F1782">
        <w:rPr>
          <w:rFonts w:ascii="仿宋_GB2312" w:eastAsia="仿宋_GB2312" w:hint="eastAsia"/>
          <w:sz w:val="32"/>
          <w:szCs w:val="32"/>
        </w:rPr>
        <w:t>。</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4B40B0">
        <w:rPr>
          <w:rFonts w:ascii="仿宋_GB2312" w:eastAsia="仿宋_GB2312" w:hint="eastAsia"/>
          <w:b/>
          <w:sz w:val="32"/>
          <w:szCs w:val="32"/>
        </w:rPr>
        <w:t>四十</w:t>
      </w:r>
      <w:r w:rsidR="00DD0193">
        <w:rPr>
          <w:rFonts w:ascii="仿宋_GB2312" w:eastAsia="仿宋_GB2312" w:hint="eastAsia"/>
          <w:b/>
          <w:sz w:val="32"/>
          <w:szCs w:val="32"/>
        </w:rPr>
        <w:t>二</w:t>
      </w:r>
      <w:r w:rsidRPr="00590547">
        <w:rPr>
          <w:rFonts w:ascii="仿宋_GB2312" w:eastAsia="仿宋_GB2312" w:hint="eastAsia"/>
          <w:b/>
          <w:sz w:val="32"/>
          <w:szCs w:val="32"/>
        </w:rPr>
        <w:t>条</w:t>
      </w:r>
      <w:r w:rsidRPr="00590547">
        <w:rPr>
          <w:rFonts w:ascii="仿宋_GB2312" w:eastAsia="仿宋_GB2312" w:hint="eastAsia"/>
          <w:sz w:val="32"/>
          <w:szCs w:val="32"/>
        </w:rPr>
        <w:t xml:space="preserve"> 各有关单位</w:t>
      </w:r>
      <w:r w:rsidR="00D8113C" w:rsidRPr="00590547">
        <w:rPr>
          <w:rFonts w:ascii="仿宋_GB2312" w:eastAsia="仿宋_GB2312" w:hint="eastAsia"/>
          <w:sz w:val="32"/>
          <w:szCs w:val="32"/>
        </w:rPr>
        <w:t>和部门</w:t>
      </w:r>
      <w:r w:rsidRPr="00590547">
        <w:rPr>
          <w:rFonts w:ascii="仿宋_GB2312" w:eastAsia="仿宋_GB2312" w:hint="eastAsia"/>
          <w:sz w:val="32"/>
          <w:szCs w:val="32"/>
        </w:rPr>
        <w:t>要加强应急预案的培训工作并纳入年度工作计划，通过编发培训材料、举办培训班、开展工作研讨等方式，对与应急预案实施密切相关的管理人员和专业救援人员等开展应急预案培训，使有关人员熟悉应急职责、应急程序和相关工作要求。</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897624">
        <w:rPr>
          <w:rFonts w:ascii="仿宋_GB2312" w:eastAsia="仿宋_GB2312" w:hint="eastAsia"/>
          <w:b/>
          <w:sz w:val="32"/>
          <w:szCs w:val="32"/>
        </w:rPr>
        <w:t>四十</w:t>
      </w:r>
      <w:r w:rsidR="00DD0193">
        <w:rPr>
          <w:rFonts w:ascii="仿宋_GB2312" w:eastAsia="仿宋_GB2312" w:hint="eastAsia"/>
          <w:b/>
          <w:sz w:val="32"/>
          <w:szCs w:val="32"/>
        </w:rPr>
        <w:t>三</w:t>
      </w:r>
      <w:r w:rsidRPr="00590547">
        <w:rPr>
          <w:rFonts w:ascii="仿宋_GB2312" w:eastAsia="仿宋_GB2312" w:hint="eastAsia"/>
          <w:b/>
          <w:sz w:val="32"/>
          <w:szCs w:val="32"/>
        </w:rPr>
        <w:t>条</w:t>
      </w:r>
      <w:r w:rsidRPr="00590547">
        <w:rPr>
          <w:rFonts w:ascii="仿宋_GB2312" w:eastAsia="仿宋_GB2312" w:hint="eastAsia"/>
          <w:sz w:val="32"/>
          <w:szCs w:val="32"/>
        </w:rPr>
        <w:t xml:space="preserve"> 对需要公众广泛参与的非涉密的应急预案，编制单位应当</w:t>
      </w:r>
      <w:r w:rsidR="00BF579B" w:rsidRPr="00590547">
        <w:rPr>
          <w:rFonts w:ascii="仿宋_GB2312" w:eastAsia="仿宋_GB2312" w:hint="eastAsia"/>
          <w:sz w:val="32"/>
          <w:szCs w:val="32"/>
        </w:rPr>
        <w:t>向公众</w:t>
      </w:r>
      <w:r w:rsidRPr="00590547">
        <w:rPr>
          <w:rFonts w:ascii="仿宋_GB2312" w:eastAsia="仿宋_GB2312" w:hint="eastAsia"/>
          <w:sz w:val="32"/>
          <w:szCs w:val="32"/>
        </w:rPr>
        <w:t>广泛宣传。</w:t>
      </w:r>
    </w:p>
    <w:p w:rsidR="008D4439" w:rsidRPr="00590547" w:rsidRDefault="008D4439" w:rsidP="001E64CB">
      <w:pPr>
        <w:spacing w:line="560" w:lineRule="exact"/>
        <w:jc w:val="center"/>
        <w:rPr>
          <w:rFonts w:ascii="仿宋_GB2312" w:eastAsia="仿宋_GB2312"/>
          <w:b/>
          <w:sz w:val="32"/>
          <w:szCs w:val="32"/>
        </w:rPr>
      </w:pPr>
      <w:r w:rsidRPr="00590547">
        <w:rPr>
          <w:rFonts w:ascii="仿宋_GB2312" w:eastAsia="仿宋_GB2312" w:hint="eastAsia"/>
          <w:b/>
          <w:sz w:val="32"/>
          <w:szCs w:val="32"/>
        </w:rPr>
        <w:t>第八章 应急预案管理工作的</w:t>
      </w:r>
      <w:r w:rsidR="001E635A">
        <w:rPr>
          <w:rFonts w:ascii="仿宋_GB2312" w:eastAsia="仿宋_GB2312" w:hint="eastAsia"/>
          <w:b/>
          <w:sz w:val="32"/>
          <w:szCs w:val="32"/>
        </w:rPr>
        <w:t>检查</w:t>
      </w:r>
      <w:r w:rsidRPr="00590547">
        <w:rPr>
          <w:rFonts w:ascii="仿宋_GB2312" w:eastAsia="仿宋_GB2312" w:hint="eastAsia"/>
          <w:b/>
          <w:sz w:val="32"/>
          <w:szCs w:val="32"/>
        </w:rPr>
        <w:t>与保障</w:t>
      </w:r>
    </w:p>
    <w:p w:rsidR="008D4439" w:rsidRPr="00590547" w:rsidRDefault="00590547"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897624">
        <w:rPr>
          <w:rFonts w:ascii="仿宋_GB2312" w:eastAsia="仿宋_GB2312" w:hint="eastAsia"/>
          <w:b/>
          <w:sz w:val="32"/>
          <w:szCs w:val="32"/>
        </w:rPr>
        <w:t>四十</w:t>
      </w:r>
      <w:r w:rsidR="00DD0193">
        <w:rPr>
          <w:rFonts w:ascii="仿宋_GB2312" w:eastAsia="仿宋_GB2312" w:hint="eastAsia"/>
          <w:b/>
          <w:sz w:val="32"/>
          <w:szCs w:val="32"/>
        </w:rPr>
        <w:t>四</w:t>
      </w:r>
      <w:r w:rsidR="008D4439" w:rsidRPr="00590547">
        <w:rPr>
          <w:rFonts w:ascii="仿宋_GB2312" w:eastAsia="仿宋_GB2312" w:hint="eastAsia"/>
          <w:b/>
          <w:sz w:val="32"/>
          <w:szCs w:val="32"/>
        </w:rPr>
        <w:t>条</w:t>
      </w:r>
      <w:r w:rsidR="009A094A">
        <w:rPr>
          <w:rFonts w:ascii="仿宋_GB2312" w:eastAsia="仿宋_GB2312" w:hint="eastAsia"/>
          <w:b/>
          <w:sz w:val="32"/>
          <w:szCs w:val="32"/>
        </w:rPr>
        <w:t xml:space="preserve"> </w:t>
      </w:r>
      <w:r w:rsidR="00B27F25">
        <w:rPr>
          <w:rFonts w:ascii="仿宋_GB2312" w:eastAsia="仿宋_GB2312" w:hint="eastAsia"/>
          <w:sz w:val="32"/>
          <w:szCs w:val="32"/>
        </w:rPr>
        <w:t>指挥部办公室</w:t>
      </w:r>
      <w:r w:rsidR="001E635A">
        <w:rPr>
          <w:rFonts w:ascii="仿宋_GB2312" w:eastAsia="仿宋_GB2312" w:hint="eastAsia"/>
          <w:sz w:val="32"/>
          <w:szCs w:val="32"/>
        </w:rPr>
        <w:t>、</w:t>
      </w:r>
      <w:r w:rsidR="00DD0193">
        <w:rPr>
          <w:rFonts w:ascii="仿宋_GB2312" w:eastAsia="仿宋_GB2312" w:hint="eastAsia"/>
          <w:sz w:val="32"/>
          <w:szCs w:val="32"/>
        </w:rPr>
        <w:t>委</w:t>
      </w:r>
      <w:r w:rsidR="00E63878">
        <w:rPr>
          <w:rFonts w:ascii="仿宋_GB2312" w:eastAsia="仿宋_GB2312" w:hint="eastAsia"/>
          <w:sz w:val="32"/>
          <w:szCs w:val="32"/>
        </w:rPr>
        <w:t>相关处室</w:t>
      </w:r>
      <w:r w:rsidR="008D4439" w:rsidRPr="00590547">
        <w:rPr>
          <w:rFonts w:ascii="仿宋_GB2312" w:eastAsia="仿宋_GB2312" w:hint="eastAsia"/>
          <w:sz w:val="32"/>
          <w:szCs w:val="32"/>
        </w:rPr>
        <w:t>、</w:t>
      </w:r>
      <w:r w:rsidR="00D73747">
        <w:rPr>
          <w:rFonts w:ascii="仿宋_GB2312" w:eastAsia="仿宋_GB2312" w:hint="eastAsia"/>
          <w:sz w:val="32"/>
          <w:szCs w:val="32"/>
        </w:rPr>
        <w:t>委</w:t>
      </w:r>
      <w:r w:rsidR="00BB311C" w:rsidRPr="00590547">
        <w:rPr>
          <w:rFonts w:ascii="仿宋_GB2312" w:eastAsia="仿宋_GB2312" w:hint="eastAsia"/>
          <w:sz w:val="32"/>
          <w:szCs w:val="32"/>
        </w:rPr>
        <w:t>属单位及</w:t>
      </w:r>
      <w:r w:rsidR="001E635A">
        <w:rPr>
          <w:rFonts w:ascii="仿宋_GB2312" w:eastAsia="仿宋_GB2312" w:hint="eastAsia"/>
          <w:sz w:val="32"/>
          <w:szCs w:val="32"/>
        </w:rPr>
        <w:t>各</w:t>
      </w:r>
      <w:r w:rsidR="00BB311C" w:rsidRPr="00590547">
        <w:rPr>
          <w:rFonts w:ascii="仿宋_GB2312" w:eastAsia="仿宋_GB2312" w:hint="eastAsia"/>
          <w:sz w:val="32"/>
          <w:szCs w:val="32"/>
        </w:rPr>
        <w:t>交通企业</w:t>
      </w:r>
      <w:r w:rsidR="001E635A">
        <w:rPr>
          <w:rFonts w:ascii="仿宋_GB2312" w:eastAsia="仿宋_GB2312" w:hint="eastAsia"/>
          <w:sz w:val="32"/>
          <w:szCs w:val="32"/>
        </w:rPr>
        <w:t>应当定期对</w:t>
      </w:r>
      <w:r w:rsidR="008D4439" w:rsidRPr="00590547">
        <w:rPr>
          <w:rFonts w:ascii="仿宋_GB2312" w:eastAsia="仿宋_GB2312" w:hint="eastAsia"/>
          <w:sz w:val="32"/>
          <w:szCs w:val="32"/>
        </w:rPr>
        <w:t>预案管理</w:t>
      </w:r>
      <w:r w:rsidR="001E635A">
        <w:rPr>
          <w:rFonts w:ascii="仿宋_GB2312" w:eastAsia="仿宋_GB2312" w:hint="eastAsia"/>
          <w:sz w:val="32"/>
          <w:szCs w:val="32"/>
        </w:rPr>
        <w:t>工作开展监督检查和自检自查，及时纠正存在问题，</w:t>
      </w:r>
      <w:r w:rsidR="008D4439" w:rsidRPr="00590547">
        <w:rPr>
          <w:rFonts w:ascii="仿宋_GB2312" w:eastAsia="仿宋_GB2312" w:hint="eastAsia"/>
          <w:sz w:val="32"/>
          <w:szCs w:val="32"/>
        </w:rPr>
        <w:t xml:space="preserve">检查内容主要包括：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lastRenderedPageBreak/>
        <w:t xml:space="preserve">（一）应急预案体系建设情况；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 xml:space="preserve">（二）应急预案合法合规及编制覆盖率情况；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 xml:space="preserve">（三）与各级相关应急预案的衔接情况；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 xml:space="preserve">（四）突发事件应对中的应急预案使用情况及应对后的总结改进情况；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 xml:space="preserve">（五）应急预案的演练、培训和宣教工作情况；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 xml:space="preserve">（六）应急预案修订及时性；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 xml:space="preserve">（七）应急预案备案、公布工作情况； </w:t>
      </w:r>
    </w:p>
    <w:p w:rsidR="008D4439" w:rsidRPr="00590547" w:rsidRDefault="008D4439" w:rsidP="001E64CB">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w:t>
      </w:r>
      <w:r w:rsidR="003F35AC" w:rsidRPr="00590547">
        <w:rPr>
          <w:rFonts w:ascii="仿宋_GB2312" w:eastAsia="仿宋_GB2312" w:hint="eastAsia"/>
          <w:sz w:val="32"/>
          <w:szCs w:val="32"/>
        </w:rPr>
        <w:t>八</w:t>
      </w:r>
      <w:r w:rsidRPr="00590547">
        <w:rPr>
          <w:rFonts w:ascii="仿宋_GB2312" w:eastAsia="仿宋_GB2312" w:hint="eastAsia"/>
          <w:sz w:val="32"/>
          <w:szCs w:val="32"/>
        </w:rPr>
        <w:t xml:space="preserve">）应急预案信息化管理工作情况。 </w:t>
      </w:r>
    </w:p>
    <w:p w:rsidR="008D4439" w:rsidRPr="00590547" w:rsidRDefault="008D4439" w:rsidP="001E635A">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897624">
        <w:rPr>
          <w:rFonts w:ascii="仿宋_GB2312" w:eastAsia="仿宋_GB2312" w:hint="eastAsia"/>
          <w:b/>
          <w:sz w:val="32"/>
          <w:szCs w:val="32"/>
        </w:rPr>
        <w:t>四十</w:t>
      </w:r>
      <w:r w:rsidR="00DD0193">
        <w:rPr>
          <w:rFonts w:ascii="仿宋_GB2312" w:eastAsia="仿宋_GB2312" w:hint="eastAsia"/>
          <w:b/>
          <w:sz w:val="32"/>
          <w:szCs w:val="32"/>
        </w:rPr>
        <w:t>五</w:t>
      </w:r>
      <w:r w:rsidRPr="00590547">
        <w:rPr>
          <w:rFonts w:ascii="仿宋_GB2312" w:eastAsia="仿宋_GB2312" w:hint="eastAsia"/>
          <w:b/>
          <w:sz w:val="32"/>
          <w:szCs w:val="32"/>
        </w:rPr>
        <w:t xml:space="preserve">条 </w:t>
      </w:r>
      <w:r w:rsidRPr="00590547">
        <w:rPr>
          <w:rFonts w:ascii="仿宋_GB2312" w:eastAsia="仿宋_GB2312" w:hint="eastAsia"/>
          <w:sz w:val="32"/>
          <w:szCs w:val="32"/>
        </w:rPr>
        <w:t>负有应急预案管理职责的</w:t>
      </w:r>
      <w:r w:rsidR="00DD0193">
        <w:rPr>
          <w:rFonts w:ascii="仿宋_GB2312" w:eastAsia="仿宋_GB2312" w:hint="eastAsia"/>
          <w:sz w:val="32"/>
          <w:szCs w:val="32"/>
        </w:rPr>
        <w:t>委</w:t>
      </w:r>
      <w:r w:rsidR="00E63878">
        <w:rPr>
          <w:rFonts w:ascii="仿宋_GB2312" w:eastAsia="仿宋_GB2312" w:hint="eastAsia"/>
          <w:sz w:val="32"/>
          <w:szCs w:val="32"/>
        </w:rPr>
        <w:t>相关处室</w:t>
      </w:r>
      <w:r w:rsidR="00DC2163">
        <w:rPr>
          <w:rFonts w:ascii="仿宋_GB2312" w:eastAsia="仿宋_GB2312" w:hint="eastAsia"/>
          <w:sz w:val="32"/>
          <w:szCs w:val="32"/>
        </w:rPr>
        <w:t>或委属单位</w:t>
      </w:r>
      <w:r w:rsidRPr="00590547">
        <w:rPr>
          <w:rFonts w:ascii="仿宋_GB2312" w:eastAsia="仿宋_GB2312" w:hint="eastAsia"/>
          <w:sz w:val="32"/>
          <w:szCs w:val="32"/>
        </w:rPr>
        <w:t>违反</w:t>
      </w:r>
      <w:r w:rsidR="00AC2BAF">
        <w:rPr>
          <w:rFonts w:ascii="仿宋_GB2312" w:eastAsia="仿宋_GB2312" w:hint="eastAsia"/>
          <w:sz w:val="32"/>
          <w:szCs w:val="32"/>
        </w:rPr>
        <w:t>有关</w:t>
      </w:r>
      <w:r w:rsidRPr="00590547">
        <w:rPr>
          <w:rFonts w:ascii="仿宋_GB2312" w:eastAsia="仿宋_GB2312" w:hint="eastAsia"/>
          <w:sz w:val="32"/>
          <w:szCs w:val="32"/>
        </w:rPr>
        <w:t>规定，不履行或者未按照规定履行法定职责的，由</w:t>
      </w:r>
      <w:r w:rsidR="00D73747">
        <w:rPr>
          <w:rFonts w:ascii="仿宋_GB2312" w:eastAsia="仿宋_GB2312" w:hint="eastAsia"/>
          <w:sz w:val="32"/>
          <w:szCs w:val="32"/>
        </w:rPr>
        <w:t>指挥部办公室</w:t>
      </w:r>
      <w:r w:rsidRPr="00590547">
        <w:rPr>
          <w:rFonts w:ascii="仿宋_GB2312" w:eastAsia="仿宋_GB2312" w:hint="eastAsia"/>
          <w:sz w:val="32"/>
          <w:szCs w:val="32"/>
        </w:rPr>
        <w:t>责令改正。对未按规定制定、修订应急预案，或未按应急预案规定履行相关职责，导致突发事件危害扩大的，依据有关规定，对责任人员</w:t>
      </w:r>
      <w:r w:rsidR="001E635A">
        <w:rPr>
          <w:rFonts w:ascii="仿宋_GB2312" w:eastAsia="仿宋_GB2312" w:hint="eastAsia"/>
          <w:sz w:val="32"/>
          <w:szCs w:val="32"/>
        </w:rPr>
        <w:t>严肃处理</w:t>
      </w:r>
      <w:r w:rsidRPr="00590547">
        <w:rPr>
          <w:rFonts w:ascii="仿宋_GB2312" w:eastAsia="仿宋_GB2312" w:hint="eastAsia"/>
          <w:sz w:val="32"/>
          <w:szCs w:val="32"/>
        </w:rPr>
        <w:t>。</w:t>
      </w:r>
    </w:p>
    <w:p w:rsidR="00DD0193" w:rsidRPr="00590547" w:rsidRDefault="008D4439" w:rsidP="00DD0193">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897624">
        <w:rPr>
          <w:rFonts w:ascii="仿宋_GB2312" w:eastAsia="仿宋_GB2312" w:hint="eastAsia"/>
          <w:b/>
          <w:sz w:val="32"/>
          <w:szCs w:val="32"/>
        </w:rPr>
        <w:t>四十</w:t>
      </w:r>
      <w:r w:rsidR="00DD0193">
        <w:rPr>
          <w:rFonts w:ascii="仿宋_GB2312" w:eastAsia="仿宋_GB2312" w:hint="eastAsia"/>
          <w:b/>
          <w:sz w:val="32"/>
          <w:szCs w:val="32"/>
        </w:rPr>
        <w:t>六</w:t>
      </w:r>
      <w:r w:rsidRPr="00590547">
        <w:rPr>
          <w:rFonts w:ascii="仿宋_GB2312" w:eastAsia="仿宋_GB2312" w:hint="eastAsia"/>
          <w:b/>
          <w:sz w:val="32"/>
          <w:szCs w:val="32"/>
        </w:rPr>
        <w:t>条</w:t>
      </w:r>
      <w:r w:rsidR="00DD0193">
        <w:rPr>
          <w:rFonts w:ascii="仿宋_GB2312" w:eastAsia="仿宋_GB2312" w:hint="eastAsia"/>
          <w:b/>
          <w:sz w:val="32"/>
          <w:szCs w:val="32"/>
        </w:rPr>
        <w:t xml:space="preserve"> </w:t>
      </w:r>
      <w:r w:rsidR="00DD0193" w:rsidRPr="00590547">
        <w:rPr>
          <w:rFonts w:ascii="仿宋_GB2312" w:eastAsia="仿宋_GB2312" w:hint="eastAsia"/>
          <w:sz w:val="32"/>
          <w:szCs w:val="32"/>
        </w:rPr>
        <w:t>各单位各部门</w:t>
      </w:r>
      <w:r w:rsidR="00DD0193">
        <w:rPr>
          <w:rFonts w:ascii="仿宋_GB2312" w:eastAsia="仿宋_GB2312" w:hint="eastAsia"/>
          <w:sz w:val="32"/>
          <w:szCs w:val="32"/>
        </w:rPr>
        <w:t>应</w:t>
      </w:r>
      <w:r w:rsidR="00DD0193" w:rsidRPr="00590547">
        <w:rPr>
          <w:rFonts w:ascii="仿宋_GB2312" w:eastAsia="仿宋_GB2312" w:hint="eastAsia"/>
          <w:sz w:val="32"/>
          <w:szCs w:val="32"/>
        </w:rPr>
        <w:t xml:space="preserve">由分管领导或分管负责同志作为本单位本部门应急预案管理的责任人，指定专门机构或人员负责应急预案管理具体工作。 </w:t>
      </w:r>
    </w:p>
    <w:p w:rsidR="00DD0193" w:rsidRPr="00590547" w:rsidRDefault="00DD0193" w:rsidP="00DD0193">
      <w:pPr>
        <w:spacing w:line="560" w:lineRule="exact"/>
        <w:ind w:firstLineChars="200" w:firstLine="640"/>
        <w:rPr>
          <w:rFonts w:ascii="仿宋_GB2312" w:eastAsia="仿宋_GB2312"/>
          <w:sz w:val="32"/>
          <w:szCs w:val="32"/>
        </w:rPr>
      </w:pPr>
      <w:r w:rsidRPr="00590547">
        <w:rPr>
          <w:rFonts w:ascii="仿宋_GB2312" w:eastAsia="仿宋_GB2312" w:hint="eastAsia"/>
          <w:sz w:val="32"/>
          <w:szCs w:val="32"/>
        </w:rPr>
        <w:t xml:space="preserve">应急预案的编制修订人员应熟悉本部门、本单位、本行业、本地区应急管理体制、机制、法制建设情况，了解相关突发事件特点和应对工作的基本要求，熟悉应急预案编制的要求、程序和方法。 </w:t>
      </w:r>
    </w:p>
    <w:p w:rsidR="00AC2BAF" w:rsidRPr="00AC2BAF" w:rsidRDefault="00C040C4" w:rsidP="00DD0193">
      <w:pPr>
        <w:spacing w:line="560" w:lineRule="exact"/>
        <w:ind w:firstLineChars="200" w:firstLine="640"/>
        <w:rPr>
          <w:rFonts w:ascii="仿宋_GB2312" w:eastAsia="仿宋_GB2312"/>
          <w:sz w:val="32"/>
          <w:szCs w:val="32"/>
        </w:rPr>
      </w:pPr>
      <w:r w:rsidRPr="00C040C4">
        <w:rPr>
          <w:rFonts w:ascii="仿宋_GB2312" w:eastAsia="仿宋_GB2312" w:hint="eastAsia"/>
          <w:sz w:val="32"/>
          <w:szCs w:val="32"/>
        </w:rPr>
        <w:t>交通企业的主要负责人负责组织编制和实施本单位的</w:t>
      </w:r>
      <w:r w:rsidR="00760EDE">
        <w:rPr>
          <w:rFonts w:ascii="仿宋_GB2312" w:eastAsia="仿宋_GB2312" w:hint="eastAsia"/>
          <w:sz w:val="32"/>
          <w:szCs w:val="32"/>
        </w:rPr>
        <w:t>生产安全事故</w:t>
      </w:r>
      <w:r w:rsidRPr="00C040C4">
        <w:rPr>
          <w:rFonts w:ascii="仿宋_GB2312" w:eastAsia="仿宋_GB2312" w:hint="eastAsia"/>
          <w:sz w:val="32"/>
          <w:szCs w:val="32"/>
        </w:rPr>
        <w:t>应急预案，并对应急预案的真实性和实用性负责；各分管负责人应当按照职责分工落实应急预案规定的职责。</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lastRenderedPageBreak/>
        <w:t>第四十</w:t>
      </w:r>
      <w:r w:rsidR="00DD0193">
        <w:rPr>
          <w:rFonts w:ascii="仿宋_GB2312" w:eastAsia="仿宋_GB2312" w:hint="eastAsia"/>
          <w:b/>
          <w:sz w:val="32"/>
          <w:szCs w:val="32"/>
        </w:rPr>
        <w:t>七</w:t>
      </w:r>
      <w:r w:rsidRPr="00590547">
        <w:rPr>
          <w:rFonts w:ascii="仿宋_GB2312" w:eastAsia="仿宋_GB2312" w:hint="eastAsia"/>
          <w:b/>
          <w:sz w:val="32"/>
          <w:szCs w:val="32"/>
        </w:rPr>
        <w:t>条</w:t>
      </w:r>
      <w:r w:rsidRPr="00590547">
        <w:rPr>
          <w:rFonts w:ascii="仿宋_GB2312" w:eastAsia="仿宋_GB2312" w:hint="eastAsia"/>
          <w:sz w:val="32"/>
          <w:szCs w:val="32"/>
        </w:rPr>
        <w:t xml:space="preserve"> 各有关单位开展应急预案规划、编制、审批、发布、演练、修订、培训、宣传教育等工作所必需的经费纳入各单位预算中统筹安排。 </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第四十</w:t>
      </w:r>
      <w:r w:rsidR="00DD0193">
        <w:rPr>
          <w:rFonts w:ascii="仿宋_GB2312" w:eastAsia="仿宋_GB2312" w:hint="eastAsia"/>
          <w:b/>
          <w:sz w:val="32"/>
          <w:szCs w:val="32"/>
        </w:rPr>
        <w:t>八</w:t>
      </w:r>
      <w:r w:rsidRPr="00590547">
        <w:rPr>
          <w:rFonts w:ascii="仿宋_GB2312" w:eastAsia="仿宋_GB2312" w:hint="eastAsia"/>
          <w:b/>
          <w:sz w:val="32"/>
          <w:szCs w:val="32"/>
        </w:rPr>
        <w:t>条</w:t>
      </w:r>
      <w:r w:rsidR="000E77C4">
        <w:rPr>
          <w:rFonts w:ascii="仿宋_GB2312" w:eastAsia="仿宋_GB2312" w:hint="eastAsia"/>
          <w:b/>
          <w:sz w:val="32"/>
          <w:szCs w:val="32"/>
        </w:rPr>
        <w:t xml:space="preserve"> </w:t>
      </w:r>
      <w:r w:rsidR="005F30E3" w:rsidRPr="00590547">
        <w:rPr>
          <w:rFonts w:ascii="仿宋_GB2312" w:eastAsia="仿宋_GB2312" w:hint="eastAsia"/>
          <w:sz w:val="32"/>
          <w:szCs w:val="32"/>
        </w:rPr>
        <w:t>对确需保密的应急预案，按有关保密规定执行。</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第四十</w:t>
      </w:r>
      <w:r w:rsidR="00DD0193">
        <w:rPr>
          <w:rFonts w:ascii="仿宋_GB2312" w:eastAsia="仿宋_GB2312" w:hint="eastAsia"/>
          <w:b/>
          <w:sz w:val="32"/>
          <w:szCs w:val="32"/>
        </w:rPr>
        <w:t>九</w:t>
      </w:r>
      <w:r w:rsidRPr="00590547">
        <w:rPr>
          <w:rFonts w:ascii="仿宋_GB2312" w:eastAsia="仿宋_GB2312" w:hint="eastAsia"/>
          <w:b/>
          <w:sz w:val="32"/>
          <w:szCs w:val="32"/>
        </w:rPr>
        <w:t>条</w:t>
      </w:r>
      <w:r w:rsidRPr="00590547">
        <w:rPr>
          <w:rFonts w:ascii="仿宋_GB2312" w:eastAsia="仿宋_GB2312" w:hint="eastAsia"/>
          <w:sz w:val="32"/>
          <w:szCs w:val="32"/>
        </w:rPr>
        <w:t xml:space="preserve"> 各</w:t>
      </w:r>
      <w:r w:rsidR="005F30E3" w:rsidRPr="00590547">
        <w:rPr>
          <w:rFonts w:ascii="仿宋_GB2312" w:eastAsia="仿宋_GB2312" w:hint="eastAsia"/>
          <w:sz w:val="32"/>
          <w:szCs w:val="32"/>
        </w:rPr>
        <w:t>有关</w:t>
      </w:r>
      <w:r w:rsidRPr="00590547">
        <w:rPr>
          <w:rFonts w:ascii="仿宋_GB2312" w:eastAsia="仿宋_GB2312" w:hint="eastAsia"/>
          <w:sz w:val="32"/>
          <w:szCs w:val="32"/>
        </w:rPr>
        <w:t>单位</w:t>
      </w:r>
      <w:r w:rsidR="005F30E3" w:rsidRPr="00590547">
        <w:rPr>
          <w:rFonts w:ascii="仿宋_GB2312" w:eastAsia="仿宋_GB2312" w:hint="eastAsia"/>
          <w:sz w:val="32"/>
          <w:szCs w:val="32"/>
        </w:rPr>
        <w:t>和部门</w:t>
      </w:r>
      <w:r w:rsidRPr="00590547">
        <w:rPr>
          <w:rFonts w:ascii="仿宋_GB2312" w:eastAsia="仿宋_GB2312" w:hint="eastAsia"/>
          <w:sz w:val="32"/>
          <w:szCs w:val="32"/>
        </w:rPr>
        <w:t>要结合应急预案管理及辅助决策的需要，建立健全应急预案管理信息系统及各类应急预案数据库，推进应急预案数字化应用，提高应急预案的信息化管理水平。</w:t>
      </w:r>
    </w:p>
    <w:p w:rsidR="008D4439" w:rsidRPr="00590547" w:rsidRDefault="008D4439" w:rsidP="001E64CB">
      <w:pPr>
        <w:spacing w:line="560" w:lineRule="exact"/>
        <w:jc w:val="center"/>
        <w:rPr>
          <w:rFonts w:ascii="仿宋_GB2312" w:eastAsia="仿宋_GB2312"/>
          <w:b/>
          <w:sz w:val="32"/>
          <w:szCs w:val="32"/>
        </w:rPr>
      </w:pPr>
      <w:r w:rsidRPr="00590547">
        <w:rPr>
          <w:rFonts w:ascii="仿宋_GB2312" w:eastAsia="仿宋_GB2312" w:hint="eastAsia"/>
          <w:b/>
          <w:sz w:val="32"/>
          <w:szCs w:val="32"/>
        </w:rPr>
        <w:t>第九章 附 则</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DD0193">
        <w:rPr>
          <w:rFonts w:ascii="仿宋_GB2312" w:eastAsia="仿宋_GB2312" w:hint="eastAsia"/>
          <w:b/>
          <w:sz w:val="32"/>
          <w:szCs w:val="32"/>
        </w:rPr>
        <w:t>五十</w:t>
      </w:r>
      <w:r w:rsidRPr="00590547">
        <w:rPr>
          <w:rFonts w:ascii="仿宋_GB2312" w:eastAsia="仿宋_GB2312" w:hint="eastAsia"/>
          <w:b/>
          <w:sz w:val="32"/>
          <w:szCs w:val="32"/>
        </w:rPr>
        <w:t>条</w:t>
      </w:r>
      <w:r w:rsidR="000E77C4">
        <w:rPr>
          <w:rFonts w:ascii="仿宋_GB2312" w:eastAsia="仿宋_GB2312" w:hint="eastAsia"/>
          <w:b/>
          <w:sz w:val="32"/>
          <w:szCs w:val="32"/>
        </w:rPr>
        <w:t xml:space="preserve"> </w:t>
      </w:r>
      <w:r w:rsidR="005C3CCD" w:rsidRPr="00590547">
        <w:rPr>
          <w:rFonts w:ascii="仿宋_GB2312" w:eastAsia="仿宋_GB2312" w:hint="eastAsia"/>
          <w:sz w:val="32"/>
          <w:szCs w:val="32"/>
        </w:rPr>
        <w:t>各有关单位和部门可根据本办法并结合实际情况，制定相关实施细则。</w:t>
      </w:r>
    </w:p>
    <w:p w:rsidR="008D4439" w:rsidRPr="00590547" w:rsidRDefault="008D4439" w:rsidP="001E64CB">
      <w:pPr>
        <w:spacing w:line="560" w:lineRule="exact"/>
        <w:ind w:firstLineChars="200" w:firstLine="643"/>
        <w:rPr>
          <w:rFonts w:ascii="仿宋_GB2312" w:eastAsia="仿宋_GB2312"/>
          <w:sz w:val="32"/>
          <w:szCs w:val="32"/>
        </w:rPr>
      </w:pPr>
      <w:r w:rsidRPr="00590547">
        <w:rPr>
          <w:rFonts w:ascii="仿宋_GB2312" w:eastAsia="仿宋_GB2312" w:hint="eastAsia"/>
          <w:b/>
          <w:sz w:val="32"/>
          <w:szCs w:val="32"/>
        </w:rPr>
        <w:t>第</w:t>
      </w:r>
      <w:r w:rsidR="004B40B0">
        <w:rPr>
          <w:rFonts w:ascii="仿宋_GB2312" w:eastAsia="仿宋_GB2312" w:hint="eastAsia"/>
          <w:b/>
          <w:sz w:val="32"/>
          <w:szCs w:val="32"/>
        </w:rPr>
        <w:t>五十</w:t>
      </w:r>
      <w:r w:rsidR="00DD0193">
        <w:rPr>
          <w:rFonts w:ascii="仿宋_GB2312" w:eastAsia="仿宋_GB2312" w:hint="eastAsia"/>
          <w:b/>
          <w:sz w:val="32"/>
          <w:szCs w:val="32"/>
        </w:rPr>
        <w:t>一</w:t>
      </w:r>
      <w:r w:rsidRPr="00590547">
        <w:rPr>
          <w:rFonts w:ascii="仿宋_GB2312" w:eastAsia="仿宋_GB2312" w:hint="eastAsia"/>
          <w:b/>
          <w:sz w:val="32"/>
          <w:szCs w:val="32"/>
        </w:rPr>
        <w:t>条</w:t>
      </w:r>
      <w:r w:rsidRPr="00590547">
        <w:rPr>
          <w:rFonts w:ascii="仿宋_GB2312" w:eastAsia="仿宋_GB2312" w:hint="eastAsia"/>
          <w:sz w:val="32"/>
          <w:szCs w:val="32"/>
        </w:rPr>
        <w:t xml:space="preserve"> 本办法由</w:t>
      </w:r>
      <w:r w:rsidR="00314BE3">
        <w:rPr>
          <w:rFonts w:ascii="仿宋_GB2312" w:eastAsia="仿宋_GB2312" w:hint="eastAsia"/>
          <w:sz w:val="32"/>
          <w:szCs w:val="32"/>
        </w:rPr>
        <w:t>指挥部办公室</w:t>
      </w:r>
      <w:r w:rsidRPr="00590547">
        <w:rPr>
          <w:rFonts w:ascii="仿宋_GB2312" w:eastAsia="仿宋_GB2312" w:hint="eastAsia"/>
          <w:sz w:val="32"/>
          <w:szCs w:val="32"/>
        </w:rPr>
        <w:t>负责解释。</w:t>
      </w:r>
    </w:p>
    <w:p w:rsidR="00326BEA" w:rsidRDefault="005C3CCD" w:rsidP="001E64CB">
      <w:pPr>
        <w:spacing w:line="560" w:lineRule="exact"/>
        <w:ind w:firstLineChars="200" w:firstLine="643"/>
        <w:rPr>
          <w:rFonts w:ascii="仿宋_GB2312" w:eastAsia="仿宋_GB2312" w:hint="eastAsia"/>
          <w:sz w:val="32"/>
          <w:szCs w:val="32"/>
        </w:rPr>
      </w:pPr>
      <w:r w:rsidRPr="00590547">
        <w:rPr>
          <w:rFonts w:ascii="仿宋_GB2312" w:eastAsia="仿宋_GB2312" w:hint="eastAsia"/>
          <w:b/>
          <w:sz w:val="32"/>
          <w:szCs w:val="32"/>
        </w:rPr>
        <w:t>第</w:t>
      </w:r>
      <w:r w:rsidR="004B40B0">
        <w:rPr>
          <w:rFonts w:ascii="仿宋_GB2312" w:eastAsia="仿宋_GB2312" w:hint="eastAsia"/>
          <w:b/>
          <w:sz w:val="32"/>
          <w:szCs w:val="32"/>
        </w:rPr>
        <w:t>五十</w:t>
      </w:r>
      <w:r w:rsidR="00DD0193">
        <w:rPr>
          <w:rFonts w:ascii="仿宋_GB2312" w:eastAsia="仿宋_GB2312" w:hint="eastAsia"/>
          <w:b/>
          <w:sz w:val="32"/>
          <w:szCs w:val="32"/>
        </w:rPr>
        <w:t>二</w:t>
      </w:r>
      <w:r w:rsidRPr="00590547">
        <w:rPr>
          <w:rFonts w:ascii="仿宋_GB2312" w:eastAsia="仿宋_GB2312" w:hint="eastAsia"/>
          <w:b/>
          <w:sz w:val="32"/>
          <w:szCs w:val="32"/>
        </w:rPr>
        <w:t>条</w:t>
      </w:r>
      <w:r w:rsidRPr="00590547">
        <w:rPr>
          <w:rFonts w:ascii="仿宋_GB2312" w:eastAsia="仿宋_GB2312" w:hint="eastAsia"/>
          <w:sz w:val="32"/>
          <w:szCs w:val="32"/>
        </w:rPr>
        <w:t xml:space="preserve"> 本办法自印发之日起施行。</w:t>
      </w:r>
    </w:p>
    <w:p w:rsidR="00EE3F5F" w:rsidRDefault="00EE3F5F" w:rsidP="00EE3F5F">
      <w:pPr>
        <w:spacing w:line="560" w:lineRule="exact"/>
        <w:ind w:firstLineChars="200" w:firstLine="640"/>
        <w:rPr>
          <w:rFonts w:ascii="仿宋_GB2312" w:eastAsia="仿宋_GB2312" w:hint="eastAsia"/>
          <w:sz w:val="32"/>
          <w:szCs w:val="32"/>
        </w:rPr>
      </w:pPr>
    </w:p>
    <w:p w:rsidR="00EE3F5F" w:rsidRDefault="00EE3F5F" w:rsidP="00EE3F5F">
      <w:pPr>
        <w:spacing w:line="560" w:lineRule="exact"/>
        <w:ind w:firstLineChars="200" w:firstLine="640"/>
        <w:rPr>
          <w:rFonts w:ascii="仿宋_GB2312" w:eastAsia="仿宋_GB2312" w:hint="eastAsia"/>
          <w:sz w:val="32"/>
          <w:szCs w:val="32"/>
        </w:rPr>
      </w:pPr>
    </w:p>
    <w:p w:rsidR="00EE3F5F" w:rsidRDefault="00EE3F5F" w:rsidP="00EE3F5F">
      <w:pPr>
        <w:spacing w:line="560" w:lineRule="exact"/>
        <w:ind w:firstLineChars="200" w:firstLine="640"/>
        <w:rPr>
          <w:rFonts w:ascii="仿宋_GB2312" w:eastAsia="仿宋_GB2312" w:hint="eastAsia"/>
          <w:sz w:val="32"/>
          <w:szCs w:val="32"/>
        </w:rPr>
      </w:pPr>
    </w:p>
    <w:p w:rsidR="00EE3F5F" w:rsidRDefault="00EE3F5F" w:rsidP="00EE3F5F">
      <w:pPr>
        <w:spacing w:line="560" w:lineRule="exact"/>
        <w:ind w:firstLineChars="200" w:firstLine="640"/>
        <w:rPr>
          <w:rFonts w:ascii="仿宋_GB2312" w:eastAsia="仿宋_GB2312" w:hint="eastAsia"/>
          <w:sz w:val="32"/>
          <w:szCs w:val="32"/>
        </w:rPr>
      </w:pPr>
    </w:p>
    <w:p w:rsidR="00EE3F5F" w:rsidRDefault="00EE3F5F" w:rsidP="00EE3F5F">
      <w:pPr>
        <w:spacing w:line="560" w:lineRule="exact"/>
        <w:ind w:firstLineChars="200" w:firstLine="640"/>
        <w:rPr>
          <w:rFonts w:ascii="仿宋_GB2312" w:eastAsia="仿宋_GB2312" w:hint="eastAsia"/>
          <w:sz w:val="32"/>
          <w:szCs w:val="32"/>
        </w:rPr>
      </w:pPr>
    </w:p>
    <w:p w:rsidR="00EE3F5F" w:rsidRDefault="00EE3F5F" w:rsidP="00EE3F5F">
      <w:pPr>
        <w:spacing w:line="560" w:lineRule="exact"/>
        <w:ind w:firstLineChars="200" w:firstLine="640"/>
        <w:rPr>
          <w:rFonts w:ascii="仿宋_GB2312" w:eastAsia="仿宋_GB2312" w:hint="eastAsia"/>
          <w:sz w:val="32"/>
          <w:szCs w:val="32"/>
        </w:rPr>
      </w:pPr>
    </w:p>
    <w:p w:rsidR="00EE3F5F" w:rsidRDefault="00EE3F5F" w:rsidP="00EE3F5F">
      <w:pPr>
        <w:spacing w:line="560" w:lineRule="exact"/>
        <w:ind w:firstLineChars="200" w:firstLine="640"/>
        <w:rPr>
          <w:rFonts w:ascii="仿宋_GB2312" w:eastAsia="仿宋_GB2312" w:hint="eastAsia"/>
          <w:sz w:val="32"/>
          <w:szCs w:val="32"/>
        </w:rPr>
      </w:pPr>
    </w:p>
    <w:p w:rsidR="00EE3F5F" w:rsidRDefault="00EE3F5F" w:rsidP="00EE3F5F">
      <w:pPr>
        <w:spacing w:line="560" w:lineRule="exact"/>
        <w:ind w:firstLineChars="200" w:firstLine="640"/>
        <w:rPr>
          <w:rFonts w:ascii="仿宋_GB2312" w:eastAsia="仿宋_GB2312" w:hint="eastAsia"/>
          <w:sz w:val="32"/>
          <w:szCs w:val="32"/>
        </w:rPr>
      </w:pPr>
    </w:p>
    <w:p w:rsidR="00EE3F5F" w:rsidRDefault="00EE3F5F" w:rsidP="00EE3F5F">
      <w:pPr>
        <w:spacing w:line="560" w:lineRule="exact"/>
        <w:ind w:firstLineChars="200" w:firstLine="640"/>
        <w:rPr>
          <w:rFonts w:ascii="仿宋_GB2312" w:eastAsia="仿宋_GB2312" w:hint="eastAsia"/>
          <w:sz w:val="32"/>
          <w:szCs w:val="32"/>
        </w:rPr>
      </w:pPr>
    </w:p>
    <w:p w:rsidR="00EE3F5F" w:rsidRDefault="00EE3F5F" w:rsidP="00EE3F5F">
      <w:pPr>
        <w:spacing w:line="560" w:lineRule="exact"/>
        <w:ind w:firstLineChars="200" w:firstLine="640"/>
        <w:rPr>
          <w:rFonts w:ascii="仿宋_GB2312" w:eastAsia="仿宋_GB2312" w:hint="eastAsia"/>
          <w:sz w:val="32"/>
          <w:szCs w:val="32"/>
        </w:rPr>
      </w:pPr>
    </w:p>
    <w:p w:rsidR="00EE3F5F" w:rsidRDefault="00EE3F5F" w:rsidP="00EE3F5F">
      <w:pPr>
        <w:spacing w:line="560" w:lineRule="exact"/>
        <w:ind w:firstLineChars="200" w:firstLine="640"/>
        <w:rPr>
          <w:rFonts w:ascii="仿宋_GB2312" w:eastAsia="仿宋_GB2312" w:hint="eastAsia"/>
          <w:sz w:val="32"/>
          <w:szCs w:val="32"/>
        </w:rPr>
      </w:pPr>
    </w:p>
    <w:p w:rsidR="00EE3F5F" w:rsidRDefault="00EE3F5F" w:rsidP="00EE3F5F">
      <w:pPr>
        <w:spacing w:line="560" w:lineRule="exact"/>
        <w:ind w:firstLineChars="200" w:firstLine="640"/>
        <w:rPr>
          <w:rFonts w:ascii="仿宋_GB2312" w:eastAsia="仿宋_GB2312" w:hint="eastAsia"/>
          <w:sz w:val="32"/>
          <w:szCs w:val="32"/>
        </w:rPr>
      </w:pPr>
    </w:p>
    <w:p w:rsidR="00EE3F5F" w:rsidRPr="00F17887" w:rsidRDefault="00EE3F5F" w:rsidP="00EE3F5F">
      <w:pPr>
        <w:kinsoku w:val="0"/>
        <w:overflowPunct w:val="0"/>
        <w:spacing w:before="4" w:line="500" w:lineRule="exact"/>
        <w:rPr>
          <w:rFonts w:ascii="仿宋_GB2312" w:eastAsia="仿宋_GB2312"/>
          <w:sz w:val="11"/>
          <w:szCs w:val="11"/>
        </w:rPr>
      </w:pPr>
      <w:r w:rsidRPr="00F17887">
        <w:rPr>
          <w:rFonts w:ascii="黑体" w:eastAsia="黑体" w:hAnsi="黑体" w:hint="eastAsia"/>
          <w:sz w:val="28"/>
          <w:szCs w:val="28"/>
        </w:rPr>
        <w:t>附件</w:t>
      </w:r>
      <w:r>
        <w:rPr>
          <w:rFonts w:ascii="黑体" w:eastAsia="黑体" w:hAnsi="黑体"/>
          <w:sz w:val="28"/>
          <w:szCs w:val="28"/>
        </w:rPr>
        <w:t>1</w:t>
      </w:r>
    </w:p>
    <w:p w:rsidR="00EE3F5F" w:rsidRPr="00F17887" w:rsidRDefault="00EE3F5F" w:rsidP="00EE3F5F">
      <w:pPr>
        <w:kinsoku w:val="0"/>
        <w:overflowPunct w:val="0"/>
        <w:spacing w:before="4" w:line="110" w:lineRule="exact"/>
        <w:rPr>
          <w:rFonts w:ascii="仿宋_GB2312" w:eastAsia="仿宋_GB2312"/>
          <w:sz w:val="11"/>
          <w:szCs w:val="11"/>
        </w:rPr>
      </w:pPr>
    </w:p>
    <w:p w:rsidR="00EE3F5F" w:rsidRPr="00F17887" w:rsidRDefault="00EE3F5F" w:rsidP="00EE3F5F">
      <w:pPr>
        <w:kinsoku w:val="0"/>
        <w:overflowPunct w:val="0"/>
        <w:spacing w:before="4" w:line="110" w:lineRule="exact"/>
        <w:rPr>
          <w:rFonts w:ascii="仿宋_GB2312" w:eastAsia="仿宋_GB2312"/>
          <w:sz w:val="11"/>
          <w:szCs w:val="11"/>
        </w:rPr>
      </w:pPr>
      <w:r>
        <w:rPr>
          <w:noProof/>
        </w:rPr>
        <w:pict>
          <v:shape id="_x0000_s1026" style="position:absolute;left:0;text-align:left;margin-left:524.25pt;margin-top:366.2pt;width:1pt;height:51.6pt;z-index:-251656192;mso-position-horizontal-relative:page;mso-position-vertical-relative:page" coordsize="20,1032" o:allowincell="f" path="m,1031hhl,e" filled="f" strokeweight=".72pt">
            <v:path arrowok="t"/>
            <w10:wrap anchorx="page" anchory="page"/>
          </v:shape>
        </w:pict>
      </w:r>
    </w:p>
    <w:p w:rsidR="00EE3F5F" w:rsidRDefault="00EE3F5F" w:rsidP="00EE3F5F">
      <w:pPr>
        <w:kinsoku w:val="0"/>
        <w:overflowPunct w:val="0"/>
        <w:spacing w:line="560" w:lineRule="exact"/>
        <w:ind w:left="1765"/>
        <w:rPr>
          <w:rFonts w:ascii="宋体" w:eastAsia="宋体" w:cs="宋体"/>
          <w:color w:val="000000"/>
          <w:sz w:val="44"/>
          <w:szCs w:val="44"/>
        </w:rPr>
      </w:pPr>
      <w:r>
        <w:rPr>
          <w:rFonts w:ascii="宋体" w:eastAsia="宋体" w:cs="宋体" w:hint="eastAsia"/>
          <w:color w:val="0F0F0F"/>
          <w:w w:val="105"/>
          <w:sz w:val="44"/>
          <w:szCs w:val="44"/>
        </w:rPr>
        <w:t>应急预案评审</w:t>
      </w:r>
      <w:r>
        <w:rPr>
          <w:rFonts w:ascii="宋体" w:eastAsia="宋体" w:cs="宋体"/>
          <w:color w:val="0F0F0F"/>
          <w:w w:val="105"/>
          <w:sz w:val="44"/>
          <w:szCs w:val="44"/>
        </w:rPr>
        <w:t>(</w:t>
      </w:r>
      <w:r>
        <w:rPr>
          <w:rFonts w:ascii="宋体" w:eastAsia="宋体" w:cs="宋体" w:hint="eastAsia"/>
          <w:color w:val="0F0F0F"/>
          <w:w w:val="105"/>
          <w:sz w:val="44"/>
          <w:szCs w:val="44"/>
        </w:rPr>
        <w:t>论证</w:t>
      </w:r>
      <w:r>
        <w:rPr>
          <w:rFonts w:ascii="宋体" w:eastAsia="宋体" w:cs="宋体"/>
          <w:color w:val="0F0F0F"/>
          <w:w w:val="105"/>
          <w:sz w:val="44"/>
          <w:szCs w:val="44"/>
        </w:rPr>
        <w:t>)</w:t>
      </w:r>
      <w:r>
        <w:rPr>
          <w:rFonts w:ascii="宋体" w:eastAsia="宋体" w:cs="宋体" w:hint="eastAsia"/>
          <w:color w:val="0F0F0F"/>
          <w:w w:val="105"/>
          <w:sz w:val="44"/>
          <w:szCs w:val="44"/>
        </w:rPr>
        <w:t>意见表</w:t>
      </w:r>
    </w:p>
    <w:p w:rsidR="00EE3F5F" w:rsidRDefault="00EE3F5F" w:rsidP="00EE3F5F">
      <w:pPr>
        <w:kinsoku w:val="0"/>
        <w:overflowPunct w:val="0"/>
        <w:spacing w:before="5" w:line="560" w:lineRule="exact"/>
        <w:rPr>
          <w:sz w:val="28"/>
          <w:szCs w:val="28"/>
        </w:rPr>
      </w:pPr>
    </w:p>
    <w:tbl>
      <w:tblPr>
        <w:tblW w:w="0" w:type="auto"/>
        <w:tblInd w:w="106" w:type="dxa"/>
        <w:tblLayout w:type="fixed"/>
        <w:tblCellMar>
          <w:left w:w="0" w:type="dxa"/>
          <w:right w:w="0" w:type="dxa"/>
        </w:tblCellMar>
        <w:tblLook w:val="0000"/>
      </w:tblPr>
      <w:tblGrid>
        <w:gridCol w:w="4932"/>
        <w:gridCol w:w="4106"/>
      </w:tblGrid>
      <w:tr w:rsidR="00EE3F5F" w:rsidRPr="002971BA" w:rsidTr="00976989">
        <w:tblPrEx>
          <w:tblCellMar>
            <w:top w:w="0" w:type="dxa"/>
            <w:left w:w="0" w:type="dxa"/>
            <w:bottom w:w="0" w:type="dxa"/>
            <w:right w:w="0" w:type="dxa"/>
          </w:tblCellMar>
        </w:tblPrEx>
        <w:trPr>
          <w:trHeight w:hRule="exact" w:val="629"/>
        </w:trPr>
        <w:tc>
          <w:tcPr>
            <w:tcW w:w="9038" w:type="dxa"/>
            <w:gridSpan w:val="2"/>
            <w:tcBorders>
              <w:top w:val="single" w:sz="6" w:space="0" w:color="000000"/>
              <w:left w:val="single" w:sz="6" w:space="0" w:color="000000"/>
              <w:bottom w:val="nil"/>
              <w:right w:val="single" w:sz="4" w:space="0" w:color="auto"/>
            </w:tcBorders>
            <w:vAlign w:val="center"/>
          </w:tcPr>
          <w:p w:rsidR="00EE3F5F" w:rsidRPr="00F17887" w:rsidRDefault="00EE3F5F" w:rsidP="00976989">
            <w:pPr>
              <w:pStyle w:val="TableParagraph"/>
              <w:kinsoku w:val="0"/>
              <w:overflowPunct w:val="0"/>
              <w:spacing w:before="85" w:line="560" w:lineRule="exact"/>
              <w:ind w:left="110"/>
              <w:jc w:val="both"/>
              <w:rPr>
                <w:rFonts w:ascii="仿宋_GB2312" w:eastAsia="仿宋_GB2312"/>
                <w:sz w:val="30"/>
                <w:szCs w:val="30"/>
              </w:rPr>
            </w:pPr>
            <w:r w:rsidRPr="00F17887">
              <w:rPr>
                <w:rFonts w:ascii="仿宋_GB2312" w:eastAsia="仿宋_GB2312" w:hint="eastAsia"/>
                <w:sz w:val="30"/>
                <w:szCs w:val="30"/>
              </w:rPr>
              <w:t>单位名称</w:t>
            </w:r>
            <w:r w:rsidRPr="00F17887">
              <w:rPr>
                <w:rFonts w:ascii="仿宋_GB2312" w:eastAsia="仿宋_GB2312"/>
                <w:sz w:val="30"/>
                <w:szCs w:val="30"/>
              </w:rPr>
              <w:t>:</w:t>
            </w:r>
          </w:p>
        </w:tc>
      </w:tr>
      <w:tr w:rsidR="00EE3F5F" w:rsidRPr="002971BA" w:rsidTr="00976989">
        <w:tblPrEx>
          <w:tblCellMar>
            <w:top w:w="0" w:type="dxa"/>
            <w:left w:w="0" w:type="dxa"/>
            <w:bottom w:w="0" w:type="dxa"/>
            <w:right w:w="0" w:type="dxa"/>
          </w:tblCellMar>
        </w:tblPrEx>
        <w:trPr>
          <w:trHeight w:hRule="exact" w:val="701"/>
        </w:trPr>
        <w:tc>
          <w:tcPr>
            <w:tcW w:w="4932" w:type="dxa"/>
            <w:tcBorders>
              <w:top w:val="single" w:sz="4" w:space="0" w:color="000000"/>
              <w:left w:val="single" w:sz="6" w:space="0" w:color="000000"/>
              <w:bottom w:val="single" w:sz="4" w:space="0" w:color="000000"/>
              <w:right w:val="single" w:sz="4" w:space="0" w:color="000000"/>
            </w:tcBorders>
            <w:vAlign w:val="center"/>
          </w:tcPr>
          <w:p w:rsidR="00EE3F5F" w:rsidRPr="00F17887" w:rsidRDefault="00EE3F5F" w:rsidP="00976989">
            <w:pPr>
              <w:pStyle w:val="TableParagraph"/>
              <w:kinsoku w:val="0"/>
              <w:overflowPunct w:val="0"/>
              <w:spacing w:before="75" w:line="560" w:lineRule="exact"/>
              <w:ind w:left="110"/>
              <w:jc w:val="both"/>
              <w:rPr>
                <w:rFonts w:ascii="仿宋_GB2312" w:eastAsia="仿宋_GB2312"/>
                <w:sz w:val="30"/>
                <w:szCs w:val="30"/>
              </w:rPr>
            </w:pPr>
            <w:r w:rsidRPr="00F17887">
              <w:rPr>
                <w:rFonts w:ascii="仿宋_GB2312" w:eastAsia="仿宋_GB2312" w:hint="eastAsia"/>
                <w:sz w:val="30"/>
                <w:szCs w:val="30"/>
              </w:rPr>
              <w:t>单位主要负责人</w:t>
            </w:r>
            <w:r w:rsidRPr="00F17887">
              <w:rPr>
                <w:rFonts w:ascii="仿宋_GB2312" w:eastAsia="仿宋_GB2312"/>
                <w:sz w:val="30"/>
                <w:szCs w:val="30"/>
              </w:rPr>
              <w:t>:</w:t>
            </w:r>
          </w:p>
        </w:tc>
        <w:tc>
          <w:tcPr>
            <w:tcW w:w="4106" w:type="dxa"/>
            <w:tcBorders>
              <w:top w:val="single" w:sz="4" w:space="0" w:color="000000"/>
              <w:left w:val="single" w:sz="4" w:space="0" w:color="000000"/>
              <w:bottom w:val="single" w:sz="4" w:space="0" w:color="000000"/>
              <w:right w:val="single" w:sz="4" w:space="0" w:color="auto"/>
            </w:tcBorders>
            <w:vAlign w:val="center"/>
          </w:tcPr>
          <w:p w:rsidR="00EE3F5F" w:rsidRPr="00F17887" w:rsidRDefault="00EE3F5F" w:rsidP="00976989">
            <w:pPr>
              <w:pStyle w:val="TableParagraph"/>
              <w:kinsoku w:val="0"/>
              <w:overflowPunct w:val="0"/>
              <w:spacing w:before="75" w:line="560" w:lineRule="exact"/>
              <w:ind w:left="110"/>
              <w:jc w:val="both"/>
              <w:rPr>
                <w:rFonts w:ascii="仿宋_GB2312" w:eastAsia="仿宋_GB2312"/>
                <w:sz w:val="30"/>
                <w:szCs w:val="30"/>
              </w:rPr>
            </w:pPr>
            <w:r w:rsidRPr="00F17887">
              <w:rPr>
                <w:rFonts w:ascii="仿宋_GB2312" w:eastAsia="仿宋_GB2312" w:hint="eastAsia"/>
                <w:sz w:val="30"/>
                <w:szCs w:val="30"/>
              </w:rPr>
              <w:t>联系电话</w:t>
            </w:r>
            <w:r w:rsidRPr="00F17887">
              <w:rPr>
                <w:rFonts w:ascii="仿宋_GB2312" w:eastAsia="仿宋_GB2312"/>
                <w:sz w:val="30"/>
                <w:szCs w:val="30"/>
              </w:rPr>
              <w:t>:</w:t>
            </w:r>
          </w:p>
        </w:tc>
      </w:tr>
      <w:tr w:rsidR="00EE3F5F" w:rsidRPr="002971BA" w:rsidTr="00976989">
        <w:tblPrEx>
          <w:tblCellMar>
            <w:top w:w="0" w:type="dxa"/>
            <w:left w:w="0" w:type="dxa"/>
            <w:bottom w:w="0" w:type="dxa"/>
            <w:right w:w="0" w:type="dxa"/>
          </w:tblCellMar>
        </w:tblPrEx>
        <w:trPr>
          <w:trHeight w:hRule="exact" w:val="737"/>
        </w:trPr>
        <w:tc>
          <w:tcPr>
            <w:tcW w:w="9038" w:type="dxa"/>
            <w:gridSpan w:val="2"/>
            <w:tcBorders>
              <w:top w:val="single" w:sz="4" w:space="0" w:color="000000"/>
              <w:left w:val="single" w:sz="6" w:space="0" w:color="000000"/>
              <w:bottom w:val="single" w:sz="4" w:space="0" w:color="000000"/>
              <w:right w:val="single" w:sz="4" w:space="0" w:color="auto"/>
            </w:tcBorders>
            <w:vAlign w:val="center"/>
          </w:tcPr>
          <w:p w:rsidR="00EE3F5F" w:rsidRPr="00F17887" w:rsidRDefault="00EE3F5F" w:rsidP="00976989">
            <w:pPr>
              <w:pStyle w:val="TableParagraph"/>
              <w:kinsoku w:val="0"/>
              <w:overflowPunct w:val="0"/>
              <w:spacing w:before="89" w:line="560" w:lineRule="exact"/>
              <w:ind w:left="115"/>
              <w:jc w:val="both"/>
              <w:rPr>
                <w:rFonts w:ascii="仿宋_GB2312" w:eastAsia="仿宋_GB2312"/>
                <w:sz w:val="30"/>
                <w:szCs w:val="30"/>
              </w:rPr>
            </w:pPr>
            <w:r w:rsidRPr="00F17887">
              <w:rPr>
                <w:rFonts w:ascii="仿宋_GB2312" w:eastAsia="仿宋_GB2312" w:hint="eastAsia"/>
                <w:sz w:val="30"/>
                <w:szCs w:val="30"/>
              </w:rPr>
              <w:t>预案名称</w:t>
            </w:r>
            <w:r w:rsidRPr="00F17887">
              <w:rPr>
                <w:rFonts w:ascii="仿宋_GB2312" w:eastAsia="仿宋_GB2312"/>
                <w:sz w:val="30"/>
                <w:szCs w:val="30"/>
              </w:rPr>
              <w:t>:</w:t>
            </w:r>
          </w:p>
        </w:tc>
      </w:tr>
      <w:tr w:rsidR="00EE3F5F" w:rsidRPr="002971BA" w:rsidTr="00976989">
        <w:tblPrEx>
          <w:tblCellMar>
            <w:top w:w="0" w:type="dxa"/>
            <w:left w:w="0" w:type="dxa"/>
            <w:bottom w:w="0" w:type="dxa"/>
            <w:right w:w="0" w:type="dxa"/>
          </w:tblCellMar>
        </w:tblPrEx>
        <w:trPr>
          <w:trHeight w:hRule="exact" w:val="636"/>
        </w:trPr>
        <w:tc>
          <w:tcPr>
            <w:tcW w:w="9038" w:type="dxa"/>
            <w:gridSpan w:val="2"/>
            <w:tcBorders>
              <w:top w:val="single" w:sz="4" w:space="0" w:color="000000"/>
              <w:left w:val="single" w:sz="6" w:space="0" w:color="000000"/>
              <w:bottom w:val="single" w:sz="4" w:space="0" w:color="000000"/>
              <w:right w:val="single" w:sz="4" w:space="0" w:color="auto"/>
            </w:tcBorders>
            <w:vAlign w:val="center"/>
          </w:tcPr>
          <w:p w:rsidR="00EE3F5F" w:rsidRPr="00F17887" w:rsidRDefault="00EE3F5F" w:rsidP="00976989">
            <w:pPr>
              <w:pStyle w:val="TableParagraph"/>
              <w:kinsoku w:val="0"/>
              <w:overflowPunct w:val="0"/>
              <w:spacing w:before="41" w:line="560" w:lineRule="exact"/>
              <w:ind w:left="120"/>
              <w:jc w:val="both"/>
              <w:rPr>
                <w:rFonts w:ascii="仿宋_GB2312" w:eastAsia="仿宋_GB2312"/>
                <w:sz w:val="30"/>
                <w:szCs w:val="30"/>
              </w:rPr>
            </w:pPr>
            <w:r w:rsidRPr="00F17887">
              <w:rPr>
                <w:rFonts w:ascii="仿宋_GB2312" w:eastAsia="仿宋_GB2312" w:hint="eastAsia"/>
                <w:sz w:val="30"/>
                <w:szCs w:val="30"/>
              </w:rPr>
              <w:t>预案评审</w:t>
            </w:r>
            <w:r w:rsidRPr="00F17887">
              <w:rPr>
                <w:rFonts w:ascii="仿宋_GB2312" w:eastAsia="仿宋_GB2312"/>
                <w:sz w:val="30"/>
                <w:szCs w:val="30"/>
              </w:rPr>
              <w:t>(</w:t>
            </w:r>
            <w:r w:rsidRPr="00F17887">
              <w:rPr>
                <w:rFonts w:ascii="仿宋_GB2312" w:eastAsia="仿宋_GB2312" w:hint="eastAsia"/>
                <w:sz w:val="30"/>
                <w:szCs w:val="30"/>
              </w:rPr>
              <w:t>论证</w:t>
            </w:r>
            <w:r w:rsidRPr="00F17887">
              <w:rPr>
                <w:rFonts w:ascii="仿宋_GB2312" w:eastAsia="仿宋_GB2312"/>
                <w:sz w:val="30"/>
                <w:szCs w:val="30"/>
              </w:rPr>
              <w:t>)</w:t>
            </w:r>
            <w:r w:rsidRPr="00F17887">
              <w:rPr>
                <w:rFonts w:ascii="仿宋_GB2312" w:eastAsia="仿宋_GB2312" w:hint="eastAsia"/>
                <w:sz w:val="30"/>
                <w:szCs w:val="30"/>
              </w:rPr>
              <w:t>时间</w:t>
            </w:r>
            <w:r w:rsidRPr="00F17887">
              <w:rPr>
                <w:rFonts w:ascii="仿宋_GB2312" w:eastAsia="仿宋_GB2312"/>
                <w:sz w:val="30"/>
                <w:szCs w:val="30"/>
              </w:rPr>
              <w:t>:</w:t>
            </w:r>
          </w:p>
        </w:tc>
      </w:tr>
      <w:tr w:rsidR="00EE3F5F" w:rsidRPr="002971BA" w:rsidTr="00976989">
        <w:tblPrEx>
          <w:tblCellMar>
            <w:top w:w="0" w:type="dxa"/>
            <w:left w:w="0" w:type="dxa"/>
            <w:bottom w:w="0" w:type="dxa"/>
            <w:right w:w="0" w:type="dxa"/>
          </w:tblCellMar>
        </w:tblPrEx>
        <w:trPr>
          <w:trHeight w:hRule="exact" w:val="4196"/>
        </w:trPr>
        <w:tc>
          <w:tcPr>
            <w:tcW w:w="9038" w:type="dxa"/>
            <w:gridSpan w:val="2"/>
            <w:tcBorders>
              <w:top w:val="single" w:sz="4" w:space="0" w:color="000000"/>
              <w:left w:val="single" w:sz="6" w:space="0" w:color="000000"/>
              <w:bottom w:val="nil"/>
              <w:right w:val="single" w:sz="4" w:space="0" w:color="auto"/>
            </w:tcBorders>
          </w:tcPr>
          <w:p w:rsidR="00EE3F5F" w:rsidRPr="002971BA" w:rsidRDefault="00EE3F5F" w:rsidP="00976989">
            <w:pPr>
              <w:pStyle w:val="TableParagraph"/>
              <w:kinsoku w:val="0"/>
              <w:overflowPunct w:val="0"/>
              <w:spacing w:before="49" w:line="560" w:lineRule="exact"/>
              <w:ind w:left="110"/>
              <w:jc w:val="both"/>
              <w:rPr>
                <w:rFonts w:ascii="仿宋_GB2312" w:eastAsia="仿宋_GB2312"/>
                <w:sz w:val="30"/>
                <w:szCs w:val="30"/>
              </w:rPr>
            </w:pPr>
            <w:r w:rsidRPr="00F17887">
              <w:rPr>
                <w:rFonts w:ascii="仿宋_GB2312" w:eastAsia="仿宋_GB2312" w:hint="eastAsia"/>
                <w:sz w:val="30"/>
                <w:szCs w:val="30"/>
              </w:rPr>
              <w:t>应急预案评审</w:t>
            </w:r>
            <w:r w:rsidRPr="00F17887">
              <w:rPr>
                <w:rFonts w:ascii="仿宋_GB2312" w:eastAsia="仿宋_GB2312"/>
                <w:sz w:val="30"/>
                <w:szCs w:val="30"/>
              </w:rPr>
              <w:t>(</w:t>
            </w:r>
            <w:r w:rsidRPr="00F17887">
              <w:rPr>
                <w:rFonts w:ascii="仿宋_GB2312" w:eastAsia="仿宋_GB2312" w:hint="eastAsia"/>
                <w:sz w:val="30"/>
                <w:szCs w:val="30"/>
              </w:rPr>
              <w:t>论证</w:t>
            </w:r>
            <w:r w:rsidRPr="00F17887">
              <w:rPr>
                <w:rFonts w:ascii="仿宋_GB2312" w:eastAsia="仿宋_GB2312"/>
                <w:sz w:val="30"/>
                <w:szCs w:val="30"/>
              </w:rPr>
              <w:t>)</w:t>
            </w:r>
            <w:r w:rsidRPr="00F17887">
              <w:rPr>
                <w:rFonts w:ascii="仿宋_GB2312" w:eastAsia="仿宋_GB2312" w:hint="eastAsia"/>
                <w:sz w:val="30"/>
                <w:szCs w:val="30"/>
              </w:rPr>
              <w:t>意见</w:t>
            </w:r>
            <w:r w:rsidRPr="00F17887">
              <w:rPr>
                <w:rFonts w:ascii="仿宋_GB2312" w:eastAsia="仿宋_GB2312"/>
                <w:sz w:val="30"/>
                <w:szCs w:val="30"/>
              </w:rPr>
              <w:t>:</w:t>
            </w:r>
          </w:p>
        </w:tc>
      </w:tr>
      <w:tr w:rsidR="00EE3F5F" w:rsidRPr="002971BA" w:rsidTr="00976989">
        <w:tblPrEx>
          <w:tblCellMar>
            <w:top w:w="0" w:type="dxa"/>
            <w:left w:w="0" w:type="dxa"/>
            <w:bottom w:w="0" w:type="dxa"/>
            <w:right w:w="0" w:type="dxa"/>
          </w:tblCellMar>
        </w:tblPrEx>
        <w:trPr>
          <w:trHeight w:hRule="exact" w:val="609"/>
        </w:trPr>
        <w:tc>
          <w:tcPr>
            <w:tcW w:w="9038" w:type="dxa"/>
            <w:gridSpan w:val="2"/>
            <w:tcBorders>
              <w:top w:val="nil"/>
              <w:left w:val="single" w:sz="6" w:space="0" w:color="000000"/>
              <w:bottom w:val="single" w:sz="4" w:space="0" w:color="auto"/>
              <w:right w:val="single" w:sz="4" w:space="0" w:color="auto"/>
            </w:tcBorders>
            <w:vAlign w:val="center"/>
          </w:tcPr>
          <w:p w:rsidR="00EE3F5F" w:rsidRPr="002971BA" w:rsidRDefault="00EE3F5F" w:rsidP="00976989">
            <w:pPr>
              <w:pStyle w:val="TableParagraph"/>
              <w:kinsoku w:val="0"/>
              <w:overflowPunct w:val="0"/>
              <w:spacing w:before="7" w:line="560" w:lineRule="exact"/>
              <w:jc w:val="both"/>
              <w:rPr>
                <w:rFonts w:ascii="仿宋_GB2312" w:eastAsia="仿宋_GB2312"/>
                <w:sz w:val="30"/>
                <w:szCs w:val="30"/>
              </w:rPr>
            </w:pPr>
          </w:p>
          <w:p w:rsidR="00EE3F5F" w:rsidRPr="002971BA" w:rsidRDefault="00EE3F5F" w:rsidP="00976989">
            <w:pPr>
              <w:pStyle w:val="TableParagraph"/>
              <w:kinsoku w:val="0"/>
              <w:overflowPunct w:val="0"/>
              <w:spacing w:line="560" w:lineRule="exact"/>
              <w:jc w:val="both"/>
              <w:rPr>
                <w:rFonts w:ascii="仿宋_GB2312" w:eastAsia="仿宋_GB2312"/>
                <w:sz w:val="30"/>
                <w:szCs w:val="30"/>
              </w:rPr>
            </w:pPr>
          </w:p>
          <w:p w:rsidR="00EE3F5F" w:rsidRPr="002971BA" w:rsidRDefault="00EE3F5F" w:rsidP="00976989">
            <w:pPr>
              <w:pStyle w:val="TableParagraph"/>
              <w:kinsoku w:val="0"/>
              <w:overflowPunct w:val="0"/>
              <w:spacing w:line="560" w:lineRule="exact"/>
              <w:ind w:left="105"/>
              <w:jc w:val="both"/>
              <w:rPr>
                <w:rFonts w:ascii="仿宋_GB2312" w:eastAsia="仿宋_GB2312"/>
                <w:sz w:val="30"/>
                <w:szCs w:val="30"/>
              </w:rPr>
            </w:pPr>
            <w:r w:rsidRPr="002971BA">
              <w:rPr>
                <w:rFonts w:ascii="仿宋_GB2312" w:eastAsia="仿宋_GB2312" w:cs="宋体" w:hint="eastAsia"/>
                <w:color w:val="0F0F0F"/>
                <w:w w:val="120"/>
                <w:sz w:val="30"/>
                <w:szCs w:val="30"/>
              </w:rPr>
              <w:t>评审</w:t>
            </w:r>
            <w:r w:rsidRPr="002971BA">
              <w:rPr>
                <w:rFonts w:ascii="仿宋_GB2312" w:eastAsia="仿宋_GB2312" w:cs="宋体"/>
                <w:color w:val="0F0F0F"/>
                <w:w w:val="120"/>
                <w:sz w:val="30"/>
                <w:szCs w:val="30"/>
              </w:rPr>
              <w:t>(</w:t>
            </w:r>
            <w:r w:rsidRPr="002971BA">
              <w:rPr>
                <w:rFonts w:ascii="仿宋_GB2312" w:eastAsia="仿宋_GB2312" w:cs="宋体" w:hint="eastAsia"/>
                <w:color w:val="0F0F0F"/>
                <w:w w:val="120"/>
                <w:sz w:val="30"/>
                <w:szCs w:val="30"/>
              </w:rPr>
              <w:t>论证</w:t>
            </w:r>
            <w:r w:rsidRPr="002971BA">
              <w:rPr>
                <w:rFonts w:ascii="仿宋_GB2312" w:eastAsia="仿宋_GB2312" w:cs="宋体"/>
                <w:color w:val="0F0F0F"/>
                <w:w w:val="120"/>
                <w:sz w:val="30"/>
                <w:szCs w:val="30"/>
              </w:rPr>
              <w:t>)</w:t>
            </w:r>
            <w:r w:rsidRPr="002971BA">
              <w:rPr>
                <w:rFonts w:ascii="仿宋_GB2312" w:eastAsia="仿宋_GB2312" w:cs="宋体" w:hint="eastAsia"/>
                <w:color w:val="0F0F0F"/>
                <w:w w:val="120"/>
                <w:sz w:val="30"/>
                <w:szCs w:val="30"/>
              </w:rPr>
              <w:t>结果</w:t>
            </w:r>
            <w:r w:rsidRPr="002971BA">
              <w:rPr>
                <w:rFonts w:ascii="仿宋_GB2312" w:eastAsia="仿宋_GB2312" w:cs="宋体"/>
                <w:color w:val="0F0F0F"/>
                <w:w w:val="120"/>
                <w:sz w:val="30"/>
                <w:szCs w:val="30"/>
              </w:rPr>
              <w:t>:</w:t>
            </w:r>
          </w:p>
        </w:tc>
      </w:tr>
      <w:tr w:rsidR="00EE3F5F" w:rsidRPr="002971BA" w:rsidTr="00976989">
        <w:tblPrEx>
          <w:tblCellMar>
            <w:top w:w="0" w:type="dxa"/>
            <w:left w:w="0" w:type="dxa"/>
            <w:bottom w:w="0" w:type="dxa"/>
            <w:right w:w="0" w:type="dxa"/>
          </w:tblCellMar>
        </w:tblPrEx>
        <w:trPr>
          <w:trHeight w:hRule="exact" w:val="951"/>
        </w:trPr>
        <w:tc>
          <w:tcPr>
            <w:tcW w:w="9038" w:type="dxa"/>
            <w:gridSpan w:val="2"/>
            <w:tcBorders>
              <w:top w:val="single" w:sz="4" w:space="0" w:color="auto"/>
              <w:left w:val="single" w:sz="6" w:space="0" w:color="000000"/>
              <w:bottom w:val="single" w:sz="4" w:space="0" w:color="auto"/>
              <w:right w:val="single" w:sz="4" w:space="0" w:color="auto"/>
            </w:tcBorders>
            <w:vAlign w:val="center"/>
          </w:tcPr>
          <w:p w:rsidR="00EE3F5F" w:rsidRPr="002971BA" w:rsidRDefault="00EE3F5F" w:rsidP="00976989">
            <w:pPr>
              <w:pStyle w:val="TableParagraph"/>
              <w:kinsoku w:val="0"/>
              <w:overflowPunct w:val="0"/>
              <w:spacing w:before="7" w:line="560" w:lineRule="exact"/>
              <w:jc w:val="both"/>
              <w:rPr>
                <w:rFonts w:ascii="仿宋_GB2312" w:eastAsia="仿宋_GB2312"/>
                <w:sz w:val="30"/>
                <w:szCs w:val="30"/>
              </w:rPr>
            </w:pPr>
            <w:r w:rsidRPr="002971BA">
              <w:rPr>
                <w:rFonts w:ascii="仿宋_GB2312" w:eastAsia="仿宋_GB2312" w:hint="eastAsia"/>
                <w:sz w:val="30"/>
                <w:szCs w:val="30"/>
              </w:rPr>
              <w:t>评审</w:t>
            </w:r>
            <w:r w:rsidRPr="00F17887">
              <w:rPr>
                <w:rFonts w:ascii="仿宋_GB2312" w:eastAsia="仿宋_GB2312"/>
                <w:sz w:val="30"/>
                <w:szCs w:val="30"/>
              </w:rPr>
              <w:t>(</w:t>
            </w:r>
            <w:r w:rsidRPr="00F17887">
              <w:rPr>
                <w:rFonts w:ascii="仿宋_GB2312" w:eastAsia="仿宋_GB2312" w:hint="eastAsia"/>
                <w:sz w:val="30"/>
                <w:szCs w:val="30"/>
              </w:rPr>
              <w:t>论证</w:t>
            </w:r>
            <w:r w:rsidRPr="00F17887">
              <w:rPr>
                <w:rFonts w:ascii="仿宋_GB2312" w:eastAsia="仿宋_GB2312"/>
                <w:sz w:val="30"/>
                <w:szCs w:val="30"/>
              </w:rPr>
              <w:t>)</w:t>
            </w:r>
            <w:r w:rsidRPr="002971BA">
              <w:rPr>
                <w:rFonts w:ascii="仿宋_GB2312" w:eastAsia="仿宋_GB2312" w:hint="eastAsia"/>
                <w:sz w:val="30"/>
                <w:szCs w:val="30"/>
              </w:rPr>
              <w:t>结果：</w:t>
            </w:r>
          </w:p>
        </w:tc>
      </w:tr>
      <w:tr w:rsidR="00EE3F5F" w:rsidRPr="002971BA" w:rsidTr="00976989">
        <w:tblPrEx>
          <w:tblCellMar>
            <w:top w:w="0" w:type="dxa"/>
            <w:left w:w="0" w:type="dxa"/>
            <w:bottom w:w="0" w:type="dxa"/>
            <w:right w:w="0" w:type="dxa"/>
          </w:tblCellMar>
        </w:tblPrEx>
        <w:trPr>
          <w:trHeight w:hRule="exact" w:val="967"/>
        </w:trPr>
        <w:tc>
          <w:tcPr>
            <w:tcW w:w="9038" w:type="dxa"/>
            <w:gridSpan w:val="2"/>
            <w:tcBorders>
              <w:top w:val="single" w:sz="4" w:space="0" w:color="auto"/>
              <w:left w:val="single" w:sz="6" w:space="0" w:color="000000"/>
              <w:bottom w:val="nil"/>
              <w:right w:val="single" w:sz="4" w:space="0" w:color="auto"/>
            </w:tcBorders>
            <w:vAlign w:val="center"/>
          </w:tcPr>
          <w:p w:rsidR="00EE3F5F" w:rsidRPr="002971BA" w:rsidRDefault="00EE3F5F" w:rsidP="00976989">
            <w:pPr>
              <w:pStyle w:val="TableParagraph"/>
              <w:kinsoku w:val="0"/>
              <w:overflowPunct w:val="0"/>
              <w:spacing w:line="560" w:lineRule="exact"/>
              <w:jc w:val="both"/>
              <w:rPr>
                <w:rFonts w:ascii="仿宋_GB2312" w:eastAsia="仿宋_GB2312"/>
                <w:sz w:val="30"/>
                <w:szCs w:val="30"/>
              </w:rPr>
            </w:pPr>
            <w:r w:rsidRPr="00F17887">
              <w:rPr>
                <w:rFonts w:ascii="仿宋_GB2312" w:eastAsia="仿宋_GB2312" w:hint="eastAsia"/>
                <w:sz w:val="30"/>
                <w:szCs w:val="30"/>
              </w:rPr>
              <w:t>评审</w:t>
            </w:r>
            <w:r w:rsidRPr="00F17887">
              <w:rPr>
                <w:rFonts w:ascii="仿宋_GB2312" w:eastAsia="仿宋_GB2312"/>
                <w:sz w:val="30"/>
                <w:szCs w:val="30"/>
              </w:rPr>
              <w:t>(</w:t>
            </w:r>
            <w:r w:rsidRPr="00F17887">
              <w:rPr>
                <w:rFonts w:ascii="仿宋_GB2312" w:eastAsia="仿宋_GB2312" w:hint="eastAsia"/>
                <w:sz w:val="30"/>
                <w:szCs w:val="30"/>
              </w:rPr>
              <w:t>论证</w:t>
            </w:r>
            <w:r w:rsidRPr="00F17887">
              <w:rPr>
                <w:rFonts w:ascii="仿宋_GB2312" w:eastAsia="仿宋_GB2312"/>
                <w:sz w:val="30"/>
                <w:szCs w:val="30"/>
              </w:rPr>
              <w:t>)</w:t>
            </w:r>
            <w:r w:rsidRPr="00F17887">
              <w:rPr>
                <w:rFonts w:ascii="仿宋_GB2312" w:eastAsia="仿宋_GB2312" w:hint="eastAsia"/>
                <w:sz w:val="30"/>
                <w:szCs w:val="30"/>
              </w:rPr>
              <w:t>组组长</w:t>
            </w:r>
            <w:r w:rsidRPr="00F17887">
              <w:rPr>
                <w:rFonts w:ascii="仿宋_GB2312" w:eastAsia="仿宋_GB2312"/>
                <w:sz w:val="30"/>
                <w:szCs w:val="30"/>
              </w:rPr>
              <w:t>:</w:t>
            </w:r>
          </w:p>
        </w:tc>
      </w:tr>
      <w:tr w:rsidR="00EE3F5F" w:rsidRPr="002971BA" w:rsidTr="00976989">
        <w:tblPrEx>
          <w:tblCellMar>
            <w:top w:w="0" w:type="dxa"/>
            <w:left w:w="0" w:type="dxa"/>
            <w:bottom w:w="0" w:type="dxa"/>
            <w:right w:w="0" w:type="dxa"/>
          </w:tblCellMar>
        </w:tblPrEx>
        <w:trPr>
          <w:trHeight w:hRule="exact" w:val="122"/>
        </w:trPr>
        <w:tc>
          <w:tcPr>
            <w:tcW w:w="9038" w:type="dxa"/>
            <w:gridSpan w:val="2"/>
            <w:tcBorders>
              <w:top w:val="nil"/>
              <w:left w:val="single" w:sz="6" w:space="0" w:color="000000"/>
              <w:bottom w:val="single" w:sz="4" w:space="0" w:color="auto"/>
              <w:right w:val="single" w:sz="4" w:space="0" w:color="auto"/>
            </w:tcBorders>
            <w:vAlign w:val="center"/>
          </w:tcPr>
          <w:p w:rsidR="00EE3F5F" w:rsidRPr="002971BA" w:rsidRDefault="00EE3F5F" w:rsidP="00976989">
            <w:pPr>
              <w:pStyle w:val="TableParagraph"/>
              <w:kinsoku w:val="0"/>
              <w:overflowPunct w:val="0"/>
              <w:spacing w:before="1" w:line="560" w:lineRule="exact"/>
              <w:jc w:val="both"/>
              <w:rPr>
                <w:rFonts w:ascii="仿宋_GB2312" w:eastAsia="仿宋_GB2312"/>
                <w:sz w:val="30"/>
                <w:szCs w:val="30"/>
              </w:rPr>
            </w:pPr>
          </w:p>
          <w:p w:rsidR="00EE3F5F" w:rsidRPr="002971BA" w:rsidRDefault="00EE3F5F" w:rsidP="00976989">
            <w:pPr>
              <w:pStyle w:val="TableParagraph"/>
              <w:kinsoku w:val="0"/>
              <w:overflowPunct w:val="0"/>
              <w:spacing w:line="560" w:lineRule="exact"/>
              <w:jc w:val="both"/>
              <w:rPr>
                <w:rFonts w:ascii="仿宋_GB2312" w:eastAsia="仿宋_GB2312"/>
                <w:sz w:val="30"/>
                <w:szCs w:val="30"/>
              </w:rPr>
            </w:pPr>
          </w:p>
          <w:p w:rsidR="00EE3F5F" w:rsidRPr="002971BA" w:rsidRDefault="00EE3F5F" w:rsidP="00976989">
            <w:pPr>
              <w:pStyle w:val="TableParagraph"/>
              <w:kinsoku w:val="0"/>
              <w:overflowPunct w:val="0"/>
              <w:spacing w:line="560" w:lineRule="exact"/>
              <w:jc w:val="both"/>
              <w:rPr>
                <w:rFonts w:ascii="仿宋_GB2312" w:eastAsia="仿宋_GB2312"/>
                <w:sz w:val="30"/>
                <w:szCs w:val="30"/>
              </w:rPr>
            </w:pPr>
          </w:p>
          <w:p w:rsidR="00EE3F5F" w:rsidRPr="002971BA" w:rsidRDefault="00EE3F5F" w:rsidP="00976989">
            <w:pPr>
              <w:pStyle w:val="TableParagraph"/>
              <w:kinsoku w:val="0"/>
              <w:overflowPunct w:val="0"/>
              <w:spacing w:line="560" w:lineRule="exact"/>
              <w:ind w:left="105"/>
              <w:jc w:val="both"/>
              <w:rPr>
                <w:rFonts w:ascii="仿宋_GB2312" w:eastAsia="仿宋_GB2312"/>
                <w:sz w:val="30"/>
                <w:szCs w:val="30"/>
              </w:rPr>
            </w:pPr>
            <w:r w:rsidRPr="002971BA">
              <w:rPr>
                <w:rFonts w:ascii="仿宋_GB2312" w:eastAsia="仿宋_GB2312" w:cs="宋体" w:hint="eastAsia"/>
                <w:color w:val="0F0F0F"/>
                <w:w w:val="120"/>
                <w:sz w:val="30"/>
                <w:szCs w:val="30"/>
              </w:rPr>
              <w:t>评审</w:t>
            </w:r>
            <w:r w:rsidRPr="002971BA">
              <w:rPr>
                <w:rFonts w:ascii="仿宋_GB2312" w:eastAsia="仿宋_GB2312" w:cs="宋体"/>
                <w:color w:val="0F0F0F"/>
                <w:w w:val="120"/>
                <w:sz w:val="30"/>
                <w:szCs w:val="30"/>
              </w:rPr>
              <w:t>(</w:t>
            </w:r>
            <w:r w:rsidRPr="002971BA">
              <w:rPr>
                <w:rFonts w:ascii="仿宋_GB2312" w:eastAsia="仿宋_GB2312" w:cs="宋体" w:hint="eastAsia"/>
                <w:color w:val="0F0F0F"/>
                <w:w w:val="120"/>
                <w:sz w:val="30"/>
                <w:szCs w:val="30"/>
              </w:rPr>
              <w:t>论证</w:t>
            </w:r>
            <w:r w:rsidRPr="002971BA">
              <w:rPr>
                <w:rFonts w:ascii="仿宋_GB2312" w:eastAsia="仿宋_GB2312" w:cs="宋体"/>
                <w:color w:val="0F0F0F"/>
                <w:w w:val="120"/>
                <w:sz w:val="30"/>
                <w:szCs w:val="30"/>
              </w:rPr>
              <w:t>)</w:t>
            </w:r>
            <w:r w:rsidRPr="002971BA">
              <w:rPr>
                <w:rFonts w:ascii="仿宋_GB2312" w:eastAsia="仿宋_GB2312" w:cs="宋体" w:hint="eastAsia"/>
                <w:color w:val="0F0F0F"/>
                <w:w w:val="120"/>
                <w:sz w:val="30"/>
                <w:szCs w:val="30"/>
              </w:rPr>
              <w:t>组成员</w:t>
            </w:r>
            <w:r w:rsidRPr="002971BA">
              <w:rPr>
                <w:rFonts w:ascii="仿宋_GB2312" w:eastAsia="仿宋_GB2312" w:cs="宋体"/>
                <w:color w:val="0F0F0F"/>
                <w:w w:val="120"/>
                <w:sz w:val="30"/>
                <w:szCs w:val="30"/>
              </w:rPr>
              <w:t>:</w:t>
            </w:r>
          </w:p>
        </w:tc>
      </w:tr>
      <w:tr w:rsidR="00EE3F5F" w:rsidRPr="002971BA" w:rsidTr="00976989">
        <w:tblPrEx>
          <w:tblCellMar>
            <w:top w:w="0" w:type="dxa"/>
            <w:left w:w="0" w:type="dxa"/>
            <w:bottom w:w="0" w:type="dxa"/>
            <w:right w:w="0" w:type="dxa"/>
          </w:tblCellMar>
        </w:tblPrEx>
        <w:trPr>
          <w:trHeight w:hRule="exact" w:val="1467"/>
        </w:trPr>
        <w:tc>
          <w:tcPr>
            <w:tcW w:w="9038" w:type="dxa"/>
            <w:gridSpan w:val="2"/>
            <w:tcBorders>
              <w:top w:val="single" w:sz="4" w:space="0" w:color="auto"/>
              <w:left w:val="single" w:sz="6" w:space="0" w:color="000000"/>
              <w:bottom w:val="single" w:sz="4" w:space="0" w:color="auto"/>
              <w:right w:val="single" w:sz="4" w:space="0" w:color="auto"/>
            </w:tcBorders>
            <w:vAlign w:val="center"/>
          </w:tcPr>
          <w:p w:rsidR="00EE3F5F" w:rsidRPr="002971BA" w:rsidRDefault="00EE3F5F" w:rsidP="00976989">
            <w:pPr>
              <w:pStyle w:val="TableParagraph"/>
              <w:kinsoku w:val="0"/>
              <w:overflowPunct w:val="0"/>
              <w:spacing w:line="560" w:lineRule="exact"/>
              <w:jc w:val="both"/>
              <w:rPr>
                <w:rFonts w:ascii="仿宋_GB2312" w:eastAsia="仿宋_GB2312"/>
                <w:sz w:val="30"/>
                <w:szCs w:val="30"/>
              </w:rPr>
            </w:pPr>
            <w:r w:rsidRPr="00F17887">
              <w:rPr>
                <w:rFonts w:ascii="仿宋_GB2312" w:eastAsia="仿宋_GB2312" w:hint="eastAsia"/>
                <w:sz w:val="30"/>
                <w:szCs w:val="30"/>
              </w:rPr>
              <w:t>评审</w:t>
            </w:r>
            <w:r w:rsidRPr="00F17887">
              <w:rPr>
                <w:rFonts w:ascii="仿宋_GB2312" w:eastAsia="仿宋_GB2312"/>
                <w:sz w:val="30"/>
                <w:szCs w:val="30"/>
              </w:rPr>
              <w:t>(</w:t>
            </w:r>
            <w:r w:rsidRPr="00F17887">
              <w:rPr>
                <w:rFonts w:ascii="仿宋_GB2312" w:eastAsia="仿宋_GB2312" w:hint="eastAsia"/>
                <w:sz w:val="30"/>
                <w:szCs w:val="30"/>
              </w:rPr>
              <w:t>论证</w:t>
            </w:r>
            <w:r w:rsidRPr="00F17887">
              <w:rPr>
                <w:rFonts w:ascii="仿宋_GB2312" w:eastAsia="仿宋_GB2312"/>
                <w:sz w:val="30"/>
                <w:szCs w:val="30"/>
              </w:rPr>
              <w:t>)</w:t>
            </w:r>
            <w:r w:rsidRPr="00F17887">
              <w:rPr>
                <w:rFonts w:ascii="仿宋_GB2312" w:eastAsia="仿宋_GB2312" w:hint="eastAsia"/>
                <w:sz w:val="30"/>
                <w:szCs w:val="30"/>
              </w:rPr>
              <w:t>组成员：</w:t>
            </w:r>
          </w:p>
        </w:tc>
      </w:tr>
    </w:tbl>
    <w:p w:rsidR="00EE3F5F" w:rsidRPr="00F17887" w:rsidRDefault="00EE3F5F" w:rsidP="00EE3F5F">
      <w:pPr>
        <w:kinsoku w:val="0"/>
        <w:overflowPunct w:val="0"/>
        <w:spacing w:before="2" w:line="560" w:lineRule="exact"/>
        <w:rPr>
          <w:rFonts w:ascii="黑体" w:eastAsia="黑体" w:hAnsi="黑体" w:cs="宋体"/>
          <w:color w:val="131313"/>
          <w:sz w:val="32"/>
          <w:szCs w:val="32"/>
        </w:rPr>
      </w:pPr>
      <w:r>
        <w:rPr>
          <w:sz w:val="28"/>
          <w:szCs w:val="28"/>
        </w:rPr>
        <w:br w:type="page"/>
      </w:r>
      <w:r w:rsidRPr="00F17887">
        <w:rPr>
          <w:rFonts w:ascii="黑体" w:eastAsia="黑体" w:hAnsi="黑体" w:hint="eastAsia"/>
          <w:sz w:val="28"/>
          <w:szCs w:val="28"/>
        </w:rPr>
        <w:lastRenderedPageBreak/>
        <w:t>附件</w:t>
      </w:r>
      <w:r w:rsidRPr="00F17887">
        <w:rPr>
          <w:rFonts w:ascii="黑体" w:eastAsia="黑体" w:hAnsi="黑体"/>
          <w:sz w:val="28"/>
          <w:szCs w:val="28"/>
        </w:rPr>
        <w:t>2</w:t>
      </w:r>
    </w:p>
    <w:p w:rsidR="00EE3F5F" w:rsidRDefault="00EE3F5F" w:rsidP="00EE3F5F">
      <w:pPr>
        <w:kinsoku w:val="0"/>
        <w:overflowPunct w:val="0"/>
        <w:spacing w:line="560" w:lineRule="exact"/>
        <w:ind w:left="20"/>
        <w:jc w:val="center"/>
        <w:rPr>
          <w:rFonts w:ascii="宋体" w:eastAsia="宋体" w:cs="宋体"/>
          <w:color w:val="131313"/>
          <w:sz w:val="43"/>
          <w:szCs w:val="43"/>
        </w:rPr>
      </w:pPr>
      <w:r>
        <w:rPr>
          <w:rFonts w:ascii="宋体" w:eastAsia="宋体" w:cs="宋体" w:hint="eastAsia"/>
          <w:color w:val="131313"/>
          <w:sz w:val="43"/>
          <w:szCs w:val="43"/>
        </w:rPr>
        <w:t>应急预案备案申报表</w:t>
      </w:r>
    </w:p>
    <w:p w:rsidR="00EE3F5F" w:rsidRDefault="00EE3F5F" w:rsidP="00EE3F5F">
      <w:pPr>
        <w:kinsoku w:val="0"/>
        <w:overflowPunct w:val="0"/>
        <w:spacing w:line="560" w:lineRule="exact"/>
        <w:ind w:left="20"/>
        <w:jc w:val="center"/>
        <w:rPr>
          <w:rFonts w:ascii="宋体" w:eastAsia="宋体" w:cs="宋体"/>
          <w:color w:val="131313"/>
          <w:sz w:val="43"/>
          <w:szCs w:val="43"/>
        </w:rPr>
      </w:pPr>
    </w:p>
    <w:tbl>
      <w:tblPr>
        <w:tblStyle w:val="a9"/>
        <w:tblW w:w="0" w:type="auto"/>
        <w:tblInd w:w="20" w:type="dxa"/>
        <w:tblLook w:val="04A0"/>
      </w:tblPr>
      <w:tblGrid>
        <w:gridCol w:w="2274"/>
        <w:gridCol w:w="2179"/>
        <w:gridCol w:w="2207"/>
        <w:gridCol w:w="2380"/>
      </w:tblGrid>
      <w:tr w:rsidR="00EE3F5F" w:rsidTr="00976989">
        <w:tc>
          <w:tcPr>
            <w:tcW w:w="2291" w:type="dxa"/>
            <w:vAlign w:val="center"/>
          </w:tcPr>
          <w:p w:rsidR="00EE3F5F" w:rsidRPr="00F17887" w:rsidRDefault="00EE3F5F" w:rsidP="00976989">
            <w:pPr>
              <w:kinsoku w:val="0"/>
              <w:overflowPunct w:val="0"/>
              <w:spacing w:line="560" w:lineRule="exact"/>
              <w:ind w:leftChars="-1" w:left="-2"/>
              <w:jc w:val="center"/>
              <w:rPr>
                <w:rFonts w:ascii="仿宋_GB2312" w:eastAsia="仿宋_GB2312" w:cs="Times New Roman"/>
                <w:sz w:val="30"/>
                <w:szCs w:val="30"/>
              </w:rPr>
            </w:pPr>
            <w:r w:rsidRPr="00F17887">
              <w:rPr>
                <w:rFonts w:ascii="仿宋_GB2312" w:eastAsia="仿宋_GB2312" w:cs="Times New Roman" w:hint="eastAsia"/>
                <w:sz w:val="30"/>
                <w:szCs w:val="30"/>
              </w:rPr>
              <w:t>单位名称</w:t>
            </w:r>
          </w:p>
        </w:tc>
        <w:tc>
          <w:tcPr>
            <w:tcW w:w="6953" w:type="dxa"/>
            <w:gridSpan w:val="3"/>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p>
        </w:tc>
      </w:tr>
      <w:tr w:rsidR="00EE3F5F" w:rsidTr="00976989">
        <w:tc>
          <w:tcPr>
            <w:tcW w:w="2291"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联</w:t>
            </w:r>
            <w:r w:rsidRPr="00F17887">
              <w:rPr>
                <w:rFonts w:ascii="仿宋_GB2312" w:eastAsia="仿宋_GB2312" w:cs="Times New Roman"/>
                <w:sz w:val="30"/>
                <w:szCs w:val="30"/>
              </w:rPr>
              <w:t xml:space="preserve"> </w:t>
            </w:r>
            <w:r w:rsidRPr="00F17887">
              <w:rPr>
                <w:rFonts w:ascii="仿宋_GB2312" w:eastAsia="仿宋_GB2312" w:cs="Times New Roman" w:hint="eastAsia"/>
                <w:sz w:val="30"/>
                <w:szCs w:val="30"/>
              </w:rPr>
              <w:t>系</w:t>
            </w:r>
            <w:r w:rsidRPr="00F17887">
              <w:rPr>
                <w:rFonts w:ascii="仿宋_GB2312" w:eastAsia="仿宋_GB2312" w:cs="Times New Roman"/>
                <w:sz w:val="30"/>
                <w:szCs w:val="30"/>
              </w:rPr>
              <w:t xml:space="preserve"> </w:t>
            </w:r>
            <w:r w:rsidRPr="00F17887">
              <w:rPr>
                <w:rFonts w:ascii="仿宋_GB2312" w:eastAsia="仿宋_GB2312" w:cs="Times New Roman" w:hint="eastAsia"/>
                <w:sz w:val="30"/>
                <w:szCs w:val="30"/>
              </w:rPr>
              <w:t>人</w:t>
            </w:r>
          </w:p>
        </w:tc>
        <w:tc>
          <w:tcPr>
            <w:tcW w:w="2242"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p>
        </w:tc>
        <w:tc>
          <w:tcPr>
            <w:tcW w:w="2257"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联系电话</w:t>
            </w:r>
          </w:p>
        </w:tc>
        <w:tc>
          <w:tcPr>
            <w:tcW w:w="2454"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p>
        </w:tc>
      </w:tr>
      <w:tr w:rsidR="00EE3F5F" w:rsidTr="00976989">
        <w:tc>
          <w:tcPr>
            <w:tcW w:w="2291" w:type="dxa"/>
            <w:vAlign w:val="center"/>
          </w:tcPr>
          <w:p w:rsidR="00EE3F5F" w:rsidRPr="00F17887" w:rsidRDefault="00EE3F5F" w:rsidP="00976989">
            <w:pPr>
              <w:kinsoku w:val="0"/>
              <w:overflowPunct w:val="0"/>
              <w:spacing w:before="9"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传</w:t>
            </w:r>
            <w:r w:rsidRPr="00F17887">
              <w:rPr>
                <w:rFonts w:ascii="仿宋_GB2312" w:eastAsia="仿宋_GB2312" w:cs="Times New Roman"/>
                <w:sz w:val="30"/>
                <w:szCs w:val="30"/>
              </w:rPr>
              <w:t xml:space="preserve">    </w:t>
            </w:r>
            <w:r w:rsidRPr="00F17887">
              <w:rPr>
                <w:rFonts w:ascii="仿宋_GB2312" w:eastAsia="仿宋_GB2312" w:cs="Times New Roman" w:hint="eastAsia"/>
                <w:sz w:val="30"/>
                <w:szCs w:val="30"/>
              </w:rPr>
              <w:t>真</w:t>
            </w:r>
          </w:p>
        </w:tc>
        <w:tc>
          <w:tcPr>
            <w:tcW w:w="2242"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p>
        </w:tc>
        <w:tc>
          <w:tcPr>
            <w:tcW w:w="2257"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电子信箱</w:t>
            </w:r>
          </w:p>
        </w:tc>
        <w:tc>
          <w:tcPr>
            <w:tcW w:w="2454"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p>
        </w:tc>
      </w:tr>
      <w:tr w:rsidR="00EE3F5F" w:rsidTr="00976989">
        <w:tc>
          <w:tcPr>
            <w:tcW w:w="2291"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主要负责人</w:t>
            </w:r>
          </w:p>
        </w:tc>
        <w:tc>
          <w:tcPr>
            <w:tcW w:w="2242"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p>
        </w:tc>
        <w:tc>
          <w:tcPr>
            <w:tcW w:w="2257"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资产总额</w:t>
            </w:r>
          </w:p>
        </w:tc>
        <w:tc>
          <w:tcPr>
            <w:tcW w:w="2454" w:type="dxa"/>
            <w:vAlign w:val="center"/>
          </w:tcPr>
          <w:p w:rsidR="00EE3F5F" w:rsidRPr="00F17887" w:rsidRDefault="00EE3F5F" w:rsidP="00976989">
            <w:pPr>
              <w:kinsoku w:val="0"/>
              <w:overflowPunct w:val="0"/>
              <w:spacing w:line="560" w:lineRule="exact"/>
              <w:jc w:val="right"/>
              <w:rPr>
                <w:rFonts w:ascii="仿宋_GB2312" w:eastAsia="仿宋_GB2312" w:cs="Times New Roman"/>
                <w:sz w:val="30"/>
                <w:szCs w:val="30"/>
              </w:rPr>
            </w:pPr>
            <w:r w:rsidRPr="00F17887">
              <w:rPr>
                <w:rFonts w:ascii="仿宋_GB2312" w:eastAsia="仿宋_GB2312" w:cs="Times New Roman" w:hint="eastAsia"/>
                <w:sz w:val="30"/>
                <w:szCs w:val="30"/>
              </w:rPr>
              <w:t>万元</w:t>
            </w:r>
          </w:p>
        </w:tc>
      </w:tr>
      <w:tr w:rsidR="00EE3F5F" w:rsidTr="00976989">
        <w:tc>
          <w:tcPr>
            <w:tcW w:w="2291"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行业领域</w:t>
            </w:r>
          </w:p>
        </w:tc>
        <w:tc>
          <w:tcPr>
            <w:tcW w:w="2242"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p>
        </w:tc>
        <w:tc>
          <w:tcPr>
            <w:tcW w:w="2257"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从业人数</w:t>
            </w:r>
          </w:p>
        </w:tc>
        <w:tc>
          <w:tcPr>
            <w:tcW w:w="2454" w:type="dxa"/>
            <w:vAlign w:val="center"/>
          </w:tcPr>
          <w:p w:rsidR="00EE3F5F" w:rsidRPr="00F17887" w:rsidRDefault="00EE3F5F" w:rsidP="00976989">
            <w:pPr>
              <w:kinsoku w:val="0"/>
              <w:overflowPunct w:val="0"/>
              <w:spacing w:line="560" w:lineRule="exact"/>
              <w:jc w:val="right"/>
              <w:rPr>
                <w:rFonts w:ascii="仿宋_GB2312" w:eastAsia="仿宋_GB2312" w:cs="Times New Roman"/>
                <w:sz w:val="30"/>
                <w:szCs w:val="30"/>
              </w:rPr>
            </w:pPr>
            <w:r w:rsidRPr="00F17887">
              <w:rPr>
                <w:rFonts w:ascii="仿宋_GB2312" w:eastAsia="仿宋_GB2312" w:cs="Times New Roman" w:hint="eastAsia"/>
                <w:sz w:val="30"/>
                <w:szCs w:val="30"/>
              </w:rPr>
              <w:t>人</w:t>
            </w:r>
          </w:p>
        </w:tc>
      </w:tr>
      <w:tr w:rsidR="00EE3F5F" w:rsidTr="00976989">
        <w:tc>
          <w:tcPr>
            <w:tcW w:w="2291"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单位地址</w:t>
            </w:r>
          </w:p>
        </w:tc>
        <w:tc>
          <w:tcPr>
            <w:tcW w:w="2242"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p>
        </w:tc>
        <w:tc>
          <w:tcPr>
            <w:tcW w:w="2257"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邮政编码</w:t>
            </w:r>
          </w:p>
        </w:tc>
        <w:tc>
          <w:tcPr>
            <w:tcW w:w="2454" w:type="dxa"/>
            <w:vAlign w:val="center"/>
          </w:tcPr>
          <w:p w:rsidR="00EE3F5F" w:rsidRPr="00F17887" w:rsidRDefault="00EE3F5F" w:rsidP="00976989">
            <w:pPr>
              <w:kinsoku w:val="0"/>
              <w:overflowPunct w:val="0"/>
              <w:spacing w:line="560" w:lineRule="exact"/>
              <w:jc w:val="center"/>
              <w:rPr>
                <w:rFonts w:ascii="仿宋_GB2312" w:eastAsia="仿宋_GB2312" w:cs="Times New Roman"/>
                <w:sz w:val="30"/>
                <w:szCs w:val="30"/>
              </w:rPr>
            </w:pPr>
          </w:p>
        </w:tc>
      </w:tr>
      <w:tr w:rsidR="00EE3F5F" w:rsidTr="009769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7118"/>
        </w:trPr>
        <w:tc>
          <w:tcPr>
            <w:tcW w:w="9244" w:type="dxa"/>
            <w:gridSpan w:val="4"/>
          </w:tcPr>
          <w:p w:rsidR="00EE3F5F" w:rsidRPr="00F17887" w:rsidRDefault="00EE3F5F" w:rsidP="00976989">
            <w:pPr>
              <w:kinsoku w:val="0"/>
              <w:overflowPunct w:val="0"/>
              <w:spacing w:before="2" w:line="560" w:lineRule="exact"/>
              <w:ind w:left="88"/>
              <w:rPr>
                <w:rFonts w:ascii="仿宋_GB2312" w:eastAsia="仿宋_GB2312" w:cs="Times New Roman"/>
                <w:sz w:val="30"/>
                <w:szCs w:val="30"/>
              </w:rPr>
            </w:pPr>
          </w:p>
          <w:p w:rsidR="00EE3F5F" w:rsidRPr="00F17887" w:rsidRDefault="00EE3F5F" w:rsidP="00976989">
            <w:pPr>
              <w:kinsoku w:val="0"/>
              <w:overflowPunct w:val="0"/>
              <w:spacing w:line="560" w:lineRule="exact"/>
              <w:ind w:left="819"/>
              <w:rPr>
                <w:rFonts w:ascii="仿宋_GB2312" w:eastAsia="仿宋_GB2312" w:cs="Times New Roman"/>
                <w:sz w:val="30"/>
                <w:szCs w:val="30"/>
              </w:rPr>
            </w:pPr>
            <w:r w:rsidRPr="00F17887">
              <w:rPr>
                <w:rFonts w:ascii="仿宋_GB2312" w:eastAsia="仿宋_GB2312" w:cs="Times New Roman" w:hint="eastAsia"/>
                <w:sz w:val="30"/>
                <w:szCs w:val="30"/>
              </w:rPr>
              <w:t>根据《</w:t>
            </w:r>
            <w:r>
              <w:rPr>
                <w:rFonts w:ascii="仿宋_GB2312" w:eastAsia="仿宋_GB2312" w:cs="Times New Roman" w:hint="eastAsia"/>
                <w:sz w:val="30"/>
                <w:szCs w:val="30"/>
              </w:rPr>
              <w:t>北京市</w:t>
            </w:r>
            <w:r w:rsidRPr="00F17887">
              <w:rPr>
                <w:rFonts w:ascii="仿宋_GB2312" w:eastAsia="仿宋_GB2312" w:cs="Times New Roman" w:hint="eastAsia"/>
                <w:sz w:val="30"/>
                <w:szCs w:val="30"/>
              </w:rPr>
              <w:t>交通行业</w:t>
            </w:r>
            <w:r>
              <w:rPr>
                <w:rFonts w:ascii="仿宋_GB2312" w:eastAsia="仿宋_GB2312" w:cs="Times New Roman" w:hint="eastAsia"/>
                <w:sz w:val="30"/>
                <w:szCs w:val="30"/>
              </w:rPr>
              <w:t>突发事件</w:t>
            </w:r>
            <w:r w:rsidRPr="00F17887">
              <w:rPr>
                <w:rFonts w:ascii="仿宋_GB2312" w:eastAsia="仿宋_GB2312" w:cs="Times New Roman" w:hint="eastAsia"/>
                <w:sz w:val="30"/>
                <w:szCs w:val="30"/>
              </w:rPr>
              <w:t>应急预案管理办法》，现将我单位于</w:t>
            </w:r>
            <w:r w:rsidRPr="00F17887">
              <w:rPr>
                <w:rFonts w:ascii="仿宋_GB2312" w:eastAsia="仿宋_GB2312" w:cs="Times New Roman"/>
                <w:sz w:val="30"/>
                <w:szCs w:val="30"/>
              </w:rPr>
              <w:t xml:space="preserve">    </w:t>
            </w:r>
            <w:r w:rsidRPr="00F17887">
              <w:rPr>
                <w:rFonts w:ascii="仿宋_GB2312" w:eastAsia="仿宋_GB2312" w:cs="Times New Roman" w:hint="eastAsia"/>
                <w:sz w:val="30"/>
                <w:szCs w:val="30"/>
              </w:rPr>
              <w:t>年</w:t>
            </w:r>
            <w:r w:rsidRPr="00F17887">
              <w:rPr>
                <w:rFonts w:ascii="仿宋_GB2312" w:eastAsia="仿宋_GB2312" w:cs="Times New Roman"/>
                <w:sz w:val="30"/>
                <w:szCs w:val="30"/>
              </w:rPr>
              <w:t xml:space="preserve">    </w:t>
            </w:r>
            <w:r w:rsidRPr="00F17887">
              <w:rPr>
                <w:rFonts w:ascii="仿宋_GB2312" w:eastAsia="仿宋_GB2312" w:cs="Times New Roman" w:hint="eastAsia"/>
                <w:sz w:val="30"/>
                <w:szCs w:val="30"/>
              </w:rPr>
              <w:t>月</w:t>
            </w:r>
            <w:r w:rsidRPr="00F17887">
              <w:rPr>
                <w:rFonts w:ascii="仿宋_GB2312" w:eastAsia="仿宋_GB2312" w:cs="Times New Roman"/>
                <w:sz w:val="30"/>
                <w:szCs w:val="30"/>
              </w:rPr>
              <w:t xml:space="preserve">    </w:t>
            </w:r>
            <w:r w:rsidRPr="00F17887">
              <w:rPr>
                <w:rFonts w:ascii="仿宋_GB2312" w:eastAsia="仿宋_GB2312" w:cs="Times New Roman" w:hint="eastAsia"/>
                <w:sz w:val="30"/>
                <w:szCs w:val="30"/>
              </w:rPr>
              <w:t>日签署发布的</w:t>
            </w:r>
            <w:r w:rsidRPr="00F17887">
              <w:rPr>
                <w:rFonts w:ascii="仿宋_GB2312" w:eastAsia="仿宋_GB2312" w:cs="Times New Roman"/>
                <w:sz w:val="30"/>
                <w:szCs w:val="30"/>
              </w:rPr>
              <w:t>:</w:t>
            </w:r>
          </w:p>
          <w:p w:rsidR="00EE3F5F" w:rsidRPr="00F17887" w:rsidRDefault="00EE3F5F" w:rsidP="00976989">
            <w:pPr>
              <w:kinsoku w:val="0"/>
              <w:overflowPunct w:val="0"/>
              <w:spacing w:line="560" w:lineRule="exact"/>
              <w:ind w:left="88"/>
              <w:rPr>
                <w:rFonts w:ascii="仿宋_GB2312" w:eastAsia="仿宋_GB2312" w:cs="Times New Roman"/>
                <w:sz w:val="30"/>
                <w:szCs w:val="30"/>
              </w:rPr>
            </w:pPr>
          </w:p>
          <w:p w:rsidR="00EE3F5F" w:rsidRDefault="00EE3F5F" w:rsidP="00976989">
            <w:pPr>
              <w:kinsoku w:val="0"/>
              <w:overflowPunct w:val="0"/>
              <w:spacing w:line="560" w:lineRule="exact"/>
              <w:ind w:left="88"/>
              <w:rPr>
                <w:rFonts w:ascii="仿宋_GB2312" w:eastAsia="仿宋_GB2312" w:cs="Times New Roman" w:hint="eastAsia"/>
                <w:sz w:val="30"/>
                <w:szCs w:val="30"/>
              </w:rPr>
            </w:pPr>
          </w:p>
          <w:p w:rsidR="00EE3F5F" w:rsidRPr="00F17887" w:rsidRDefault="00EE3F5F" w:rsidP="00976989">
            <w:pPr>
              <w:kinsoku w:val="0"/>
              <w:overflowPunct w:val="0"/>
              <w:spacing w:line="560" w:lineRule="exact"/>
              <w:ind w:left="88"/>
              <w:rPr>
                <w:rFonts w:ascii="仿宋_GB2312" w:eastAsia="仿宋_GB2312" w:cs="Times New Roman"/>
                <w:sz w:val="30"/>
                <w:szCs w:val="30"/>
              </w:rPr>
            </w:pPr>
          </w:p>
          <w:p w:rsidR="00EE3F5F" w:rsidRPr="00F17887" w:rsidRDefault="00EE3F5F" w:rsidP="00976989">
            <w:pPr>
              <w:kinsoku w:val="0"/>
              <w:overflowPunct w:val="0"/>
              <w:spacing w:line="560" w:lineRule="exact"/>
              <w:ind w:left="88"/>
              <w:rPr>
                <w:rFonts w:ascii="仿宋_GB2312" w:eastAsia="仿宋_GB2312" w:cs="Times New Roman"/>
                <w:sz w:val="30"/>
                <w:szCs w:val="30"/>
              </w:rPr>
            </w:pPr>
          </w:p>
          <w:p w:rsidR="00EE3F5F" w:rsidRPr="00F17887" w:rsidRDefault="00EE3F5F" w:rsidP="00976989">
            <w:pPr>
              <w:kinsoku w:val="0"/>
              <w:overflowPunct w:val="0"/>
              <w:spacing w:before="11" w:line="560" w:lineRule="exact"/>
              <w:ind w:left="88"/>
              <w:rPr>
                <w:rFonts w:ascii="仿宋_GB2312" w:eastAsia="仿宋_GB2312" w:cs="Times New Roman"/>
                <w:sz w:val="30"/>
                <w:szCs w:val="30"/>
              </w:rPr>
            </w:pPr>
          </w:p>
          <w:p w:rsidR="00EE3F5F" w:rsidRPr="00F17887" w:rsidRDefault="00EE3F5F" w:rsidP="00976989">
            <w:pPr>
              <w:kinsoku w:val="0"/>
              <w:overflowPunct w:val="0"/>
              <w:spacing w:line="560" w:lineRule="exact"/>
              <w:ind w:left="824" w:right="395" w:firstLine="9"/>
              <w:rPr>
                <w:rFonts w:ascii="仿宋_GB2312" w:eastAsia="仿宋_GB2312" w:cs="Times New Roman"/>
                <w:sz w:val="30"/>
                <w:szCs w:val="30"/>
              </w:rPr>
            </w:pPr>
            <w:r w:rsidRPr="00F17887">
              <w:rPr>
                <w:rFonts w:ascii="仿宋_GB2312" w:eastAsia="仿宋_GB2312" w:cs="Times New Roman" w:hint="eastAsia"/>
                <w:sz w:val="30"/>
                <w:szCs w:val="30"/>
              </w:rPr>
              <w:t>等预案，以及相关备案材料报上，请予备案。</w:t>
            </w:r>
          </w:p>
          <w:p w:rsidR="00EE3F5F" w:rsidRPr="00F17887" w:rsidRDefault="00EE3F5F" w:rsidP="00976989">
            <w:pPr>
              <w:kinsoku w:val="0"/>
              <w:overflowPunct w:val="0"/>
              <w:spacing w:line="560" w:lineRule="exact"/>
              <w:ind w:left="122" w:right="395" w:firstLine="711"/>
              <w:rPr>
                <w:rFonts w:ascii="仿宋_GB2312" w:eastAsia="仿宋_GB2312" w:cs="Times New Roman"/>
                <w:sz w:val="30"/>
                <w:szCs w:val="30"/>
              </w:rPr>
            </w:pPr>
            <w:r w:rsidRPr="00F17887">
              <w:rPr>
                <w:rFonts w:ascii="仿宋_GB2312" w:eastAsia="仿宋_GB2312" w:cs="Times New Roman" w:hint="eastAsia"/>
                <w:sz w:val="30"/>
                <w:szCs w:val="30"/>
              </w:rPr>
              <w:t>本单位承诺，本单位在办理备案中所提供的相关文件及其信息均经本单位确认真实，无虚假，且未隐瞒事实。</w:t>
            </w:r>
          </w:p>
          <w:p w:rsidR="00EE3F5F" w:rsidRPr="00F17887" w:rsidRDefault="00EE3F5F" w:rsidP="00976989">
            <w:pPr>
              <w:kinsoku w:val="0"/>
              <w:overflowPunct w:val="0"/>
              <w:spacing w:line="560" w:lineRule="exact"/>
              <w:ind w:left="88"/>
              <w:rPr>
                <w:rFonts w:ascii="仿宋_GB2312" w:eastAsia="仿宋_GB2312" w:cs="Times New Roman"/>
                <w:sz w:val="30"/>
                <w:szCs w:val="30"/>
              </w:rPr>
            </w:pPr>
          </w:p>
          <w:p w:rsidR="00EE3F5F" w:rsidRPr="00F17887" w:rsidRDefault="00EE3F5F" w:rsidP="00976989">
            <w:pPr>
              <w:kinsoku w:val="0"/>
              <w:overflowPunct w:val="0"/>
              <w:spacing w:line="560" w:lineRule="exact"/>
              <w:ind w:left="5892"/>
              <w:rPr>
                <w:rFonts w:ascii="仿宋_GB2312" w:eastAsia="仿宋_GB2312" w:cs="Times New Roman"/>
                <w:sz w:val="30"/>
                <w:szCs w:val="30"/>
              </w:rPr>
            </w:pPr>
            <w:r w:rsidRPr="00F17887">
              <w:rPr>
                <w:rFonts w:ascii="仿宋_GB2312" w:eastAsia="仿宋_GB2312" w:cs="Times New Roman"/>
                <w:sz w:val="30"/>
                <w:szCs w:val="30"/>
              </w:rPr>
              <w:t>(</w:t>
            </w:r>
            <w:r w:rsidRPr="00F17887">
              <w:rPr>
                <w:rFonts w:ascii="仿宋_GB2312" w:eastAsia="仿宋_GB2312" w:cs="Times New Roman" w:hint="eastAsia"/>
                <w:sz w:val="30"/>
                <w:szCs w:val="30"/>
              </w:rPr>
              <w:t>单位公章</w:t>
            </w:r>
            <w:r w:rsidRPr="00F17887">
              <w:rPr>
                <w:rFonts w:ascii="仿宋_GB2312" w:eastAsia="仿宋_GB2312" w:cs="Times New Roman"/>
                <w:sz w:val="30"/>
                <w:szCs w:val="30"/>
              </w:rPr>
              <w:t>)</w:t>
            </w:r>
          </w:p>
          <w:p w:rsidR="00EE3F5F" w:rsidRPr="00F17887" w:rsidRDefault="00EE3F5F" w:rsidP="00976989">
            <w:pPr>
              <w:kinsoku w:val="0"/>
              <w:overflowPunct w:val="0"/>
              <w:spacing w:before="8" w:line="560" w:lineRule="exact"/>
              <w:ind w:left="88"/>
              <w:rPr>
                <w:rFonts w:ascii="仿宋_GB2312" w:eastAsia="仿宋_GB2312" w:cs="Times New Roman"/>
                <w:sz w:val="30"/>
                <w:szCs w:val="30"/>
              </w:rPr>
            </w:pPr>
          </w:p>
          <w:p w:rsidR="00EE3F5F" w:rsidRPr="00F17887" w:rsidRDefault="00EE3F5F" w:rsidP="00976989">
            <w:pPr>
              <w:kinsoku w:val="0"/>
              <w:overflowPunct w:val="0"/>
              <w:spacing w:line="560" w:lineRule="exact"/>
              <w:ind w:firstLineChars="1900" w:firstLine="5700"/>
              <w:rPr>
                <w:rFonts w:ascii="仿宋_GB2312" w:eastAsia="仿宋_GB2312" w:cs="Times New Roman"/>
                <w:sz w:val="30"/>
                <w:szCs w:val="30"/>
              </w:rPr>
            </w:pPr>
            <w:r w:rsidRPr="00F17887">
              <w:rPr>
                <w:rFonts w:ascii="仿宋_GB2312" w:eastAsia="仿宋_GB2312" w:cs="Times New Roman" w:hint="eastAsia"/>
                <w:sz w:val="30"/>
                <w:szCs w:val="30"/>
              </w:rPr>
              <w:t>年</w:t>
            </w:r>
            <w:r w:rsidRPr="00F17887">
              <w:rPr>
                <w:rFonts w:ascii="仿宋_GB2312" w:eastAsia="仿宋_GB2312" w:cs="Times New Roman"/>
                <w:sz w:val="30"/>
                <w:szCs w:val="30"/>
              </w:rPr>
              <w:t xml:space="preserve">    </w:t>
            </w:r>
            <w:r w:rsidRPr="00F17887">
              <w:rPr>
                <w:rFonts w:ascii="仿宋_GB2312" w:eastAsia="仿宋_GB2312" w:cs="Times New Roman" w:hint="eastAsia"/>
                <w:sz w:val="30"/>
                <w:szCs w:val="30"/>
              </w:rPr>
              <w:t>月</w:t>
            </w:r>
            <w:r w:rsidRPr="00F17887">
              <w:rPr>
                <w:rFonts w:ascii="仿宋_GB2312" w:eastAsia="仿宋_GB2312" w:cs="Times New Roman"/>
                <w:sz w:val="30"/>
                <w:szCs w:val="30"/>
              </w:rPr>
              <w:t xml:space="preserve">    </w:t>
            </w:r>
            <w:r w:rsidRPr="00F17887">
              <w:rPr>
                <w:rFonts w:ascii="仿宋_GB2312" w:eastAsia="仿宋_GB2312" w:cs="Times New Roman" w:hint="eastAsia"/>
                <w:sz w:val="30"/>
                <w:szCs w:val="30"/>
              </w:rPr>
              <w:t>日</w:t>
            </w:r>
          </w:p>
        </w:tc>
      </w:tr>
    </w:tbl>
    <w:p w:rsidR="00EE3F5F" w:rsidRPr="00F17887" w:rsidRDefault="00EE3F5F" w:rsidP="00EE3F5F">
      <w:pPr>
        <w:kinsoku w:val="0"/>
        <w:overflowPunct w:val="0"/>
        <w:spacing w:before="2" w:line="560" w:lineRule="exact"/>
        <w:rPr>
          <w:rFonts w:ascii="黑体" w:eastAsia="黑体" w:hAnsi="黑体" w:cs="宋体"/>
          <w:color w:val="131313"/>
          <w:sz w:val="32"/>
          <w:szCs w:val="32"/>
        </w:rPr>
      </w:pPr>
      <w:r>
        <w:rPr>
          <w:sz w:val="22"/>
        </w:rPr>
        <w:br w:type="page"/>
      </w:r>
      <w:r w:rsidRPr="00F17887">
        <w:rPr>
          <w:rFonts w:ascii="黑体" w:eastAsia="黑体" w:hAnsi="黑体" w:hint="eastAsia"/>
          <w:sz w:val="28"/>
          <w:szCs w:val="28"/>
        </w:rPr>
        <w:lastRenderedPageBreak/>
        <w:t>附件</w:t>
      </w:r>
      <w:r>
        <w:rPr>
          <w:rFonts w:ascii="黑体" w:eastAsia="黑体" w:hAnsi="黑体"/>
          <w:sz w:val="28"/>
          <w:szCs w:val="28"/>
        </w:rPr>
        <w:t>3</w:t>
      </w:r>
    </w:p>
    <w:p w:rsidR="00EE3F5F" w:rsidRDefault="00EE3F5F" w:rsidP="00EE3F5F">
      <w:pPr>
        <w:kinsoku w:val="0"/>
        <w:overflowPunct w:val="0"/>
        <w:spacing w:before="4" w:line="560" w:lineRule="exact"/>
        <w:rPr>
          <w:sz w:val="22"/>
        </w:rPr>
      </w:pPr>
    </w:p>
    <w:p w:rsidR="00EE3F5F" w:rsidRDefault="00EE3F5F" w:rsidP="00EE3F5F">
      <w:pPr>
        <w:pStyle w:val="Heading1"/>
        <w:kinsoku w:val="0"/>
        <w:overflowPunct w:val="0"/>
        <w:spacing w:line="560" w:lineRule="exact"/>
        <w:ind w:left="2564"/>
        <w:outlineLvl w:val="9"/>
        <w:rPr>
          <w:color w:val="161616"/>
        </w:rPr>
      </w:pPr>
      <w:r>
        <w:rPr>
          <w:rFonts w:hint="eastAsia"/>
          <w:color w:val="161616"/>
        </w:rPr>
        <w:t>应急预案备案登记表</w:t>
      </w:r>
    </w:p>
    <w:p w:rsidR="00EE3F5F" w:rsidRPr="00F17887" w:rsidRDefault="00EE3F5F" w:rsidP="00EE3F5F">
      <w:pPr>
        <w:kinsoku w:val="0"/>
        <w:overflowPunct w:val="0"/>
        <w:spacing w:line="560" w:lineRule="exact"/>
        <w:ind w:left="135"/>
        <w:rPr>
          <w:rFonts w:ascii="仿宋_GB2312" w:eastAsia="仿宋_GB2312"/>
          <w:sz w:val="30"/>
          <w:szCs w:val="30"/>
        </w:rPr>
      </w:pPr>
      <w:r w:rsidRPr="00F17887">
        <w:rPr>
          <w:rFonts w:ascii="仿宋_GB2312" w:eastAsia="仿宋_GB2312" w:hint="eastAsia"/>
          <w:sz w:val="30"/>
          <w:szCs w:val="30"/>
        </w:rPr>
        <w:t>备案编号</w:t>
      </w:r>
      <w:r w:rsidRPr="00F17887">
        <w:rPr>
          <w:rFonts w:ascii="仿宋_GB2312" w:eastAsia="仿宋_GB2312"/>
          <w:sz w:val="30"/>
          <w:szCs w:val="30"/>
        </w:rPr>
        <w:t>:</w:t>
      </w:r>
    </w:p>
    <w:tbl>
      <w:tblPr>
        <w:tblStyle w:val="a9"/>
        <w:tblW w:w="0" w:type="auto"/>
        <w:tblLook w:val="04A0"/>
      </w:tblPr>
      <w:tblGrid>
        <w:gridCol w:w="2265"/>
        <w:gridCol w:w="2265"/>
        <w:gridCol w:w="2265"/>
        <w:gridCol w:w="2265"/>
      </w:tblGrid>
      <w:tr w:rsidR="00EE3F5F" w:rsidRPr="00295F55" w:rsidTr="00976989">
        <w:trPr>
          <w:trHeight w:val="424"/>
        </w:trPr>
        <w:tc>
          <w:tcPr>
            <w:tcW w:w="2266" w:type="dxa"/>
            <w:vAlign w:val="center"/>
          </w:tcPr>
          <w:p w:rsidR="00EE3F5F" w:rsidRPr="00F17887" w:rsidRDefault="00EE3F5F" w:rsidP="00976989">
            <w:pPr>
              <w:kinsoku w:val="0"/>
              <w:overflowPunct w:val="0"/>
              <w:spacing w:before="6"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单位名称</w:t>
            </w:r>
          </w:p>
        </w:tc>
        <w:tc>
          <w:tcPr>
            <w:tcW w:w="6801" w:type="dxa"/>
            <w:gridSpan w:val="3"/>
            <w:vAlign w:val="center"/>
          </w:tcPr>
          <w:p w:rsidR="00EE3F5F" w:rsidRPr="00F17887" w:rsidRDefault="00EE3F5F" w:rsidP="00976989">
            <w:pPr>
              <w:kinsoku w:val="0"/>
              <w:overflowPunct w:val="0"/>
              <w:spacing w:before="6" w:line="560" w:lineRule="exact"/>
              <w:jc w:val="center"/>
              <w:rPr>
                <w:rFonts w:ascii="仿宋_GB2312" w:eastAsia="仿宋_GB2312" w:cs="Times New Roman"/>
                <w:sz w:val="30"/>
                <w:szCs w:val="30"/>
              </w:rPr>
            </w:pPr>
          </w:p>
        </w:tc>
      </w:tr>
      <w:tr w:rsidR="00EE3F5F" w:rsidRPr="00295F55" w:rsidTr="00976989">
        <w:trPr>
          <w:trHeight w:val="415"/>
        </w:trPr>
        <w:tc>
          <w:tcPr>
            <w:tcW w:w="2266" w:type="dxa"/>
            <w:vAlign w:val="center"/>
          </w:tcPr>
          <w:p w:rsidR="00EE3F5F" w:rsidRPr="00F17887" w:rsidRDefault="00EE3F5F" w:rsidP="00976989">
            <w:pPr>
              <w:kinsoku w:val="0"/>
              <w:overflowPunct w:val="0"/>
              <w:spacing w:before="6"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单位地址</w:t>
            </w:r>
          </w:p>
        </w:tc>
        <w:tc>
          <w:tcPr>
            <w:tcW w:w="2267" w:type="dxa"/>
            <w:vAlign w:val="center"/>
          </w:tcPr>
          <w:p w:rsidR="00EE3F5F" w:rsidRPr="00F17887" w:rsidRDefault="00EE3F5F" w:rsidP="00976989">
            <w:pPr>
              <w:kinsoku w:val="0"/>
              <w:overflowPunct w:val="0"/>
              <w:spacing w:before="6" w:line="560" w:lineRule="exact"/>
              <w:jc w:val="center"/>
              <w:rPr>
                <w:rFonts w:ascii="仿宋_GB2312" w:eastAsia="仿宋_GB2312" w:cs="Times New Roman"/>
                <w:sz w:val="30"/>
                <w:szCs w:val="30"/>
              </w:rPr>
            </w:pPr>
          </w:p>
        </w:tc>
        <w:tc>
          <w:tcPr>
            <w:tcW w:w="2267" w:type="dxa"/>
            <w:vAlign w:val="center"/>
          </w:tcPr>
          <w:p w:rsidR="00EE3F5F" w:rsidRPr="00F17887" w:rsidRDefault="00EE3F5F" w:rsidP="00976989">
            <w:pPr>
              <w:kinsoku w:val="0"/>
              <w:overflowPunct w:val="0"/>
              <w:spacing w:before="6"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邮政编码</w:t>
            </w:r>
          </w:p>
        </w:tc>
        <w:tc>
          <w:tcPr>
            <w:tcW w:w="2267" w:type="dxa"/>
            <w:vAlign w:val="center"/>
          </w:tcPr>
          <w:p w:rsidR="00EE3F5F" w:rsidRPr="00F17887" w:rsidRDefault="00EE3F5F" w:rsidP="00976989">
            <w:pPr>
              <w:kinsoku w:val="0"/>
              <w:overflowPunct w:val="0"/>
              <w:spacing w:before="6" w:line="560" w:lineRule="exact"/>
              <w:jc w:val="center"/>
              <w:rPr>
                <w:rFonts w:ascii="仿宋_GB2312" w:eastAsia="仿宋_GB2312" w:cs="Times New Roman"/>
                <w:sz w:val="30"/>
                <w:szCs w:val="30"/>
              </w:rPr>
            </w:pPr>
          </w:p>
        </w:tc>
      </w:tr>
      <w:tr w:rsidR="00EE3F5F" w:rsidRPr="00295F55" w:rsidTr="00976989">
        <w:trPr>
          <w:trHeight w:val="422"/>
        </w:trPr>
        <w:tc>
          <w:tcPr>
            <w:tcW w:w="2266" w:type="dxa"/>
            <w:vAlign w:val="center"/>
          </w:tcPr>
          <w:p w:rsidR="00EE3F5F" w:rsidRPr="00F17887" w:rsidRDefault="00EE3F5F" w:rsidP="00976989">
            <w:pPr>
              <w:kinsoku w:val="0"/>
              <w:overflowPunct w:val="0"/>
              <w:spacing w:before="6"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主要负责人</w:t>
            </w:r>
          </w:p>
        </w:tc>
        <w:tc>
          <w:tcPr>
            <w:tcW w:w="2267" w:type="dxa"/>
            <w:vAlign w:val="center"/>
          </w:tcPr>
          <w:p w:rsidR="00EE3F5F" w:rsidRPr="00F17887" w:rsidRDefault="00EE3F5F" w:rsidP="00976989">
            <w:pPr>
              <w:kinsoku w:val="0"/>
              <w:overflowPunct w:val="0"/>
              <w:spacing w:before="6" w:line="560" w:lineRule="exact"/>
              <w:jc w:val="center"/>
              <w:rPr>
                <w:rFonts w:ascii="仿宋_GB2312" w:eastAsia="仿宋_GB2312" w:cs="Times New Roman"/>
                <w:sz w:val="30"/>
                <w:szCs w:val="30"/>
              </w:rPr>
            </w:pPr>
          </w:p>
        </w:tc>
        <w:tc>
          <w:tcPr>
            <w:tcW w:w="2267" w:type="dxa"/>
            <w:vAlign w:val="center"/>
          </w:tcPr>
          <w:p w:rsidR="00EE3F5F" w:rsidRPr="00F17887" w:rsidRDefault="00EE3F5F" w:rsidP="00976989">
            <w:pPr>
              <w:kinsoku w:val="0"/>
              <w:overflowPunct w:val="0"/>
              <w:spacing w:before="6"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经办人</w:t>
            </w:r>
          </w:p>
        </w:tc>
        <w:tc>
          <w:tcPr>
            <w:tcW w:w="2267" w:type="dxa"/>
            <w:vAlign w:val="center"/>
          </w:tcPr>
          <w:p w:rsidR="00EE3F5F" w:rsidRPr="00F17887" w:rsidRDefault="00EE3F5F" w:rsidP="00976989">
            <w:pPr>
              <w:kinsoku w:val="0"/>
              <w:overflowPunct w:val="0"/>
              <w:spacing w:before="6" w:line="560" w:lineRule="exact"/>
              <w:jc w:val="center"/>
              <w:rPr>
                <w:rFonts w:ascii="仿宋_GB2312" w:eastAsia="仿宋_GB2312" w:cs="Times New Roman"/>
                <w:sz w:val="30"/>
                <w:szCs w:val="30"/>
              </w:rPr>
            </w:pPr>
          </w:p>
        </w:tc>
      </w:tr>
      <w:tr w:rsidR="00EE3F5F" w:rsidRPr="00295F55" w:rsidTr="00976989">
        <w:trPr>
          <w:trHeight w:val="414"/>
        </w:trPr>
        <w:tc>
          <w:tcPr>
            <w:tcW w:w="2266" w:type="dxa"/>
            <w:vAlign w:val="center"/>
          </w:tcPr>
          <w:p w:rsidR="00EE3F5F" w:rsidRPr="00F17887" w:rsidRDefault="00EE3F5F" w:rsidP="00976989">
            <w:pPr>
              <w:kinsoku w:val="0"/>
              <w:overflowPunct w:val="0"/>
              <w:spacing w:before="6"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联系电话</w:t>
            </w:r>
          </w:p>
        </w:tc>
        <w:tc>
          <w:tcPr>
            <w:tcW w:w="2267" w:type="dxa"/>
            <w:vAlign w:val="center"/>
          </w:tcPr>
          <w:p w:rsidR="00EE3F5F" w:rsidRPr="00F17887" w:rsidRDefault="00EE3F5F" w:rsidP="00976989">
            <w:pPr>
              <w:kinsoku w:val="0"/>
              <w:overflowPunct w:val="0"/>
              <w:spacing w:before="6" w:line="560" w:lineRule="exact"/>
              <w:jc w:val="center"/>
              <w:rPr>
                <w:rFonts w:ascii="仿宋_GB2312" w:eastAsia="仿宋_GB2312" w:cs="Times New Roman"/>
                <w:sz w:val="30"/>
                <w:szCs w:val="30"/>
              </w:rPr>
            </w:pPr>
          </w:p>
        </w:tc>
        <w:tc>
          <w:tcPr>
            <w:tcW w:w="2267" w:type="dxa"/>
            <w:vAlign w:val="center"/>
          </w:tcPr>
          <w:p w:rsidR="00EE3F5F" w:rsidRPr="00F17887" w:rsidRDefault="00EE3F5F" w:rsidP="00976989">
            <w:pPr>
              <w:kinsoku w:val="0"/>
              <w:overflowPunct w:val="0"/>
              <w:spacing w:before="6" w:line="560" w:lineRule="exact"/>
              <w:jc w:val="center"/>
              <w:rPr>
                <w:rFonts w:ascii="仿宋_GB2312" w:eastAsia="仿宋_GB2312" w:cs="Times New Roman"/>
                <w:sz w:val="30"/>
                <w:szCs w:val="30"/>
              </w:rPr>
            </w:pPr>
            <w:r w:rsidRPr="00F17887">
              <w:rPr>
                <w:rFonts w:ascii="仿宋_GB2312" w:eastAsia="仿宋_GB2312" w:cs="Times New Roman" w:hint="eastAsia"/>
                <w:sz w:val="30"/>
                <w:szCs w:val="30"/>
              </w:rPr>
              <w:t>传真</w:t>
            </w:r>
          </w:p>
        </w:tc>
        <w:tc>
          <w:tcPr>
            <w:tcW w:w="2267" w:type="dxa"/>
            <w:vAlign w:val="center"/>
          </w:tcPr>
          <w:p w:rsidR="00EE3F5F" w:rsidRPr="00F17887" w:rsidRDefault="00EE3F5F" w:rsidP="00976989">
            <w:pPr>
              <w:kinsoku w:val="0"/>
              <w:overflowPunct w:val="0"/>
              <w:spacing w:before="6" w:line="560" w:lineRule="exact"/>
              <w:jc w:val="center"/>
              <w:rPr>
                <w:rFonts w:ascii="仿宋_GB2312" w:eastAsia="仿宋_GB2312" w:cs="Times New Roman"/>
                <w:sz w:val="30"/>
                <w:szCs w:val="30"/>
              </w:rPr>
            </w:pPr>
          </w:p>
        </w:tc>
      </w:tr>
      <w:tr w:rsidR="00EE3F5F" w:rsidRPr="00295F55" w:rsidTr="00976989">
        <w:trPr>
          <w:trHeight w:val="7912"/>
        </w:trPr>
        <w:tc>
          <w:tcPr>
            <w:tcW w:w="9067" w:type="dxa"/>
            <w:gridSpan w:val="4"/>
            <w:vAlign w:val="center"/>
          </w:tcPr>
          <w:p w:rsidR="00EE3F5F" w:rsidRPr="00F17887" w:rsidRDefault="00EE3F5F" w:rsidP="00976989">
            <w:pPr>
              <w:kinsoku w:val="0"/>
              <w:overflowPunct w:val="0"/>
              <w:spacing w:line="560" w:lineRule="exact"/>
              <w:ind w:left="692"/>
              <w:rPr>
                <w:rFonts w:ascii="仿宋_GB2312" w:eastAsia="仿宋_GB2312" w:cs="Times New Roman"/>
                <w:sz w:val="30"/>
                <w:szCs w:val="30"/>
              </w:rPr>
            </w:pPr>
            <w:r w:rsidRPr="00F17887">
              <w:rPr>
                <w:rFonts w:ascii="仿宋_GB2312" w:eastAsia="仿宋_GB2312" w:cs="Times New Roman" w:hint="eastAsia"/>
                <w:sz w:val="30"/>
                <w:szCs w:val="30"/>
              </w:rPr>
              <w:t>你单位上报的</w:t>
            </w:r>
            <w:r w:rsidRPr="00F17887">
              <w:rPr>
                <w:rFonts w:ascii="仿宋_GB2312" w:eastAsia="仿宋_GB2312" w:cs="Times New Roman"/>
                <w:sz w:val="30"/>
                <w:szCs w:val="30"/>
              </w:rPr>
              <w:t>:</w:t>
            </w:r>
          </w:p>
          <w:p w:rsidR="00EE3F5F" w:rsidRPr="00F17887" w:rsidRDefault="00EE3F5F" w:rsidP="00976989">
            <w:pPr>
              <w:kinsoku w:val="0"/>
              <w:overflowPunct w:val="0"/>
              <w:spacing w:line="560" w:lineRule="exact"/>
              <w:rPr>
                <w:rFonts w:ascii="仿宋_GB2312" w:eastAsia="仿宋_GB2312" w:cs="Times New Roman"/>
                <w:sz w:val="30"/>
                <w:szCs w:val="30"/>
              </w:rPr>
            </w:pPr>
          </w:p>
          <w:p w:rsidR="00EE3F5F" w:rsidRPr="00F17887" w:rsidRDefault="00EE3F5F" w:rsidP="00976989">
            <w:pPr>
              <w:kinsoku w:val="0"/>
              <w:overflowPunct w:val="0"/>
              <w:spacing w:line="560" w:lineRule="exact"/>
              <w:rPr>
                <w:rFonts w:ascii="仿宋_GB2312" w:eastAsia="仿宋_GB2312" w:cs="Times New Roman"/>
                <w:sz w:val="30"/>
                <w:szCs w:val="30"/>
              </w:rPr>
            </w:pPr>
          </w:p>
          <w:p w:rsidR="00EE3F5F" w:rsidRPr="00F17887" w:rsidRDefault="00EE3F5F" w:rsidP="00976989">
            <w:pPr>
              <w:kinsoku w:val="0"/>
              <w:overflowPunct w:val="0"/>
              <w:spacing w:line="560" w:lineRule="exact"/>
              <w:rPr>
                <w:rFonts w:ascii="仿宋_GB2312" w:eastAsia="仿宋_GB2312" w:cs="Times New Roman"/>
                <w:sz w:val="30"/>
                <w:szCs w:val="30"/>
              </w:rPr>
            </w:pPr>
          </w:p>
          <w:p w:rsidR="00EE3F5F" w:rsidRPr="00F17887" w:rsidRDefault="00EE3F5F" w:rsidP="00976989">
            <w:pPr>
              <w:kinsoku w:val="0"/>
              <w:overflowPunct w:val="0"/>
              <w:spacing w:line="560" w:lineRule="exact"/>
              <w:rPr>
                <w:rFonts w:ascii="仿宋_GB2312" w:eastAsia="仿宋_GB2312" w:cs="Times New Roman"/>
                <w:sz w:val="30"/>
                <w:szCs w:val="30"/>
              </w:rPr>
            </w:pPr>
          </w:p>
          <w:p w:rsidR="00EE3F5F" w:rsidRDefault="00EE3F5F" w:rsidP="00976989">
            <w:pPr>
              <w:kinsoku w:val="0"/>
              <w:overflowPunct w:val="0"/>
              <w:spacing w:line="560" w:lineRule="exact"/>
              <w:rPr>
                <w:rFonts w:ascii="仿宋_GB2312" w:eastAsia="仿宋_GB2312" w:cs="Times New Roman" w:hint="eastAsia"/>
                <w:sz w:val="30"/>
                <w:szCs w:val="30"/>
              </w:rPr>
            </w:pPr>
          </w:p>
          <w:p w:rsidR="00EE3F5F" w:rsidRPr="00F17887" w:rsidRDefault="00EE3F5F" w:rsidP="00976989">
            <w:pPr>
              <w:kinsoku w:val="0"/>
              <w:overflowPunct w:val="0"/>
              <w:spacing w:line="560" w:lineRule="exact"/>
              <w:rPr>
                <w:rFonts w:ascii="仿宋_GB2312" w:eastAsia="仿宋_GB2312" w:cs="Times New Roman"/>
                <w:sz w:val="30"/>
                <w:szCs w:val="30"/>
              </w:rPr>
            </w:pPr>
          </w:p>
          <w:p w:rsidR="00EE3F5F" w:rsidRPr="00F17887" w:rsidRDefault="00EE3F5F" w:rsidP="00976989">
            <w:pPr>
              <w:kinsoku w:val="0"/>
              <w:overflowPunct w:val="0"/>
              <w:spacing w:line="560" w:lineRule="exact"/>
              <w:rPr>
                <w:rFonts w:ascii="仿宋_GB2312" w:eastAsia="仿宋_GB2312" w:cs="Times New Roman"/>
                <w:sz w:val="30"/>
                <w:szCs w:val="30"/>
              </w:rPr>
            </w:pPr>
          </w:p>
          <w:p w:rsidR="00EE3F5F" w:rsidRPr="00F17887" w:rsidRDefault="00EE3F5F" w:rsidP="00976989">
            <w:pPr>
              <w:kinsoku w:val="0"/>
              <w:overflowPunct w:val="0"/>
              <w:spacing w:line="560" w:lineRule="exact"/>
              <w:rPr>
                <w:rFonts w:ascii="仿宋_GB2312" w:eastAsia="仿宋_GB2312" w:cs="Times New Roman"/>
                <w:sz w:val="30"/>
                <w:szCs w:val="30"/>
              </w:rPr>
            </w:pPr>
          </w:p>
          <w:p w:rsidR="00EE3F5F" w:rsidRPr="00F17887" w:rsidRDefault="00EE3F5F" w:rsidP="00EE3F5F">
            <w:pPr>
              <w:kinsoku w:val="0"/>
              <w:overflowPunct w:val="0"/>
              <w:spacing w:line="560" w:lineRule="exact"/>
              <w:ind w:leftChars="56" w:left="118" w:firstLineChars="200" w:firstLine="600"/>
              <w:rPr>
                <w:rFonts w:ascii="仿宋_GB2312" w:eastAsia="仿宋_GB2312" w:cs="Times New Roman"/>
                <w:sz w:val="30"/>
                <w:szCs w:val="30"/>
              </w:rPr>
            </w:pPr>
            <w:r w:rsidRPr="00F17887">
              <w:rPr>
                <w:rFonts w:ascii="仿宋_GB2312" w:eastAsia="仿宋_GB2312" w:cs="Times New Roman" w:hint="eastAsia"/>
                <w:sz w:val="30"/>
                <w:szCs w:val="30"/>
              </w:rPr>
              <w:t>等应急预案，以及相关备案材料已于</w:t>
            </w:r>
            <w:r w:rsidRPr="00F17887">
              <w:rPr>
                <w:rFonts w:ascii="仿宋_GB2312" w:eastAsia="仿宋_GB2312" w:cs="Times New Roman"/>
                <w:sz w:val="30"/>
                <w:szCs w:val="30"/>
              </w:rPr>
              <w:t xml:space="preserve">    </w:t>
            </w:r>
            <w:r w:rsidRPr="00F17887">
              <w:rPr>
                <w:rFonts w:ascii="仿宋_GB2312" w:eastAsia="仿宋_GB2312" w:cs="Times New Roman" w:hint="eastAsia"/>
                <w:sz w:val="30"/>
                <w:szCs w:val="30"/>
              </w:rPr>
              <w:t>年</w:t>
            </w:r>
            <w:r w:rsidRPr="00F17887">
              <w:rPr>
                <w:rFonts w:ascii="仿宋_GB2312" w:eastAsia="仿宋_GB2312" w:cs="Times New Roman"/>
                <w:sz w:val="30"/>
                <w:szCs w:val="30"/>
              </w:rPr>
              <w:t xml:space="preserve">    </w:t>
            </w:r>
            <w:r w:rsidRPr="00F17887">
              <w:rPr>
                <w:rFonts w:ascii="仿宋_GB2312" w:eastAsia="仿宋_GB2312" w:cs="Times New Roman" w:hint="eastAsia"/>
                <w:sz w:val="30"/>
                <w:szCs w:val="30"/>
              </w:rPr>
              <w:t>月</w:t>
            </w:r>
            <w:r w:rsidRPr="00F17887">
              <w:rPr>
                <w:rFonts w:ascii="仿宋_GB2312" w:eastAsia="仿宋_GB2312" w:cs="Times New Roman"/>
                <w:sz w:val="30"/>
                <w:szCs w:val="30"/>
              </w:rPr>
              <w:t xml:space="preserve">    </w:t>
            </w:r>
            <w:r w:rsidRPr="00F17887">
              <w:rPr>
                <w:rFonts w:ascii="仿宋_GB2312" w:eastAsia="仿宋_GB2312" w:cs="Times New Roman" w:hint="eastAsia"/>
                <w:sz w:val="30"/>
                <w:szCs w:val="30"/>
              </w:rPr>
              <w:t>日收讫，材料齐全，予以备案。</w:t>
            </w:r>
          </w:p>
          <w:p w:rsidR="00EE3F5F" w:rsidRPr="00F17887" w:rsidRDefault="00EE3F5F" w:rsidP="00976989">
            <w:pPr>
              <w:kinsoku w:val="0"/>
              <w:overflowPunct w:val="0"/>
              <w:spacing w:line="560" w:lineRule="exact"/>
              <w:ind w:left="135"/>
              <w:rPr>
                <w:rFonts w:ascii="仿宋_GB2312" w:eastAsia="仿宋_GB2312" w:cs="Times New Roman"/>
                <w:sz w:val="30"/>
                <w:szCs w:val="30"/>
              </w:rPr>
            </w:pPr>
          </w:p>
          <w:p w:rsidR="00EE3F5F" w:rsidRPr="00F17887" w:rsidRDefault="00EE3F5F" w:rsidP="00976989">
            <w:pPr>
              <w:kinsoku w:val="0"/>
              <w:overflowPunct w:val="0"/>
              <w:spacing w:line="560" w:lineRule="exact"/>
              <w:ind w:left="135"/>
              <w:rPr>
                <w:rFonts w:ascii="仿宋_GB2312" w:eastAsia="仿宋_GB2312" w:cs="Times New Roman"/>
                <w:sz w:val="30"/>
                <w:szCs w:val="30"/>
              </w:rPr>
            </w:pPr>
          </w:p>
          <w:p w:rsidR="00EE3F5F" w:rsidRPr="00F17887" w:rsidRDefault="00EE3F5F" w:rsidP="00EE3F5F">
            <w:pPr>
              <w:kinsoku w:val="0"/>
              <w:overflowPunct w:val="0"/>
              <w:spacing w:line="560" w:lineRule="exact"/>
              <w:ind w:leftChars="56" w:left="118" w:firstLineChars="1850" w:firstLine="5550"/>
              <w:rPr>
                <w:rFonts w:ascii="仿宋_GB2312" w:eastAsia="仿宋_GB2312" w:cs="Times New Roman"/>
                <w:sz w:val="30"/>
                <w:szCs w:val="30"/>
              </w:rPr>
            </w:pPr>
            <w:r w:rsidRPr="00F17887">
              <w:rPr>
                <w:rFonts w:ascii="仿宋_GB2312" w:eastAsia="仿宋_GB2312" w:cs="Times New Roman" w:hint="eastAsia"/>
                <w:sz w:val="30"/>
                <w:szCs w:val="30"/>
              </w:rPr>
              <w:t>（盖章）</w:t>
            </w:r>
          </w:p>
          <w:p w:rsidR="00EE3F5F" w:rsidRPr="00F17887" w:rsidRDefault="00EE3F5F" w:rsidP="00EE3F5F">
            <w:pPr>
              <w:kinsoku w:val="0"/>
              <w:overflowPunct w:val="0"/>
              <w:spacing w:line="560" w:lineRule="exact"/>
              <w:ind w:leftChars="56" w:left="118" w:firstLineChars="1700" w:firstLine="5100"/>
              <w:rPr>
                <w:rFonts w:ascii="仿宋_GB2312" w:eastAsia="仿宋_GB2312" w:cs="Times New Roman"/>
                <w:sz w:val="30"/>
                <w:szCs w:val="30"/>
              </w:rPr>
            </w:pPr>
            <w:r w:rsidRPr="00F17887">
              <w:rPr>
                <w:rFonts w:ascii="仿宋_GB2312" w:eastAsia="仿宋_GB2312" w:cs="Times New Roman"/>
                <w:sz w:val="30"/>
                <w:szCs w:val="30"/>
              </w:rPr>
              <w:t xml:space="preserve">    </w:t>
            </w:r>
            <w:r w:rsidRPr="00F17887">
              <w:rPr>
                <w:rFonts w:ascii="仿宋_GB2312" w:eastAsia="仿宋_GB2312" w:cs="Times New Roman" w:hint="eastAsia"/>
                <w:sz w:val="30"/>
                <w:szCs w:val="30"/>
              </w:rPr>
              <w:t>年</w:t>
            </w:r>
            <w:r w:rsidRPr="00F17887">
              <w:rPr>
                <w:rFonts w:ascii="仿宋_GB2312" w:eastAsia="仿宋_GB2312" w:cs="Times New Roman"/>
                <w:sz w:val="30"/>
                <w:szCs w:val="30"/>
              </w:rPr>
              <w:t xml:space="preserve">    </w:t>
            </w:r>
            <w:r w:rsidRPr="00F17887">
              <w:rPr>
                <w:rFonts w:ascii="仿宋_GB2312" w:eastAsia="仿宋_GB2312" w:cs="Times New Roman" w:hint="eastAsia"/>
                <w:sz w:val="30"/>
                <w:szCs w:val="30"/>
              </w:rPr>
              <w:t>月</w:t>
            </w:r>
            <w:r w:rsidRPr="00F17887">
              <w:rPr>
                <w:rFonts w:ascii="仿宋_GB2312" w:eastAsia="仿宋_GB2312" w:cs="Times New Roman"/>
                <w:sz w:val="30"/>
                <w:szCs w:val="30"/>
              </w:rPr>
              <w:t xml:space="preserve">    </w:t>
            </w:r>
            <w:r w:rsidRPr="00F17887">
              <w:rPr>
                <w:rFonts w:ascii="仿宋_GB2312" w:eastAsia="仿宋_GB2312" w:cs="Times New Roman" w:hint="eastAsia"/>
                <w:sz w:val="30"/>
                <w:szCs w:val="30"/>
              </w:rPr>
              <w:t>日</w:t>
            </w:r>
          </w:p>
          <w:p w:rsidR="00EE3F5F" w:rsidRPr="00F17887" w:rsidRDefault="00EE3F5F" w:rsidP="00976989">
            <w:pPr>
              <w:kinsoku w:val="0"/>
              <w:overflowPunct w:val="0"/>
              <w:spacing w:before="6" w:line="560" w:lineRule="exact"/>
              <w:jc w:val="center"/>
              <w:rPr>
                <w:rFonts w:ascii="仿宋_GB2312" w:eastAsia="仿宋_GB2312" w:cs="Times New Roman"/>
                <w:sz w:val="30"/>
                <w:szCs w:val="30"/>
              </w:rPr>
            </w:pPr>
          </w:p>
        </w:tc>
      </w:tr>
    </w:tbl>
    <w:p w:rsidR="00EE3F5F" w:rsidRPr="008D4439" w:rsidRDefault="00EE3F5F" w:rsidP="00EE3F5F">
      <w:pPr>
        <w:spacing w:line="560" w:lineRule="exact"/>
        <w:ind w:firstLineChars="200" w:firstLine="600"/>
        <w:rPr>
          <w:rFonts w:ascii="仿宋_GB2312" w:eastAsia="仿宋_GB2312"/>
          <w:sz w:val="30"/>
          <w:szCs w:val="30"/>
        </w:rPr>
      </w:pPr>
    </w:p>
    <w:sectPr w:rsidR="00EE3F5F" w:rsidRPr="008D4439" w:rsidSect="00244B6E">
      <w:footerReference w:type="default" r:id="rId7"/>
      <w:pgSz w:w="11906" w:h="16838"/>
      <w:pgMar w:top="1418"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EC2" w:rsidRDefault="003D1EC2" w:rsidP="008D4439">
      <w:pPr>
        <w:ind w:firstLine="464"/>
      </w:pPr>
      <w:r>
        <w:separator/>
      </w:r>
    </w:p>
  </w:endnote>
  <w:endnote w:type="continuationSeparator" w:id="1">
    <w:p w:rsidR="003D1EC2" w:rsidRDefault="003D1EC2" w:rsidP="008D4439">
      <w:pPr>
        <w:ind w:firstLine="464"/>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7445"/>
      <w:docPartObj>
        <w:docPartGallery w:val="Page Numbers (Bottom of Page)"/>
        <w:docPartUnique/>
      </w:docPartObj>
    </w:sdtPr>
    <w:sdtContent>
      <w:p w:rsidR="00784889" w:rsidRDefault="00692E63">
        <w:pPr>
          <w:pStyle w:val="a6"/>
          <w:jc w:val="center"/>
        </w:pPr>
        <w:fldSimple w:instr=" PAGE   \* MERGEFORMAT ">
          <w:r w:rsidR="00EE3F5F" w:rsidRPr="00EE3F5F">
            <w:rPr>
              <w:noProof/>
              <w:lang w:val="zh-CN"/>
            </w:rPr>
            <w:t>12</w:t>
          </w:r>
        </w:fldSimple>
      </w:p>
    </w:sdtContent>
  </w:sdt>
  <w:p w:rsidR="00784889" w:rsidRDefault="007848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EC2" w:rsidRDefault="003D1EC2" w:rsidP="008D4439">
      <w:pPr>
        <w:ind w:firstLine="464"/>
      </w:pPr>
      <w:r>
        <w:separator/>
      </w:r>
    </w:p>
  </w:footnote>
  <w:footnote w:type="continuationSeparator" w:id="1">
    <w:p w:rsidR="003D1EC2" w:rsidRDefault="003D1EC2" w:rsidP="008D4439">
      <w:pPr>
        <w:ind w:firstLine="464"/>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4439"/>
    <w:rsid w:val="000044BA"/>
    <w:rsid w:val="00011012"/>
    <w:rsid w:val="0002793F"/>
    <w:rsid w:val="00027BA3"/>
    <w:rsid w:val="00031DD7"/>
    <w:rsid w:val="00034F2E"/>
    <w:rsid w:val="000408BC"/>
    <w:rsid w:val="00045C67"/>
    <w:rsid w:val="00062A9A"/>
    <w:rsid w:val="00062B38"/>
    <w:rsid w:val="00074084"/>
    <w:rsid w:val="000758F1"/>
    <w:rsid w:val="0009360B"/>
    <w:rsid w:val="000A4167"/>
    <w:rsid w:val="000A67A2"/>
    <w:rsid w:val="000B41DA"/>
    <w:rsid w:val="000C16C1"/>
    <w:rsid w:val="000C3563"/>
    <w:rsid w:val="000C5EE1"/>
    <w:rsid w:val="000D16E5"/>
    <w:rsid w:val="000D2E74"/>
    <w:rsid w:val="000D396B"/>
    <w:rsid w:val="000D40A4"/>
    <w:rsid w:val="000D69B5"/>
    <w:rsid w:val="000E4329"/>
    <w:rsid w:val="000E77C4"/>
    <w:rsid w:val="000F3290"/>
    <w:rsid w:val="000F589B"/>
    <w:rsid w:val="0010111A"/>
    <w:rsid w:val="00102B4E"/>
    <w:rsid w:val="00103E1B"/>
    <w:rsid w:val="001108D4"/>
    <w:rsid w:val="001118EF"/>
    <w:rsid w:val="001220D3"/>
    <w:rsid w:val="00122DC4"/>
    <w:rsid w:val="00124845"/>
    <w:rsid w:val="00127ECD"/>
    <w:rsid w:val="001400B1"/>
    <w:rsid w:val="00141326"/>
    <w:rsid w:val="00143783"/>
    <w:rsid w:val="00150FE5"/>
    <w:rsid w:val="00154F8F"/>
    <w:rsid w:val="001605F1"/>
    <w:rsid w:val="00173115"/>
    <w:rsid w:val="0017705F"/>
    <w:rsid w:val="00186AE0"/>
    <w:rsid w:val="001923EA"/>
    <w:rsid w:val="001928E3"/>
    <w:rsid w:val="00197B29"/>
    <w:rsid w:val="001A4125"/>
    <w:rsid w:val="001A662E"/>
    <w:rsid w:val="001B69B0"/>
    <w:rsid w:val="001B76DA"/>
    <w:rsid w:val="001C1054"/>
    <w:rsid w:val="001C1F43"/>
    <w:rsid w:val="001D13F0"/>
    <w:rsid w:val="001D3118"/>
    <w:rsid w:val="001D7167"/>
    <w:rsid w:val="001E635A"/>
    <w:rsid w:val="001E64CB"/>
    <w:rsid w:val="001F7738"/>
    <w:rsid w:val="00202CA5"/>
    <w:rsid w:val="002200A6"/>
    <w:rsid w:val="00227603"/>
    <w:rsid w:val="0023110A"/>
    <w:rsid w:val="00237FB1"/>
    <w:rsid w:val="00242139"/>
    <w:rsid w:val="00244B6E"/>
    <w:rsid w:val="00244D08"/>
    <w:rsid w:val="00246FD0"/>
    <w:rsid w:val="00265F33"/>
    <w:rsid w:val="0027035F"/>
    <w:rsid w:val="002754D9"/>
    <w:rsid w:val="002848AA"/>
    <w:rsid w:val="002947FD"/>
    <w:rsid w:val="002A3C0A"/>
    <w:rsid w:val="002A41B1"/>
    <w:rsid w:val="002A4863"/>
    <w:rsid w:val="002B59FC"/>
    <w:rsid w:val="002C0A25"/>
    <w:rsid w:val="002C11C2"/>
    <w:rsid w:val="002D1578"/>
    <w:rsid w:val="002E7900"/>
    <w:rsid w:val="002F1782"/>
    <w:rsid w:val="002F4F15"/>
    <w:rsid w:val="002F6FD6"/>
    <w:rsid w:val="0030326C"/>
    <w:rsid w:val="00314BE3"/>
    <w:rsid w:val="00320E66"/>
    <w:rsid w:val="003258C1"/>
    <w:rsid w:val="00326BEA"/>
    <w:rsid w:val="00326BEB"/>
    <w:rsid w:val="00327B5A"/>
    <w:rsid w:val="003315B0"/>
    <w:rsid w:val="00344212"/>
    <w:rsid w:val="00371670"/>
    <w:rsid w:val="00371CE7"/>
    <w:rsid w:val="00390A83"/>
    <w:rsid w:val="003945EC"/>
    <w:rsid w:val="0039743A"/>
    <w:rsid w:val="003B3753"/>
    <w:rsid w:val="003C5976"/>
    <w:rsid w:val="003D011B"/>
    <w:rsid w:val="003D1D7A"/>
    <w:rsid w:val="003D1EC2"/>
    <w:rsid w:val="003D6CE2"/>
    <w:rsid w:val="003E3AEB"/>
    <w:rsid w:val="003F35AC"/>
    <w:rsid w:val="00404FF7"/>
    <w:rsid w:val="00410422"/>
    <w:rsid w:val="004128CD"/>
    <w:rsid w:val="00416920"/>
    <w:rsid w:val="00416A70"/>
    <w:rsid w:val="004178E1"/>
    <w:rsid w:val="00423352"/>
    <w:rsid w:val="00425320"/>
    <w:rsid w:val="004271FF"/>
    <w:rsid w:val="0042736C"/>
    <w:rsid w:val="00430E7C"/>
    <w:rsid w:val="0046159A"/>
    <w:rsid w:val="00464DFC"/>
    <w:rsid w:val="0048442A"/>
    <w:rsid w:val="00485F36"/>
    <w:rsid w:val="00491880"/>
    <w:rsid w:val="00492B0D"/>
    <w:rsid w:val="004A53B4"/>
    <w:rsid w:val="004A78AA"/>
    <w:rsid w:val="004B40B0"/>
    <w:rsid w:val="004B6442"/>
    <w:rsid w:val="004D41B8"/>
    <w:rsid w:val="004E0659"/>
    <w:rsid w:val="004E25AC"/>
    <w:rsid w:val="00501987"/>
    <w:rsid w:val="0050619F"/>
    <w:rsid w:val="00515079"/>
    <w:rsid w:val="0052183C"/>
    <w:rsid w:val="00541CFF"/>
    <w:rsid w:val="00555661"/>
    <w:rsid w:val="00557994"/>
    <w:rsid w:val="00560B7D"/>
    <w:rsid w:val="00565D0E"/>
    <w:rsid w:val="00574FF8"/>
    <w:rsid w:val="005850BB"/>
    <w:rsid w:val="00590547"/>
    <w:rsid w:val="00591CEE"/>
    <w:rsid w:val="00597E3E"/>
    <w:rsid w:val="005A2FD3"/>
    <w:rsid w:val="005B0E14"/>
    <w:rsid w:val="005C3B39"/>
    <w:rsid w:val="005C3CCD"/>
    <w:rsid w:val="005C7B0A"/>
    <w:rsid w:val="005E693D"/>
    <w:rsid w:val="005E6CF0"/>
    <w:rsid w:val="005F30E3"/>
    <w:rsid w:val="006004AF"/>
    <w:rsid w:val="00616907"/>
    <w:rsid w:val="00621C92"/>
    <w:rsid w:val="00624F41"/>
    <w:rsid w:val="00637F6D"/>
    <w:rsid w:val="00641171"/>
    <w:rsid w:val="00646B64"/>
    <w:rsid w:val="0065447A"/>
    <w:rsid w:val="00654E21"/>
    <w:rsid w:val="00657E6A"/>
    <w:rsid w:val="006600FC"/>
    <w:rsid w:val="00660374"/>
    <w:rsid w:val="006660E7"/>
    <w:rsid w:val="00684283"/>
    <w:rsid w:val="00692E63"/>
    <w:rsid w:val="006932C9"/>
    <w:rsid w:val="006A5538"/>
    <w:rsid w:val="006B16BD"/>
    <w:rsid w:val="006B3B66"/>
    <w:rsid w:val="006B7083"/>
    <w:rsid w:val="006C6741"/>
    <w:rsid w:val="006F5FD7"/>
    <w:rsid w:val="0071684E"/>
    <w:rsid w:val="00717006"/>
    <w:rsid w:val="00723940"/>
    <w:rsid w:val="00730911"/>
    <w:rsid w:val="00733961"/>
    <w:rsid w:val="007407FB"/>
    <w:rsid w:val="00740DCC"/>
    <w:rsid w:val="00743D62"/>
    <w:rsid w:val="00747521"/>
    <w:rsid w:val="007519CB"/>
    <w:rsid w:val="007556D0"/>
    <w:rsid w:val="00760EDE"/>
    <w:rsid w:val="00761261"/>
    <w:rsid w:val="00772CF8"/>
    <w:rsid w:val="00777689"/>
    <w:rsid w:val="00784889"/>
    <w:rsid w:val="0078605D"/>
    <w:rsid w:val="00796DCD"/>
    <w:rsid w:val="007A6681"/>
    <w:rsid w:val="007B4666"/>
    <w:rsid w:val="007D4E8D"/>
    <w:rsid w:val="007E33E6"/>
    <w:rsid w:val="007E4E20"/>
    <w:rsid w:val="007E75AE"/>
    <w:rsid w:val="007F3ACD"/>
    <w:rsid w:val="007F5CAB"/>
    <w:rsid w:val="00803543"/>
    <w:rsid w:val="00823646"/>
    <w:rsid w:val="00852A1E"/>
    <w:rsid w:val="00886B37"/>
    <w:rsid w:val="008959CE"/>
    <w:rsid w:val="00895FF9"/>
    <w:rsid w:val="00897624"/>
    <w:rsid w:val="008A5754"/>
    <w:rsid w:val="008A6206"/>
    <w:rsid w:val="008B4455"/>
    <w:rsid w:val="008C08EB"/>
    <w:rsid w:val="008C12ED"/>
    <w:rsid w:val="008C5423"/>
    <w:rsid w:val="008D4439"/>
    <w:rsid w:val="008E1044"/>
    <w:rsid w:val="008E3C53"/>
    <w:rsid w:val="008F2A73"/>
    <w:rsid w:val="009017C7"/>
    <w:rsid w:val="009078CF"/>
    <w:rsid w:val="00911836"/>
    <w:rsid w:val="00913459"/>
    <w:rsid w:val="0091550B"/>
    <w:rsid w:val="00916783"/>
    <w:rsid w:val="00917B63"/>
    <w:rsid w:val="00920E64"/>
    <w:rsid w:val="00921426"/>
    <w:rsid w:val="00922416"/>
    <w:rsid w:val="009350C1"/>
    <w:rsid w:val="00935810"/>
    <w:rsid w:val="0094228A"/>
    <w:rsid w:val="00944A0B"/>
    <w:rsid w:val="0094765F"/>
    <w:rsid w:val="00954793"/>
    <w:rsid w:val="00957AE3"/>
    <w:rsid w:val="00962ADC"/>
    <w:rsid w:val="00967952"/>
    <w:rsid w:val="00986F43"/>
    <w:rsid w:val="00996468"/>
    <w:rsid w:val="0099720A"/>
    <w:rsid w:val="009A094A"/>
    <w:rsid w:val="009A1C48"/>
    <w:rsid w:val="009A6CAE"/>
    <w:rsid w:val="009B6545"/>
    <w:rsid w:val="009C65DE"/>
    <w:rsid w:val="009D1890"/>
    <w:rsid w:val="009E3BA5"/>
    <w:rsid w:val="009E5692"/>
    <w:rsid w:val="009F293D"/>
    <w:rsid w:val="009F358C"/>
    <w:rsid w:val="00A06DB2"/>
    <w:rsid w:val="00A06F71"/>
    <w:rsid w:val="00A12056"/>
    <w:rsid w:val="00A121AD"/>
    <w:rsid w:val="00A25E69"/>
    <w:rsid w:val="00A44442"/>
    <w:rsid w:val="00A540B9"/>
    <w:rsid w:val="00A575D0"/>
    <w:rsid w:val="00A655A4"/>
    <w:rsid w:val="00A67192"/>
    <w:rsid w:val="00A7158A"/>
    <w:rsid w:val="00A84E1A"/>
    <w:rsid w:val="00A86527"/>
    <w:rsid w:val="00A966FC"/>
    <w:rsid w:val="00A97DBA"/>
    <w:rsid w:val="00AB77A4"/>
    <w:rsid w:val="00AC2719"/>
    <w:rsid w:val="00AC2BAF"/>
    <w:rsid w:val="00AD2449"/>
    <w:rsid w:val="00AD789B"/>
    <w:rsid w:val="00AF668F"/>
    <w:rsid w:val="00B02EC2"/>
    <w:rsid w:val="00B07C4C"/>
    <w:rsid w:val="00B213D7"/>
    <w:rsid w:val="00B2161F"/>
    <w:rsid w:val="00B2674C"/>
    <w:rsid w:val="00B27F25"/>
    <w:rsid w:val="00B3188F"/>
    <w:rsid w:val="00B34A05"/>
    <w:rsid w:val="00B362D2"/>
    <w:rsid w:val="00B37D65"/>
    <w:rsid w:val="00B54A28"/>
    <w:rsid w:val="00B57D4F"/>
    <w:rsid w:val="00B67847"/>
    <w:rsid w:val="00B67B97"/>
    <w:rsid w:val="00B929F0"/>
    <w:rsid w:val="00B92D2A"/>
    <w:rsid w:val="00B93C91"/>
    <w:rsid w:val="00B94054"/>
    <w:rsid w:val="00B945B4"/>
    <w:rsid w:val="00BB311C"/>
    <w:rsid w:val="00BB4271"/>
    <w:rsid w:val="00BB5A85"/>
    <w:rsid w:val="00BD16F5"/>
    <w:rsid w:val="00BD1E19"/>
    <w:rsid w:val="00BE0F22"/>
    <w:rsid w:val="00BE18C6"/>
    <w:rsid w:val="00BE5525"/>
    <w:rsid w:val="00BE7A6D"/>
    <w:rsid w:val="00BF3887"/>
    <w:rsid w:val="00BF579B"/>
    <w:rsid w:val="00C00F96"/>
    <w:rsid w:val="00C01E3B"/>
    <w:rsid w:val="00C02194"/>
    <w:rsid w:val="00C03A07"/>
    <w:rsid w:val="00C040C4"/>
    <w:rsid w:val="00C047F2"/>
    <w:rsid w:val="00C127E6"/>
    <w:rsid w:val="00C21EC9"/>
    <w:rsid w:val="00C2478B"/>
    <w:rsid w:val="00C2515C"/>
    <w:rsid w:val="00C2612B"/>
    <w:rsid w:val="00C31944"/>
    <w:rsid w:val="00C32DCF"/>
    <w:rsid w:val="00C370DC"/>
    <w:rsid w:val="00C46F77"/>
    <w:rsid w:val="00C535D0"/>
    <w:rsid w:val="00C56448"/>
    <w:rsid w:val="00C67D37"/>
    <w:rsid w:val="00C73FFA"/>
    <w:rsid w:val="00C8072C"/>
    <w:rsid w:val="00C92992"/>
    <w:rsid w:val="00C96645"/>
    <w:rsid w:val="00CA0EF6"/>
    <w:rsid w:val="00CA630D"/>
    <w:rsid w:val="00CB26F5"/>
    <w:rsid w:val="00CC4B96"/>
    <w:rsid w:val="00CF3077"/>
    <w:rsid w:val="00D04E21"/>
    <w:rsid w:val="00D2592C"/>
    <w:rsid w:val="00D435C3"/>
    <w:rsid w:val="00D4465B"/>
    <w:rsid w:val="00D56B17"/>
    <w:rsid w:val="00D64AD9"/>
    <w:rsid w:val="00D733FB"/>
    <w:rsid w:val="00D73747"/>
    <w:rsid w:val="00D8113C"/>
    <w:rsid w:val="00D85FE6"/>
    <w:rsid w:val="00D9314D"/>
    <w:rsid w:val="00D95DFB"/>
    <w:rsid w:val="00DA161B"/>
    <w:rsid w:val="00DA2766"/>
    <w:rsid w:val="00DA4AF6"/>
    <w:rsid w:val="00DC2163"/>
    <w:rsid w:val="00DC3671"/>
    <w:rsid w:val="00DC4A00"/>
    <w:rsid w:val="00DC5E6A"/>
    <w:rsid w:val="00DC6D94"/>
    <w:rsid w:val="00DC7366"/>
    <w:rsid w:val="00DD0193"/>
    <w:rsid w:val="00DE400E"/>
    <w:rsid w:val="00DF3493"/>
    <w:rsid w:val="00DF4139"/>
    <w:rsid w:val="00E0068F"/>
    <w:rsid w:val="00E01BDC"/>
    <w:rsid w:val="00E11879"/>
    <w:rsid w:val="00E231B8"/>
    <w:rsid w:val="00E339C0"/>
    <w:rsid w:val="00E43799"/>
    <w:rsid w:val="00E63878"/>
    <w:rsid w:val="00E715E8"/>
    <w:rsid w:val="00E8583F"/>
    <w:rsid w:val="00E876AE"/>
    <w:rsid w:val="00E92450"/>
    <w:rsid w:val="00E935EE"/>
    <w:rsid w:val="00E95183"/>
    <w:rsid w:val="00E95AD0"/>
    <w:rsid w:val="00E9733A"/>
    <w:rsid w:val="00EA6253"/>
    <w:rsid w:val="00EA7551"/>
    <w:rsid w:val="00EB5C49"/>
    <w:rsid w:val="00EC04B2"/>
    <w:rsid w:val="00EC1F24"/>
    <w:rsid w:val="00EC443F"/>
    <w:rsid w:val="00ED5CD6"/>
    <w:rsid w:val="00EE1414"/>
    <w:rsid w:val="00EE3799"/>
    <w:rsid w:val="00EE3F5F"/>
    <w:rsid w:val="00EE44B2"/>
    <w:rsid w:val="00EE4D28"/>
    <w:rsid w:val="00EF057F"/>
    <w:rsid w:val="00F00152"/>
    <w:rsid w:val="00F01CDC"/>
    <w:rsid w:val="00F100A8"/>
    <w:rsid w:val="00F1334C"/>
    <w:rsid w:val="00F21245"/>
    <w:rsid w:val="00F258CD"/>
    <w:rsid w:val="00F266C4"/>
    <w:rsid w:val="00F305D8"/>
    <w:rsid w:val="00F33CDC"/>
    <w:rsid w:val="00F362CD"/>
    <w:rsid w:val="00F40998"/>
    <w:rsid w:val="00F5032B"/>
    <w:rsid w:val="00F6183D"/>
    <w:rsid w:val="00F71936"/>
    <w:rsid w:val="00F80A73"/>
    <w:rsid w:val="00F86BC6"/>
    <w:rsid w:val="00F913A8"/>
    <w:rsid w:val="00F93AB7"/>
    <w:rsid w:val="00F955AF"/>
    <w:rsid w:val="00FD2AF9"/>
    <w:rsid w:val="00FF07BC"/>
    <w:rsid w:val="00FF41B6"/>
    <w:rsid w:val="00FF49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B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4439"/>
    <w:rPr>
      <w:color w:val="0000FF"/>
      <w:u w:val="single"/>
    </w:rPr>
  </w:style>
  <w:style w:type="character" w:styleId="a4">
    <w:name w:val="Strong"/>
    <w:basedOn w:val="a0"/>
    <w:uiPriority w:val="22"/>
    <w:qFormat/>
    <w:rsid w:val="008D4439"/>
    <w:rPr>
      <w:b/>
      <w:bCs/>
    </w:rPr>
  </w:style>
  <w:style w:type="paragraph" w:styleId="a5">
    <w:name w:val="header"/>
    <w:basedOn w:val="a"/>
    <w:link w:val="Char"/>
    <w:uiPriority w:val="99"/>
    <w:unhideWhenUsed/>
    <w:rsid w:val="008D44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D4439"/>
    <w:rPr>
      <w:sz w:val="18"/>
      <w:szCs w:val="18"/>
    </w:rPr>
  </w:style>
  <w:style w:type="paragraph" w:styleId="a6">
    <w:name w:val="footer"/>
    <w:basedOn w:val="a"/>
    <w:link w:val="Char0"/>
    <w:uiPriority w:val="99"/>
    <w:unhideWhenUsed/>
    <w:rsid w:val="008D4439"/>
    <w:pPr>
      <w:tabs>
        <w:tab w:val="center" w:pos="4153"/>
        <w:tab w:val="right" w:pos="8306"/>
      </w:tabs>
      <w:snapToGrid w:val="0"/>
      <w:jc w:val="left"/>
    </w:pPr>
    <w:rPr>
      <w:sz w:val="18"/>
      <w:szCs w:val="18"/>
    </w:rPr>
  </w:style>
  <w:style w:type="character" w:customStyle="1" w:styleId="Char0">
    <w:name w:val="页脚 Char"/>
    <w:basedOn w:val="a0"/>
    <w:link w:val="a6"/>
    <w:uiPriority w:val="99"/>
    <w:rsid w:val="008D4439"/>
    <w:rPr>
      <w:sz w:val="18"/>
      <w:szCs w:val="18"/>
    </w:rPr>
  </w:style>
  <w:style w:type="paragraph" w:styleId="a7">
    <w:name w:val="Balloon Text"/>
    <w:basedOn w:val="a"/>
    <w:link w:val="Char1"/>
    <w:uiPriority w:val="99"/>
    <w:semiHidden/>
    <w:unhideWhenUsed/>
    <w:rsid w:val="00F305D8"/>
    <w:rPr>
      <w:sz w:val="18"/>
      <w:szCs w:val="18"/>
    </w:rPr>
  </w:style>
  <w:style w:type="character" w:customStyle="1" w:styleId="Char1">
    <w:name w:val="批注框文本 Char"/>
    <w:basedOn w:val="a0"/>
    <w:link w:val="a7"/>
    <w:uiPriority w:val="99"/>
    <w:semiHidden/>
    <w:rsid w:val="00F305D8"/>
    <w:rPr>
      <w:sz w:val="18"/>
      <w:szCs w:val="18"/>
    </w:rPr>
  </w:style>
  <w:style w:type="paragraph" w:styleId="a8">
    <w:name w:val="List Paragraph"/>
    <w:basedOn w:val="a"/>
    <w:uiPriority w:val="34"/>
    <w:qFormat/>
    <w:rsid w:val="00141326"/>
    <w:pPr>
      <w:ind w:firstLineChars="200" w:firstLine="420"/>
    </w:pPr>
  </w:style>
  <w:style w:type="paragraph" w:customStyle="1" w:styleId="Heading1">
    <w:name w:val="Heading 1"/>
    <w:basedOn w:val="a"/>
    <w:uiPriority w:val="1"/>
    <w:qFormat/>
    <w:rsid w:val="00EE3F5F"/>
    <w:pPr>
      <w:autoSpaceDE w:val="0"/>
      <w:autoSpaceDN w:val="0"/>
      <w:adjustRightInd w:val="0"/>
      <w:ind w:left="20"/>
      <w:jc w:val="left"/>
      <w:outlineLvl w:val="0"/>
    </w:pPr>
    <w:rPr>
      <w:rFonts w:ascii="宋体" w:eastAsia="宋体" w:hAnsi="Times New Roman" w:cs="宋体"/>
      <w:kern w:val="0"/>
      <w:sz w:val="43"/>
      <w:szCs w:val="43"/>
    </w:rPr>
  </w:style>
  <w:style w:type="paragraph" w:customStyle="1" w:styleId="TableParagraph">
    <w:name w:val="Table Paragraph"/>
    <w:basedOn w:val="a"/>
    <w:uiPriority w:val="1"/>
    <w:qFormat/>
    <w:rsid w:val="00EE3F5F"/>
    <w:pPr>
      <w:autoSpaceDE w:val="0"/>
      <w:autoSpaceDN w:val="0"/>
      <w:adjustRightInd w:val="0"/>
      <w:jc w:val="left"/>
    </w:pPr>
    <w:rPr>
      <w:rFonts w:ascii="Times New Roman" w:hAnsi="Times New Roman" w:cs="Times New Roman"/>
      <w:kern w:val="0"/>
      <w:sz w:val="24"/>
      <w:szCs w:val="24"/>
    </w:rPr>
  </w:style>
  <w:style w:type="table" w:styleId="a9">
    <w:name w:val="Table Grid"/>
    <w:basedOn w:val="a1"/>
    <w:uiPriority w:val="59"/>
    <w:rsid w:val="00EE3F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8732831">
      <w:bodyDiv w:val="1"/>
      <w:marLeft w:val="0"/>
      <w:marRight w:val="0"/>
      <w:marTop w:val="0"/>
      <w:marBottom w:val="0"/>
      <w:divBdr>
        <w:top w:val="none" w:sz="0" w:space="0" w:color="auto"/>
        <w:left w:val="none" w:sz="0" w:space="0" w:color="auto"/>
        <w:bottom w:val="none" w:sz="0" w:space="0" w:color="auto"/>
        <w:right w:val="none" w:sz="0" w:space="0" w:color="auto"/>
      </w:divBdr>
      <w:divsChild>
        <w:div w:id="1419014961">
          <w:marLeft w:val="0"/>
          <w:marRight w:val="0"/>
          <w:marTop w:val="0"/>
          <w:marBottom w:val="0"/>
          <w:divBdr>
            <w:top w:val="none" w:sz="0" w:space="0" w:color="auto"/>
            <w:left w:val="none" w:sz="0" w:space="0" w:color="auto"/>
            <w:bottom w:val="none" w:sz="0" w:space="0" w:color="auto"/>
            <w:right w:val="none" w:sz="0" w:space="0" w:color="auto"/>
          </w:divBdr>
          <w:divsChild>
            <w:div w:id="784694963">
              <w:marLeft w:val="0"/>
              <w:marRight w:val="0"/>
              <w:marTop w:val="0"/>
              <w:marBottom w:val="0"/>
              <w:divBdr>
                <w:top w:val="none" w:sz="0" w:space="0" w:color="auto"/>
                <w:left w:val="none" w:sz="0" w:space="0" w:color="auto"/>
                <w:bottom w:val="none" w:sz="0" w:space="0" w:color="auto"/>
                <w:right w:val="none" w:sz="0" w:space="0" w:color="auto"/>
              </w:divBdr>
              <w:divsChild>
                <w:div w:id="596907724">
                  <w:marLeft w:val="0"/>
                  <w:marRight w:val="0"/>
                  <w:marTop w:val="0"/>
                  <w:marBottom w:val="450"/>
                  <w:divBdr>
                    <w:top w:val="none" w:sz="0" w:space="0" w:color="auto"/>
                    <w:left w:val="none" w:sz="0" w:space="0" w:color="auto"/>
                    <w:bottom w:val="none" w:sz="0" w:space="0" w:color="auto"/>
                    <w:right w:val="none" w:sz="0" w:space="0" w:color="auto"/>
                  </w:divBdr>
                </w:div>
              </w:divsChild>
            </w:div>
            <w:div w:id="1592467147">
              <w:marLeft w:val="0"/>
              <w:marRight w:val="0"/>
              <w:marTop w:val="0"/>
              <w:marBottom w:val="0"/>
              <w:divBdr>
                <w:top w:val="none" w:sz="0" w:space="0" w:color="auto"/>
                <w:left w:val="none" w:sz="0" w:space="0" w:color="auto"/>
                <w:bottom w:val="none" w:sz="0" w:space="0" w:color="auto"/>
                <w:right w:val="none" w:sz="0" w:space="0" w:color="auto"/>
              </w:divBdr>
              <w:divsChild>
                <w:div w:id="13497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530E-FBB3-462B-AAE8-4F0D56B4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5143</TotalTime>
  <Pages>16</Pages>
  <Words>2768</Words>
  <Characters>4152</Characters>
  <Application>Microsoft Office Word</Application>
  <DocSecurity>0</DocSecurity>
  <Lines>1384</Lines>
  <Paragraphs>532</Paragraphs>
  <ScaleCrop>false</ScaleCrop>
  <Company>Lenovo</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刘涛</dc:creator>
  <cp:lastModifiedBy>刘涛</cp:lastModifiedBy>
  <cp:revision>241</cp:revision>
  <cp:lastPrinted>2019-11-27T09:03:00Z</cp:lastPrinted>
  <dcterms:created xsi:type="dcterms:W3CDTF">2018-12-26T09:32:00Z</dcterms:created>
  <dcterms:modified xsi:type="dcterms:W3CDTF">2020-01-13T07:59:00Z</dcterms:modified>
</cp:coreProperties>
</file>