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9C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560" w:lineRule="exact"/>
        <w:ind w:left="0"/>
        <w:jc w:val="left"/>
        <w:textAlignment w:val="auto"/>
        <w:rPr>
          <w:rFonts w:hint="eastAsia" w:ascii="黑体" w:hAnsi="黑体" w:eastAsia="黑体" w:cs="黑体"/>
          <w:w w:val="10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w w:val="105"/>
          <w:sz w:val="32"/>
          <w:szCs w:val="32"/>
        </w:rPr>
        <w:t>附件</w:t>
      </w:r>
      <w:r>
        <w:rPr>
          <w:rFonts w:hint="eastAsia" w:ascii="黑体" w:hAnsi="黑体" w:eastAsia="黑体" w:cs="黑体"/>
          <w:w w:val="105"/>
          <w:sz w:val="32"/>
          <w:szCs w:val="32"/>
          <w:lang w:val="en-US" w:eastAsia="zh-CN"/>
        </w:rPr>
        <w:t>1</w:t>
      </w:r>
    </w:p>
    <w:p w14:paraId="5ED73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59"/>
        <w:jc w:val="left"/>
        <w:textAlignment w:val="auto"/>
        <w:rPr>
          <w:rFonts w:ascii="黑体" w:hAnsi="黑体" w:eastAsia="黑体" w:cs="黑体"/>
          <w:w w:val="105"/>
          <w:sz w:val="10"/>
          <w:szCs w:val="10"/>
        </w:rPr>
      </w:pPr>
    </w:p>
    <w:p w14:paraId="70B79987">
      <w:pPr>
        <w:autoSpaceDE w:val="0"/>
        <w:autoSpaceDN w:val="0"/>
        <w:spacing w:after="156" w:afterLines="50" w:line="560" w:lineRule="exact"/>
        <w:jc w:val="center"/>
        <w:rPr>
          <w:rFonts w:hint="eastAsia" w:ascii="方正公文小标宋" w:hAnsi="方正公文小标宋" w:eastAsia="方正公文小标宋" w:cs="方正公文小标宋"/>
          <w:sz w:val="32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  <w:lang w:val="en-US" w:eastAsia="zh-CN"/>
        </w:rPr>
        <w:t>参加</w:t>
      </w:r>
      <w:r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</w:rPr>
        <w:t>北京市第一批第</w:t>
      </w:r>
      <w:r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</w:rPr>
        <w:t>年高质量发展资金项目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验收</w:t>
      </w:r>
      <w:r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</w:rPr>
        <w:t>的企业名单</w:t>
      </w:r>
    </w:p>
    <w:tbl>
      <w:tblPr>
        <w:tblStyle w:val="3"/>
        <w:tblW w:w="76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6255"/>
      </w:tblGrid>
      <w:tr w14:paraId="5CAC3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3" w:hRule="atLeast"/>
          <w:jc w:val="center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7D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C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1C94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E4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83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北京贝能达信息技术股份有限公司</w:t>
            </w:r>
          </w:p>
        </w:tc>
      </w:tr>
      <w:tr w14:paraId="5297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25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58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北京讯腾智慧科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技股份有限公司</w:t>
            </w:r>
          </w:p>
        </w:tc>
      </w:tr>
      <w:tr w14:paraId="49C0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C5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18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北京理工新源信息科技有限公司</w:t>
            </w:r>
          </w:p>
        </w:tc>
      </w:tr>
      <w:tr w14:paraId="2F333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2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F6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北京芯盾时代科技有限公司</w:t>
            </w:r>
          </w:p>
        </w:tc>
      </w:tr>
      <w:tr w14:paraId="775A3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9B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DE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北京威努特技术有限公司</w:t>
            </w:r>
          </w:p>
        </w:tc>
      </w:tr>
    </w:tbl>
    <w:p w14:paraId="2C73B1EC">
      <w:pPr>
        <w:autoSpaceDE w:val="0"/>
        <w:autoSpaceDN w:val="0"/>
        <w:spacing w:after="156" w:afterLines="50" w:line="560" w:lineRule="exact"/>
        <w:jc w:val="center"/>
        <w:rPr>
          <w:rFonts w:ascii="楷体_GB2312" w:hAnsi="楷体_GB2312" w:eastAsia="楷体_GB2312" w:cs="楷体_GB2312"/>
          <w:sz w:val="32"/>
        </w:rPr>
      </w:pPr>
    </w:p>
    <w:p w14:paraId="0E98FC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6D1D04-CF41-4171-8957-EF83686022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70D15A6-4C6A-4170-9237-2D9F755687C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00B60F4-CC9F-4D07-B9F0-6ADF436706B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5F4A3E4-FD88-4AB8-A474-A3CDD3B850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MDQzMmNmNDU5OWJlMDc1M2RiOGU3ZjFjN2JlNjcifQ=="/>
  </w:docVars>
  <w:rsids>
    <w:rsidRoot w:val="6FDC01C2"/>
    <w:rsid w:val="0002601C"/>
    <w:rsid w:val="00252A5F"/>
    <w:rsid w:val="0081510D"/>
    <w:rsid w:val="06AE29A8"/>
    <w:rsid w:val="075576AB"/>
    <w:rsid w:val="18B305C4"/>
    <w:rsid w:val="1BFA02D5"/>
    <w:rsid w:val="20BE2BAA"/>
    <w:rsid w:val="2CD718B5"/>
    <w:rsid w:val="2CEB21E6"/>
    <w:rsid w:val="38DE6063"/>
    <w:rsid w:val="4242307D"/>
    <w:rsid w:val="4EDB14F3"/>
    <w:rsid w:val="5D6006EC"/>
    <w:rsid w:val="61D14DB2"/>
    <w:rsid w:val="62EF200D"/>
    <w:rsid w:val="6E8721F8"/>
    <w:rsid w:val="6FDC01C2"/>
    <w:rsid w:val="702D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华文新魏" w:hAnsi="Times New Roman" w:eastAsia="华文新魏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218</Characters>
  <Lines>4</Lines>
  <Paragraphs>1</Paragraphs>
  <TotalTime>1</TotalTime>
  <ScaleCrop>false</ScaleCrop>
  <LinksUpToDate>false</LinksUpToDate>
  <CharactersWithSpaces>218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2022-10-31T08:23:00Z</dcterms:created>
  <dc:creator>小福</dc:creator>
  <cp:lastModifiedBy>.LL</cp:lastModifiedBy>
  <dcterms:modified xsi:type="dcterms:W3CDTF">2024-08-21T02:46:40Z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C7BF553758A84897B9E495C684704902</vt:lpwstr>
  </property>
</Properties>
</file>