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北京经济技术开发区空气重污染应急指挥部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办公室职责</w:t>
      </w:r>
    </w:p>
    <w:p>
      <w:pPr>
        <w:pStyle w:val="2"/>
      </w:pPr>
    </w:p>
    <w:p>
      <w:pPr>
        <w:spacing w:line="560" w:lineRule="exact"/>
        <w:ind w:firstLine="64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1.组织落实经开区空气重污染应急指挥部决定，协调和督促成员单位做好空气重污染应急相关工作；</w:t>
      </w:r>
    </w:p>
    <w:p>
      <w:pPr>
        <w:spacing w:line="560" w:lineRule="exact"/>
        <w:ind w:firstLine="645"/>
        <w:rPr>
          <w:rFonts w:ascii="黑体" w:hAnsi="黑体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2.承担经开区空气重污染应急指挥部应急值守工作；</w:t>
      </w:r>
    </w:p>
    <w:p>
      <w:pPr>
        <w:spacing w:line="560" w:lineRule="exact"/>
        <w:ind w:firstLine="645"/>
        <w:rPr>
          <w:rFonts w:ascii="黑体" w:hAnsi="黑体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3.收集分析工作信息，及时上报重要信息；</w:t>
      </w:r>
    </w:p>
    <w:p>
      <w:pPr>
        <w:spacing w:line="560" w:lineRule="exact"/>
        <w:ind w:firstLine="64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4.组织开展经开区空气重污染应急风险评估控制、隐患排查整改工作；</w:t>
      </w:r>
    </w:p>
    <w:p>
      <w:pPr>
        <w:spacing w:line="560" w:lineRule="exact"/>
        <w:ind w:firstLine="645"/>
        <w:rPr>
          <w:rFonts w:ascii="黑体" w:hAnsi="黑体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5.负责经开区预警指令发布、解除工作；</w:t>
      </w:r>
    </w:p>
    <w:p>
      <w:pPr>
        <w:spacing w:line="560" w:lineRule="exact"/>
        <w:ind w:firstLine="645"/>
        <w:rPr>
          <w:rFonts w:ascii="黑体" w:hAnsi="黑体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6.组织拟订（修订）与经开区</w:t>
      </w:r>
      <w:r>
        <w:rPr>
          <w:rFonts w:hint="eastAsia" w:eastAsia="仿宋_GB2312"/>
          <w:spacing w:val="-6"/>
          <w:sz w:val="32"/>
        </w:rPr>
        <w:t>空气重污染应急指挥部</w:t>
      </w:r>
      <w:r>
        <w:rPr>
          <w:rFonts w:hint="eastAsia" w:ascii="仿宋_GB2312" w:hAnsi="Calibri" w:eastAsia="仿宋_GB2312"/>
          <w:sz w:val="32"/>
          <w:szCs w:val="32"/>
        </w:rPr>
        <w:t>职能相关的专项、部门应急预案，指导成员单位制定（修订）空气重污染应急分预案；</w:t>
      </w:r>
    </w:p>
    <w:p>
      <w:pPr>
        <w:spacing w:line="560" w:lineRule="exact"/>
        <w:ind w:firstLine="645"/>
        <w:rPr>
          <w:rFonts w:ascii="黑体" w:hAnsi="黑体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7.组织开展经开区空气重污染应急演练；</w:t>
      </w:r>
    </w:p>
    <w:p>
      <w:pPr>
        <w:spacing w:line="560" w:lineRule="exact"/>
        <w:ind w:firstLine="645"/>
        <w:rPr>
          <w:rFonts w:ascii="黑体" w:hAnsi="黑体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8.组织开展经开区空气重污染应急宣传教育与培训；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9.承担经开区空气重污染应急指挥部的日常工作。</w:t>
      </w:r>
    </w:p>
    <w:p>
      <w:r>
        <w:rPr>
          <w:rFonts w:hint="eastAsia" w:ascii="黑体" w:hAnsi="黑体" w:eastAsia="黑体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13AA6"/>
    <w:rsid w:val="0B1D0310"/>
    <w:rsid w:val="53C52E14"/>
    <w:rsid w:val="54F17AA0"/>
    <w:rsid w:val="6B8869DD"/>
    <w:rsid w:val="794635ED"/>
    <w:rsid w:val="7E6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600" w:lineRule="atLeast"/>
      <w:ind w:left="360" w:hanging="540"/>
    </w:pPr>
    <w:rPr>
      <w:rFonts w:ascii="仿宋_GB2312"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2022-07-29T01:17:00Z</dcterms:created>
  <dc:creator>hp</dc:creator>
  <cp:lastModifiedBy>★かか♥蕾</cp:lastModifiedBy>
  <dcterms:modified xsi:type="dcterms:W3CDTF">2023-11-22T02:13:21Z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C5FE23D08D1745CFBF5457C6F9C63AA0</vt:lpwstr>
  </property>
</Properties>
</file>