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C32AC36" w14:textId="77777777" w:rsidR="009102D3" w:rsidRDefault="00000000">
      <w:pPr>
        <w:spacing w:after="0" w:line="0" w:lineRule="atLeast"/>
        <w:jc w:val="left"/>
        <w:rPr>
          <w:rFonts w:ascii="黑体" w:eastAsia="黑体" w:hAnsi="黑体" w:cs="方正小标宋简体"/>
          <w:color w:val="000000"/>
          <w:sz w:val="32"/>
          <w:szCs w:val="32"/>
        </w:rPr>
      </w:pPr>
      <w:r>
        <w:rPr>
          <w:rFonts w:ascii="黑体" w:eastAsia="黑体" w:hAnsi="黑体" w:cs="方正小标宋简体" w:hint="eastAsia"/>
          <w:color w:val="000000"/>
          <w:sz w:val="32"/>
          <w:szCs w:val="32"/>
        </w:rPr>
        <w:t>附件1</w:t>
      </w:r>
    </w:p>
    <w:p w14:paraId="5F055627" w14:textId="77777777" w:rsidR="009102D3" w:rsidRDefault="009102D3">
      <w:pPr>
        <w:spacing w:after="0" w:line="0" w:lineRule="atLeast"/>
        <w:jc w:val="center"/>
        <w:rPr>
          <w:rFonts w:ascii="方正小标宋简体" w:eastAsia="方正小标宋简体" w:hAnsi="方正小标宋简体" w:cs="方正小标宋简体"/>
          <w:color w:val="000000"/>
          <w:sz w:val="44"/>
          <w:szCs w:val="44"/>
        </w:rPr>
      </w:pPr>
    </w:p>
    <w:p w14:paraId="6AC6FB65" w14:textId="77777777" w:rsidR="009102D3" w:rsidRDefault="00000000">
      <w:pPr>
        <w:spacing w:after="0" w:line="0" w:lineRule="atLeas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全球服务伙伴计划</w:t>
      </w:r>
    </w:p>
    <w:p w14:paraId="6EA73ABD" w14:textId="77777777" w:rsidR="009102D3" w:rsidRDefault="009102D3">
      <w:pPr>
        <w:spacing w:after="0" w:line="560" w:lineRule="exact"/>
        <w:jc w:val="center"/>
        <w:rPr>
          <w:rFonts w:ascii="方正小标宋简体" w:eastAsia="方正小标宋简体" w:hAnsi="方正小标宋简体" w:cs="方正小标宋简体"/>
          <w:color w:val="000000"/>
          <w:sz w:val="44"/>
          <w:szCs w:val="44"/>
        </w:rPr>
      </w:pPr>
    </w:p>
    <w:p w14:paraId="208557FA" w14:textId="77777777" w:rsidR="009102D3" w:rsidRDefault="00000000">
      <w:pPr>
        <w:spacing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为充分发挥服务业开放对促进国际经贸活动、推动经济全球化的重要作用，深化国家服务业扩大开放综合示范区和中国（北京）自由贸易试验区建设，在京实施“全球服务伙伴计划”。</w:t>
      </w:r>
    </w:p>
    <w:p w14:paraId="368CDA47" w14:textId="77777777" w:rsidR="009102D3" w:rsidRDefault="00000000">
      <w:pPr>
        <w:pStyle w:val="1"/>
        <w:numPr>
          <w:ilvl w:val="0"/>
          <w:numId w:val="1"/>
        </w:numPr>
        <w:spacing w:after="0" w:line="560" w:lineRule="exact"/>
        <w:ind w:firstLineChars="0"/>
        <w:rPr>
          <w:rFonts w:ascii="黑体" w:eastAsia="黑体" w:hAnsi="黑体" w:cs="仿宋_GB2312"/>
          <w:color w:val="000000"/>
          <w:sz w:val="32"/>
          <w:szCs w:val="32"/>
        </w:rPr>
      </w:pPr>
      <w:r>
        <w:rPr>
          <w:rFonts w:ascii="黑体" w:eastAsia="黑体" w:hAnsi="黑体" w:cs="仿宋_GB2312" w:hint="eastAsia"/>
          <w:color w:val="000000"/>
          <w:sz w:val="32"/>
          <w:szCs w:val="32"/>
        </w:rPr>
        <w:t>目标愿景</w:t>
      </w:r>
    </w:p>
    <w:p w14:paraId="549EA212" w14:textId="77777777" w:rsidR="009102D3" w:rsidRDefault="00000000">
      <w:pPr>
        <w:spacing w:after="0" w:line="560" w:lineRule="exact"/>
        <w:ind w:left="640"/>
        <w:rPr>
          <w:rFonts w:ascii="楷体_GB2312" w:eastAsia="楷体_GB2312" w:hAnsi="黑体" w:cs="仿宋_GB2312"/>
          <w:color w:val="000000"/>
          <w:sz w:val="32"/>
          <w:szCs w:val="32"/>
        </w:rPr>
      </w:pPr>
      <w:r>
        <w:rPr>
          <w:rFonts w:ascii="楷体_GB2312" w:eastAsia="楷体_GB2312" w:hAnsi="仿宋_GB2312" w:cs="仿宋_GB2312" w:hint="eastAsia"/>
          <w:color w:val="000000"/>
          <w:sz w:val="32"/>
          <w:szCs w:val="32"/>
        </w:rPr>
        <w:t>（一）目标宗旨</w:t>
      </w:r>
    </w:p>
    <w:p w14:paraId="64BC62EE" w14:textId="77777777" w:rsidR="009102D3" w:rsidRDefault="00000000">
      <w:pPr>
        <w:spacing w:after="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rPr>
        <w:t>“全球服务伙伴计划”旨在</w:t>
      </w:r>
      <w:r>
        <w:rPr>
          <w:rFonts w:ascii="仿宋_GB2312" w:eastAsia="仿宋_GB2312" w:hAnsi="仿宋_GB2312" w:cs="仿宋_GB2312" w:hint="eastAsia"/>
          <w:color w:val="000000"/>
          <w:sz w:val="32"/>
          <w:szCs w:val="32"/>
          <w:shd w:val="clear" w:color="auto" w:fill="FFFFFF"/>
        </w:rPr>
        <w:t>集聚和培育符合首都功能定位的各类服务业企业与服务机构，</w:t>
      </w:r>
      <w:r>
        <w:rPr>
          <w:rFonts w:ascii="仿宋_GB2312" w:eastAsia="仿宋_GB2312" w:hAnsi="仿宋_GB2312" w:cs="仿宋_GB2312" w:hint="eastAsia"/>
          <w:color w:val="000000"/>
          <w:sz w:val="32"/>
          <w:szCs w:val="32"/>
        </w:rPr>
        <w:t>持续提升“北京服务”的</w:t>
      </w:r>
      <w:r>
        <w:rPr>
          <w:rFonts w:ascii="仿宋_GB2312" w:eastAsia="仿宋_GB2312" w:hAnsi="仿宋_GB2312" w:cs="仿宋_GB2312" w:hint="eastAsia"/>
          <w:color w:val="000000"/>
          <w:sz w:val="32"/>
          <w:szCs w:val="32"/>
          <w:shd w:val="clear" w:color="auto" w:fill="FFFFFF"/>
        </w:rPr>
        <w:t>全球服务能力，</w:t>
      </w:r>
      <w:r>
        <w:rPr>
          <w:rFonts w:ascii="仿宋_GB2312" w:eastAsia="仿宋_GB2312" w:hAnsi="仿宋_GB2312" w:cs="仿宋_GB2312" w:hint="eastAsia"/>
          <w:color w:val="000000"/>
          <w:sz w:val="32"/>
          <w:szCs w:val="32"/>
        </w:rPr>
        <w:t>以服务开放推动包容发展，以服务合作促进联动融通，以服务创新培育发展动能，以服务共享创造美好未来。</w:t>
      </w:r>
    </w:p>
    <w:p w14:paraId="2A2C2EDC" w14:textId="77777777" w:rsidR="009102D3" w:rsidRDefault="00000000">
      <w:pPr>
        <w:spacing w:after="0" w:line="560" w:lineRule="exact"/>
        <w:ind w:firstLineChars="200" w:firstLine="640"/>
        <w:rPr>
          <w:rFonts w:ascii="楷体_GB2312" w:eastAsia="楷体_GB2312" w:hAnsi="仿宋_GB2312" w:cs="仿宋_GB2312"/>
          <w:color w:val="000000"/>
          <w:sz w:val="32"/>
          <w:szCs w:val="32"/>
        </w:rPr>
      </w:pPr>
      <w:r>
        <w:rPr>
          <w:rFonts w:ascii="楷体_GB2312" w:eastAsia="楷体_GB2312" w:hAnsi="仿宋_GB2312" w:cs="仿宋_GB2312" w:hint="eastAsia"/>
          <w:color w:val="000000"/>
          <w:sz w:val="32"/>
          <w:szCs w:val="32"/>
        </w:rPr>
        <w:t>（二）发展愿景</w:t>
      </w:r>
    </w:p>
    <w:p w14:paraId="7C0E850F" w14:textId="77777777" w:rsidR="009102D3" w:rsidRDefault="00000000">
      <w:pPr>
        <w:spacing w:after="0" w:line="560" w:lineRule="exact"/>
        <w:ind w:firstLineChars="200" w:firstLine="640"/>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助力服务伙伴在北京发展壮大，推动服务与生产互促共进，不断深化服务伙伴在北京经济、社会发展进程中的参与程度</w:t>
      </w:r>
      <w:r>
        <w:rPr>
          <w:rFonts w:ascii="仿宋_GB2312" w:eastAsia="仿宋_GB2312" w:hAnsi="仿宋_GB2312" w:cs="仿宋_GB2312" w:hint="eastAsia"/>
          <w:color w:val="000000"/>
          <w:sz w:val="32"/>
          <w:szCs w:val="32"/>
          <w:shd w:val="clear" w:color="auto" w:fill="FFFFFF"/>
        </w:rPr>
        <w:t>，</w:t>
      </w:r>
      <w:r>
        <w:rPr>
          <w:rFonts w:ascii="仿宋_GB2312" w:eastAsia="仿宋_GB2312" w:hAnsi="黑体" w:cs="仿宋_GB2312" w:hint="eastAsia"/>
          <w:color w:val="000000"/>
          <w:sz w:val="32"/>
          <w:szCs w:val="32"/>
        </w:rPr>
        <w:t>共同营造更加包容开放的市场环境与丰富多元的生活环境。</w:t>
      </w:r>
    </w:p>
    <w:p w14:paraId="54139A2B" w14:textId="77777777" w:rsidR="009102D3" w:rsidRDefault="00000000">
      <w:pPr>
        <w:spacing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助力服务伙伴充分对接中国超大规模市场需求，推动服务伙伴以高质量、国际化服务资源参与京津冀协同发展和中国统一大市场建设，</w:t>
      </w:r>
      <w:r>
        <w:rPr>
          <w:rFonts w:ascii="仿宋_GB2312" w:eastAsia="仿宋_GB2312" w:hAnsi="黑体" w:cs="仿宋_GB2312" w:hint="eastAsia"/>
          <w:color w:val="000000"/>
          <w:sz w:val="32"/>
          <w:szCs w:val="32"/>
        </w:rPr>
        <w:t>加快形成新质生产力</w:t>
      </w:r>
      <w:r>
        <w:rPr>
          <w:rFonts w:ascii="仿宋_GB2312" w:eastAsia="仿宋_GB2312" w:hAnsi="仿宋_GB2312" w:cs="仿宋_GB2312" w:hint="eastAsia"/>
          <w:color w:val="000000"/>
          <w:sz w:val="32"/>
          <w:szCs w:val="32"/>
        </w:rPr>
        <w:t>。</w:t>
      </w:r>
    </w:p>
    <w:p w14:paraId="0F0E3812" w14:textId="77777777" w:rsidR="009102D3" w:rsidRDefault="00000000">
      <w:pPr>
        <w:spacing w:after="0" w:line="560" w:lineRule="exact"/>
        <w:ind w:firstLineChars="200" w:firstLine="640"/>
        <w:rPr>
          <w:rFonts w:ascii="仿宋_GB2312" w:eastAsia="仿宋_GB2312" w:hAnsi="黑体" w:cs="仿宋_GB2312"/>
          <w:color w:val="000000"/>
          <w:sz w:val="32"/>
          <w:szCs w:val="32"/>
        </w:rPr>
      </w:pPr>
      <w:r>
        <w:rPr>
          <w:rFonts w:ascii="仿宋_GB2312" w:eastAsia="仿宋_GB2312" w:hAnsi="仿宋_GB2312" w:cs="仿宋_GB2312" w:hint="eastAsia"/>
          <w:color w:val="000000"/>
          <w:sz w:val="32"/>
          <w:szCs w:val="32"/>
        </w:rPr>
        <w:t>助力服务伙伴高效链接全球市场，持续提升服务伙伴全球资源配置能力和创新服务能力。打造“北京服务”品牌，在全球范</w:t>
      </w:r>
      <w:r>
        <w:rPr>
          <w:rFonts w:ascii="仿宋_GB2312" w:eastAsia="仿宋_GB2312" w:hAnsi="仿宋_GB2312" w:cs="仿宋_GB2312" w:hint="eastAsia"/>
          <w:color w:val="000000"/>
          <w:sz w:val="32"/>
          <w:szCs w:val="32"/>
        </w:rPr>
        <w:lastRenderedPageBreak/>
        <w:t>围内提供更多优质服务，为世界经济可持续发展注入新动能。</w:t>
      </w:r>
    </w:p>
    <w:p w14:paraId="2F89B2DA" w14:textId="77777777" w:rsidR="009102D3" w:rsidRDefault="00000000">
      <w:pPr>
        <w:spacing w:after="0" w:line="560" w:lineRule="exact"/>
        <w:ind w:firstLineChars="200" w:firstLine="640"/>
        <w:rPr>
          <w:rFonts w:ascii="仿宋_GB2312" w:eastAsia="仿宋_GB2312" w:hAnsi="仿宋_GB2312" w:cs="仿宋_GB2312"/>
          <w:color w:val="000000"/>
          <w:sz w:val="32"/>
          <w:szCs w:val="32"/>
        </w:rPr>
      </w:pPr>
      <w:r>
        <w:rPr>
          <w:rFonts w:ascii="黑体" w:eastAsia="黑体" w:hAnsi="黑体" w:hint="eastAsia"/>
          <w:color w:val="000000"/>
          <w:sz w:val="32"/>
          <w:szCs w:val="32"/>
        </w:rPr>
        <w:t>二、计划构成</w:t>
      </w:r>
    </w:p>
    <w:p w14:paraId="509F2465" w14:textId="77777777" w:rsidR="009102D3" w:rsidRDefault="00000000">
      <w:pPr>
        <w:spacing w:after="0" w:line="560" w:lineRule="exact"/>
        <w:ind w:firstLineChars="200" w:firstLine="640"/>
        <w:rPr>
          <w:rFonts w:ascii="楷体_GB2312" w:eastAsia="楷体_GB2312" w:hAnsi="仿宋_GB2312" w:cs="仿宋_GB2312"/>
          <w:color w:val="000000"/>
          <w:sz w:val="32"/>
          <w:szCs w:val="32"/>
        </w:rPr>
      </w:pPr>
      <w:r>
        <w:rPr>
          <w:rFonts w:ascii="楷体_GB2312" w:eastAsia="楷体_GB2312" w:hAnsi="仿宋_GB2312" w:cs="仿宋_GB2312" w:hint="eastAsia"/>
          <w:color w:val="000000"/>
          <w:sz w:val="32"/>
          <w:szCs w:val="32"/>
        </w:rPr>
        <w:t>（一）重点领域</w:t>
      </w:r>
    </w:p>
    <w:p w14:paraId="0444104F" w14:textId="77777777" w:rsidR="009102D3" w:rsidRDefault="00000000">
      <w:pPr>
        <w:spacing w:after="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面向</w:t>
      </w:r>
      <w:r>
        <w:rPr>
          <w:rFonts w:ascii="仿宋_GB2312" w:eastAsia="仿宋_GB2312" w:hAnsi="仿宋_GB2312" w:cs="仿宋_GB2312" w:hint="eastAsia"/>
          <w:color w:val="000000"/>
          <w:sz w:val="32"/>
          <w:szCs w:val="32"/>
        </w:rPr>
        <w:t>科技服务、</w:t>
      </w:r>
      <w:r>
        <w:rPr>
          <w:rFonts w:ascii="仿宋_GB2312" w:eastAsia="仿宋_GB2312" w:hAnsi="微软雅黑" w:hint="eastAsia"/>
          <w:color w:val="000000"/>
          <w:sz w:val="32"/>
          <w:szCs w:val="32"/>
          <w:shd w:val="clear" w:color="auto" w:fill="FFFFFF"/>
        </w:rPr>
        <w:t>文旅服务、信息服务、金融服务、教育服务、健康医疗服务、专业服务、航空服务、商贸服务等</w:t>
      </w:r>
      <w:r>
        <w:rPr>
          <w:rFonts w:ascii="仿宋_GB2312" w:eastAsia="仿宋_GB2312" w:hAnsi="仿宋_GB2312" w:cs="仿宋_GB2312" w:hint="eastAsia"/>
          <w:color w:val="000000"/>
          <w:sz w:val="32"/>
          <w:szCs w:val="32"/>
          <w:shd w:val="clear" w:color="auto" w:fill="FFFFFF"/>
        </w:rPr>
        <w:t>领域，与在相关领域具备国际领先地位，且已在北京开展业务或有意向在北京落地发展的服务业企业与服务机构建立长期、深入的合作伙伴关系。</w:t>
      </w:r>
    </w:p>
    <w:p w14:paraId="42326377" w14:textId="77777777" w:rsidR="009102D3" w:rsidRDefault="00000000">
      <w:pPr>
        <w:spacing w:after="0" w:line="560" w:lineRule="exact"/>
        <w:ind w:firstLineChars="200" w:firstLine="640"/>
        <w:rPr>
          <w:rFonts w:ascii="楷体_GB2312" w:eastAsia="楷体_GB2312" w:hAnsi="仿宋_GB2312" w:cs="仿宋_GB2312"/>
          <w:color w:val="000000"/>
          <w:sz w:val="32"/>
          <w:szCs w:val="32"/>
          <w:shd w:val="clear" w:color="auto" w:fill="FFFFFF"/>
        </w:rPr>
      </w:pPr>
      <w:r>
        <w:rPr>
          <w:rFonts w:ascii="楷体_GB2312" w:eastAsia="楷体_GB2312" w:hAnsi="仿宋_GB2312" w:cs="仿宋_GB2312" w:hint="eastAsia"/>
          <w:color w:val="000000"/>
          <w:sz w:val="32"/>
          <w:szCs w:val="32"/>
          <w:shd w:val="clear" w:color="auto" w:fill="FFFFFF"/>
        </w:rPr>
        <w:t>（二）承载区域</w:t>
      </w:r>
    </w:p>
    <w:p w14:paraId="221EB1FC" w14:textId="39636D44" w:rsidR="009102D3" w:rsidRDefault="00000000">
      <w:pPr>
        <w:spacing w:after="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该计划在全市域范围内实施。充分发挥中国（北京）自由贸易试验区开放引领作用，鼓励自贸试验区所在区根据自身定位，率先为科技服务、商务服务、高端产业服务伙伴提供有针对性的配套服务保障，助力服务伙伴进一步融入北京和全国开放发展大局。</w:t>
      </w:r>
    </w:p>
    <w:p w14:paraId="0E9EDDA7" w14:textId="77777777" w:rsidR="009102D3" w:rsidRDefault="00000000">
      <w:pPr>
        <w:pStyle w:val="1"/>
        <w:numPr>
          <w:ilvl w:val="0"/>
          <w:numId w:val="2"/>
        </w:numPr>
        <w:spacing w:after="0" w:line="560" w:lineRule="exact"/>
        <w:ind w:firstLineChars="0"/>
        <w:rPr>
          <w:rFonts w:ascii="黑体" w:eastAsia="黑体" w:hAnsi="黑体"/>
          <w:color w:val="000000"/>
          <w:sz w:val="32"/>
          <w:szCs w:val="32"/>
        </w:rPr>
      </w:pPr>
      <w:r>
        <w:rPr>
          <w:rFonts w:ascii="黑体" w:eastAsia="黑体" w:hAnsi="黑体" w:hint="eastAsia"/>
          <w:color w:val="000000"/>
          <w:sz w:val="32"/>
          <w:szCs w:val="32"/>
        </w:rPr>
        <w:t>合作内容</w:t>
      </w:r>
    </w:p>
    <w:p w14:paraId="7FA9FF9E" w14:textId="77777777" w:rsidR="009102D3" w:rsidRDefault="00000000">
      <w:pPr>
        <w:spacing w:after="0"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（一）成为全球服务伙伴</w:t>
      </w:r>
    </w:p>
    <w:p w14:paraId="37C05A31" w14:textId="202532BB" w:rsidR="009102D3" w:rsidRDefault="00000000">
      <w:pPr>
        <w:spacing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1.服务</w:t>
      </w:r>
      <w:r w:rsidR="002D3828">
        <w:rPr>
          <w:rFonts w:ascii="仿宋_GB2312" w:eastAsia="仿宋_GB2312" w:hAnsi="仿宋_GB2312" w:cs="仿宋_GB2312" w:hint="eastAsia"/>
          <w:color w:val="000000"/>
          <w:sz w:val="32"/>
          <w:szCs w:val="32"/>
        </w:rPr>
        <w:t>业企业和服务</w:t>
      </w:r>
      <w:r>
        <w:rPr>
          <w:rFonts w:ascii="仿宋_GB2312" w:eastAsia="仿宋_GB2312" w:hAnsi="仿宋_GB2312" w:cs="仿宋_GB2312" w:hint="eastAsia"/>
          <w:color w:val="000000"/>
          <w:sz w:val="32"/>
          <w:szCs w:val="32"/>
        </w:rPr>
        <w:t>机构向北京市各区负责商务（“两区”）工作的部门提交申请材料，由各区负责商务（“两区”）工作的部门向北京市商务局推荐，北京市商务局联合行业主管部门共同研究确定结果后反馈申请</w:t>
      </w:r>
      <w:r w:rsidR="00AD159D">
        <w:rPr>
          <w:rFonts w:ascii="仿宋_GB2312" w:eastAsia="仿宋_GB2312" w:hAnsi="仿宋_GB2312" w:cs="仿宋_GB2312" w:hint="eastAsia"/>
          <w:color w:val="000000"/>
          <w:sz w:val="32"/>
          <w:szCs w:val="32"/>
        </w:rPr>
        <w:t>企业和</w:t>
      </w:r>
      <w:r>
        <w:rPr>
          <w:rFonts w:ascii="仿宋_GB2312" w:eastAsia="仿宋_GB2312" w:hAnsi="仿宋_GB2312" w:cs="仿宋_GB2312" w:hint="eastAsia"/>
          <w:color w:val="000000"/>
          <w:sz w:val="32"/>
          <w:szCs w:val="32"/>
        </w:rPr>
        <w:t>机构。</w:t>
      </w:r>
    </w:p>
    <w:p w14:paraId="6950E523" w14:textId="6FD22BE4" w:rsidR="009102D3" w:rsidRDefault="00000000">
      <w:pPr>
        <w:spacing w:after="0"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2.北京市商务局根据北京发展需要及各区、各有关部门建议，向特定服务业企业和</w:t>
      </w:r>
      <w:r w:rsidR="00D70F73">
        <w:rPr>
          <w:rFonts w:ascii="仿宋_GB2312" w:eastAsia="仿宋_GB2312" w:hAnsi="仿宋_GB2312" w:cs="仿宋_GB2312" w:hint="eastAsia"/>
          <w:color w:val="000000"/>
          <w:sz w:val="32"/>
          <w:szCs w:val="32"/>
        </w:rPr>
        <w:t>服务</w:t>
      </w:r>
      <w:r>
        <w:rPr>
          <w:rFonts w:ascii="仿宋_GB2312" w:eastAsia="仿宋_GB2312" w:hAnsi="仿宋_GB2312" w:cs="仿宋_GB2312" w:hint="eastAsia"/>
          <w:color w:val="000000"/>
          <w:sz w:val="32"/>
          <w:szCs w:val="32"/>
        </w:rPr>
        <w:t>机构发出加入“全球服务伙伴计划”</w:t>
      </w:r>
      <w:r>
        <w:rPr>
          <w:rFonts w:ascii="仿宋_GB2312" w:eastAsia="仿宋_GB2312" w:hAnsi="仿宋_GB2312" w:cs="仿宋_GB2312" w:hint="eastAsia"/>
          <w:color w:val="000000"/>
          <w:sz w:val="32"/>
          <w:szCs w:val="32"/>
        </w:rPr>
        <w:lastRenderedPageBreak/>
        <w:t>邀请，受邀</w:t>
      </w:r>
      <w:r w:rsidR="005F7323">
        <w:rPr>
          <w:rFonts w:ascii="仿宋_GB2312" w:eastAsia="仿宋_GB2312" w:hAnsi="仿宋_GB2312" w:cs="仿宋_GB2312" w:hint="eastAsia"/>
          <w:color w:val="000000"/>
          <w:sz w:val="32"/>
          <w:szCs w:val="32"/>
        </w:rPr>
        <w:t>企业和</w:t>
      </w:r>
      <w:r>
        <w:rPr>
          <w:rFonts w:ascii="仿宋_GB2312" w:eastAsia="仿宋_GB2312" w:hAnsi="仿宋_GB2312" w:cs="仿宋_GB2312" w:hint="eastAsia"/>
          <w:color w:val="000000"/>
          <w:sz w:val="32"/>
          <w:szCs w:val="32"/>
        </w:rPr>
        <w:t>机构可选择直接加入或推荐一家符合条件的关联</w:t>
      </w:r>
      <w:r w:rsidR="00CC6C61">
        <w:rPr>
          <w:rFonts w:ascii="仿宋_GB2312" w:eastAsia="仿宋_GB2312" w:hAnsi="仿宋_GB2312" w:cs="仿宋_GB2312" w:hint="eastAsia"/>
          <w:color w:val="000000"/>
          <w:sz w:val="32"/>
          <w:szCs w:val="32"/>
        </w:rPr>
        <w:t>企业</w:t>
      </w:r>
      <w:r w:rsidR="008660F1">
        <w:rPr>
          <w:rFonts w:ascii="仿宋_GB2312" w:eastAsia="仿宋_GB2312" w:hAnsi="仿宋_GB2312" w:cs="仿宋_GB2312" w:hint="eastAsia"/>
          <w:color w:val="000000"/>
          <w:sz w:val="32"/>
          <w:szCs w:val="32"/>
        </w:rPr>
        <w:t>和</w:t>
      </w:r>
      <w:r>
        <w:rPr>
          <w:rFonts w:ascii="仿宋_GB2312" w:eastAsia="仿宋_GB2312" w:hAnsi="仿宋_GB2312" w:cs="仿宋_GB2312" w:hint="eastAsia"/>
          <w:color w:val="000000"/>
          <w:sz w:val="32"/>
          <w:szCs w:val="32"/>
        </w:rPr>
        <w:t>机构加入。</w:t>
      </w:r>
    </w:p>
    <w:p w14:paraId="5F7359A9" w14:textId="77777777" w:rsidR="009102D3" w:rsidRDefault="00000000">
      <w:pPr>
        <w:spacing w:after="0" w:line="560" w:lineRule="exact"/>
        <w:ind w:firstLineChars="200" w:firstLine="640"/>
        <w:rPr>
          <w:rFonts w:ascii="楷体_GB2312" w:eastAsia="楷体_GB2312" w:hAnsi="仿宋_GB2312" w:cs="仿宋_GB2312"/>
          <w:color w:val="000000"/>
          <w:sz w:val="32"/>
          <w:szCs w:val="32"/>
        </w:rPr>
      </w:pPr>
      <w:r>
        <w:rPr>
          <w:rFonts w:ascii="楷体_GB2312" w:eastAsia="楷体_GB2312" w:hAnsi="仿宋_GB2312" w:cs="仿宋_GB2312" w:hint="eastAsia"/>
          <w:color w:val="000000"/>
          <w:sz w:val="32"/>
          <w:szCs w:val="32"/>
        </w:rPr>
        <w:t>（二）可以享受的服务</w:t>
      </w:r>
    </w:p>
    <w:p w14:paraId="6743A273" w14:textId="77777777" w:rsidR="009102D3" w:rsidRDefault="00000000">
      <w:pPr>
        <w:spacing w:after="0" w:line="560" w:lineRule="exact"/>
        <w:ind w:firstLineChars="200" w:firstLine="643"/>
        <w:rPr>
          <w:rFonts w:ascii="仿宋_GB2312" w:eastAsia="仿宋_GB2312" w:hAnsi="楷体_GB2312" w:cs="楷体_GB2312"/>
          <w:color w:val="000000"/>
          <w:sz w:val="32"/>
          <w:szCs w:val="32"/>
        </w:rPr>
      </w:pPr>
      <w:r>
        <w:rPr>
          <w:rFonts w:ascii="仿宋_GB2312" w:eastAsia="仿宋_GB2312" w:hAnsi="楷体_GB2312" w:cs="楷体_GB2312" w:hint="eastAsia"/>
          <w:b/>
          <w:bCs/>
          <w:color w:val="000000"/>
          <w:sz w:val="32"/>
          <w:szCs w:val="32"/>
        </w:rPr>
        <w:t>1.参与政企高层对话。</w:t>
      </w:r>
      <w:r>
        <w:rPr>
          <w:rFonts w:ascii="仿宋_GB2312" w:eastAsia="仿宋_GB2312" w:hAnsi="仿宋_GB2312" w:cs="仿宋_GB2312" w:hint="eastAsia"/>
          <w:color w:val="000000"/>
          <w:sz w:val="32"/>
          <w:szCs w:val="32"/>
        </w:rPr>
        <w:t>将服务伙伴纳入企业圆桌会议等机制，</w:t>
      </w:r>
      <w:r>
        <w:rPr>
          <w:rFonts w:ascii="仿宋_GB2312" w:eastAsia="仿宋_GB2312" w:hAnsi="楷体_GB2312" w:cs="楷体_GB2312" w:hint="eastAsia"/>
          <w:color w:val="000000"/>
          <w:sz w:val="32"/>
          <w:szCs w:val="32"/>
        </w:rPr>
        <w:t>务实开展会谈交流，</w:t>
      </w:r>
      <w:r>
        <w:rPr>
          <w:rFonts w:ascii="仿宋_GB2312" w:eastAsia="仿宋_GB2312" w:hAnsi="仿宋_GB2312" w:cs="仿宋_GB2312" w:hint="eastAsia"/>
          <w:color w:val="000000"/>
          <w:sz w:val="32"/>
          <w:szCs w:val="32"/>
        </w:rPr>
        <w:t>跟踪解决制约企业和机构经营发展的问题，</w:t>
      </w:r>
      <w:r>
        <w:rPr>
          <w:rFonts w:ascii="仿宋_GB2312" w:eastAsia="仿宋_GB2312" w:hAnsi="楷体_GB2312" w:cs="楷体_GB2312" w:hint="eastAsia"/>
          <w:color w:val="000000"/>
          <w:sz w:val="32"/>
          <w:szCs w:val="32"/>
        </w:rPr>
        <w:t>帮助服务伙伴更好了解和融入北京发展战略。</w:t>
      </w:r>
    </w:p>
    <w:p w14:paraId="28BC11DC" w14:textId="77777777" w:rsidR="009102D3" w:rsidRDefault="00000000">
      <w:pPr>
        <w:spacing w:after="0" w:line="560" w:lineRule="exact"/>
        <w:ind w:firstLineChars="200" w:firstLine="643"/>
        <w:rPr>
          <w:rFonts w:ascii="仿宋_GB2312" w:eastAsia="仿宋_GB2312" w:hAnsi="楷体_GB2312" w:cs="楷体_GB2312"/>
          <w:color w:val="000000"/>
          <w:sz w:val="32"/>
          <w:szCs w:val="32"/>
        </w:rPr>
      </w:pPr>
      <w:r>
        <w:rPr>
          <w:rFonts w:ascii="仿宋_GB2312" w:eastAsia="仿宋_GB2312" w:hAnsi="楷体_GB2312" w:cs="楷体_GB2312" w:hint="eastAsia"/>
          <w:b/>
          <w:bCs/>
          <w:color w:val="000000"/>
          <w:sz w:val="32"/>
          <w:szCs w:val="32"/>
        </w:rPr>
        <w:t>2.加入专家咨询委员会。</w:t>
      </w:r>
      <w:r>
        <w:rPr>
          <w:rFonts w:ascii="仿宋_GB2312" w:eastAsia="仿宋_GB2312" w:hAnsi="仿宋_GB2312" w:cs="仿宋_GB2312" w:hint="eastAsia"/>
          <w:color w:val="000000"/>
          <w:sz w:val="32"/>
          <w:szCs w:val="32"/>
        </w:rPr>
        <w:t>邀请服务伙伴高管和专家加入“两区”专家咨询委员会，深度参与北京“两区”建设在相关领域的顾问咨询和调查研究活动，推动服务伙伴深度参与北京开放发展谋划决策。</w:t>
      </w:r>
    </w:p>
    <w:p w14:paraId="5205F6F8" w14:textId="7CF7FD46" w:rsidR="009102D3" w:rsidRDefault="00000000">
      <w:pPr>
        <w:spacing w:after="0" w:line="560" w:lineRule="exact"/>
        <w:ind w:firstLineChars="200" w:firstLine="643"/>
        <w:rPr>
          <w:rFonts w:ascii="仿宋_GB2312" w:eastAsia="仿宋_GB2312" w:hAnsi="楷体_GB2312" w:cs="楷体_GB2312"/>
          <w:color w:val="000000"/>
          <w:sz w:val="32"/>
          <w:szCs w:val="32"/>
        </w:rPr>
      </w:pPr>
      <w:r>
        <w:rPr>
          <w:rFonts w:ascii="仿宋_GB2312" w:eastAsia="仿宋_GB2312" w:hAnsi="仿宋_GB2312" w:cs="仿宋_GB2312" w:hint="eastAsia"/>
          <w:b/>
          <w:bCs/>
          <w:color w:val="000000"/>
          <w:sz w:val="32"/>
          <w:szCs w:val="32"/>
        </w:rPr>
        <w:t>3.政策匹配衔接服务。</w:t>
      </w:r>
      <w:r>
        <w:rPr>
          <w:rFonts w:ascii="仿宋_GB2312" w:eastAsia="仿宋_GB2312" w:hAnsi="仿宋_GB2312" w:cs="仿宋_GB2312" w:hint="eastAsia"/>
          <w:color w:val="000000"/>
          <w:sz w:val="32"/>
          <w:szCs w:val="32"/>
        </w:rPr>
        <w:t>为服务伙伴</w:t>
      </w:r>
      <w:r>
        <w:rPr>
          <w:rFonts w:ascii="仿宋_GB2312" w:eastAsia="仿宋_GB2312" w:hAnsi="楷体_GB2312" w:cs="楷体_GB2312" w:hint="eastAsia"/>
          <w:color w:val="000000"/>
          <w:sz w:val="32"/>
          <w:szCs w:val="32"/>
        </w:rPr>
        <w:t>衔接匹配北京各类惠企政策，每年协同有关部门和企业所在区至少为服务伙伴进行1次政策匹配，筛选适用的产业与制度创新政策，精准掌握政策使用情况。</w:t>
      </w:r>
    </w:p>
    <w:p w14:paraId="49E05DF6" w14:textId="77777777" w:rsidR="009102D3" w:rsidRDefault="00000000">
      <w:pPr>
        <w:spacing w:after="0" w:line="560" w:lineRule="exact"/>
        <w:ind w:firstLineChars="200" w:firstLine="643"/>
        <w:rPr>
          <w:rFonts w:ascii="仿宋_GB2312" w:eastAsia="仿宋_GB2312" w:hAnsi="仿宋_GB2312" w:cs="仿宋_GB2312"/>
          <w:color w:val="000000"/>
          <w:sz w:val="32"/>
          <w:szCs w:val="32"/>
        </w:rPr>
      </w:pPr>
      <w:r>
        <w:rPr>
          <w:rFonts w:ascii="仿宋_GB2312" w:eastAsia="仿宋_GB2312" w:hAnsi="楷体_GB2312" w:cs="楷体_GB2312" w:hint="eastAsia"/>
          <w:b/>
          <w:bCs/>
          <w:color w:val="000000"/>
          <w:sz w:val="32"/>
          <w:szCs w:val="32"/>
        </w:rPr>
        <w:t>4.</w:t>
      </w:r>
      <w:r>
        <w:rPr>
          <w:rFonts w:ascii="仿宋_GB2312" w:eastAsia="仿宋_GB2312" w:hAnsi="仿宋_GB2312" w:cs="仿宋_GB2312" w:hint="eastAsia"/>
          <w:b/>
          <w:bCs/>
          <w:color w:val="000000"/>
          <w:sz w:val="32"/>
          <w:szCs w:val="32"/>
        </w:rPr>
        <w:t>企业诉求对接服务。</w:t>
      </w:r>
      <w:r>
        <w:rPr>
          <w:rFonts w:ascii="仿宋_GB2312" w:eastAsia="仿宋_GB2312" w:hAnsi="仿宋_GB2312" w:cs="仿宋_GB2312" w:hint="eastAsia"/>
          <w:color w:val="000000"/>
          <w:sz w:val="32"/>
          <w:szCs w:val="32"/>
        </w:rPr>
        <w:t>依托“闭环式”企业诉求响应机制、企业服务管家等，高效、快速解决服务伙伴在日常经营展业过程中遇到的问题，全程跟进并及时向服务伙伴反馈进展情况。</w:t>
      </w:r>
    </w:p>
    <w:p w14:paraId="3F81865A" w14:textId="77777777" w:rsidR="009102D3" w:rsidRDefault="00000000">
      <w:pPr>
        <w:spacing w:after="0"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5.企业项目落地服务。</w:t>
      </w:r>
      <w:r>
        <w:rPr>
          <w:rFonts w:ascii="仿宋_GB2312" w:eastAsia="仿宋_GB2312" w:hAnsi="仿宋_GB2312" w:cs="仿宋_GB2312" w:hint="eastAsia"/>
          <w:color w:val="000000"/>
          <w:sz w:val="32"/>
          <w:szCs w:val="32"/>
        </w:rPr>
        <w:t>对服务伙伴在京设立的新设主体或项目，纳入“两区”重点项目库，依托预期目标管理工作机制、定期协调调度工作机制、政企对接机制和督查评估机制，为项目落地提供全程配套服务保障。</w:t>
      </w:r>
    </w:p>
    <w:p w14:paraId="670BF852" w14:textId="7982130A" w:rsidR="009102D3" w:rsidRDefault="00000000">
      <w:pPr>
        <w:spacing w:after="0" w:line="560" w:lineRule="exact"/>
        <w:ind w:firstLineChars="200" w:firstLine="643"/>
        <w:rPr>
          <w:rFonts w:ascii="仿宋_GB2312" w:eastAsia="仿宋_GB2312" w:hAnsi="楷体_GB2312" w:cs="楷体_GB2312"/>
          <w:color w:val="000000"/>
          <w:sz w:val="32"/>
          <w:szCs w:val="32"/>
        </w:rPr>
      </w:pPr>
      <w:r>
        <w:rPr>
          <w:rFonts w:ascii="仿宋_GB2312" w:eastAsia="仿宋_GB2312" w:hAnsi="仿宋_GB2312" w:cs="仿宋_GB2312" w:hint="eastAsia"/>
          <w:b/>
          <w:bCs/>
          <w:color w:val="000000"/>
          <w:sz w:val="32"/>
          <w:szCs w:val="32"/>
        </w:rPr>
        <w:t>6.市场资源链接服务。</w:t>
      </w:r>
      <w:r>
        <w:rPr>
          <w:rFonts w:ascii="仿宋_GB2312" w:eastAsia="仿宋_GB2312" w:hAnsi="仿宋_GB2312" w:cs="仿宋_GB2312" w:hint="eastAsia"/>
          <w:color w:val="000000"/>
          <w:sz w:val="32"/>
          <w:szCs w:val="32"/>
        </w:rPr>
        <w:t>邀请服务伙伴参加“两区”链接全球</w:t>
      </w:r>
      <w:r>
        <w:rPr>
          <w:rFonts w:ascii="仿宋_GB2312" w:eastAsia="仿宋_GB2312" w:hAnsi="仿宋_GB2312" w:cs="仿宋_GB2312" w:hint="eastAsia"/>
          <w:color w:val="000000"/>
          <w:sz w:val="32"/>
          <w:szCs w:val="32"/>
        </w:rPr>
        <w:lastRenderedPageBreak/>
        <w:t>活动，</w:t>
      </w:r>
      <w:r>
        <w:rPr>
          <w:rFonts w:ascii="仿宋_GB2312" w:eastAsia="仿宋_GB2312" w:hAnsi="楷体_GB2312" w:cs="楷体_GB2312" w:hint="eastAsia"/>
          <w:color w:val="000000"/>
          <w:sz w:val="32"/>
          <w:szCs w:val="32"/>
        </w:rPr>
        <w:t>支持服务伙伴充分利用北京</w:t>
      </w:r>
      <w:r w:rsidR="00F05328">
        <w:rPr>
          <w:rFonts w:ascii="仿宋_GB2312" w:eastAsia="仿宋_GB2312" w:hAnsi="楷体_GB2312" w:cs="楷体_GB2312" w:hint="eastAsia"/>
          <w:color w:val="000000"/>
          <w:sz w:val="32"/>
          <w:szCs w:val="32"/>
        </w:rPr>
        <w:t>优势</w:t>
      </w:r>
      <w:r>
        <w:rPr>
          <w:rFonts w:ascii="仿宋_GB2312" w:eastAsia="仿宋_GB2312" w:hAnsi="楷体_GB2312" w:cs="楷体_GB2312" w:hint="eastAsia"/>
          <w:color w:val="000000"/>
          <w:sz w:val="32"/>
          <w:szCs w:val="32"/>
        </w:rPr>
        <w:t>服务资源，积极向京津冀地区、中国以及全球市场拓展业务。</w:t>
      </w:r>
    </w:p>
    <w:p w14:paraId="51424285" w14:textId="77777777" w:rsidR="009102D3" w:rsidRDefault="00000000">
      <w:pPr>
        <w:spacing w:after="0"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7.专项政策解读服务。</w:t>
      </w:r>
      <w:r>
        <w:rPr>
          <w:rFonts w:ascii="仿宋_GB2312" w:eastAsia="仿宋_GB2312" w:hAnsi="仿宋_GB2312" w:cs="仿宋_GB2312" w:hint="eastAsia"/>
          <w:color w:val="000000"/>
          <w:sz w:val="32"/>
          <w:szCs w:val="32"/>
        </w:rPr>
        <w:t>邀请服务伙伴积极参与“两区”系列政策解读活动，帮助服务伙伴第一时间掌握中国及北京最新开放动态。</w:t>
      </w:r>
    </w:p>
    <w:p w14:paraId="75FED542" w14:textId="77777777" w:rsidR="009102D3" w:rsidRDefault="00000000">
      <w:pPr>
        <w:spacing w:after="0"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8.邀请参加专场主题交流活动。</w:t>
      </w:r>
      <w:r>
        <w:rPr>
          <w:rFonts w:ascii="仿宋_GB2312" w:eastAsia="仿宋_GB2312" w:hAnsi="仿宋_GB2312" w:cs="仿宋_GB2312" w:hint="eastAsia"/>
          <w:color w:val="000000"/>
          <w:sz w:val="32"/>
          <w:szCs w:val="32"/>
        </w:rPr>
        <w:t>邀请服务伙伴在中国国际服务贸易交易会、中关村论坛和金融街论坛等北京重要开放平台与全球参与方沟通交流，每年至少邀请参加1场主题交流活动。</w:t>
      </w:r>
    </w:p>
    <w:p w14:paraId="4C484939" w14:textId="77777777" w:rsidR="009102D3" w:rsidRDefault="00000000">
      <w:pPr>
        <w:pStyle w:val="1"/>
        <w:numPr>
          <w:ilvl w:val="0"/>
          <w:numId w:val="2"/>
        </w:numPr>
        <w:spacing w:after="0" w:line="560" w:lineRule="exact"/>
        <w:ind w:firstLineChars="0"/>
        <w:rPr>
          <w:rFonts w:ascii="黑体" w:eastAsia="黑体" w:hAnsi="黑体" w:cs="仿宋_GB2312"/>
          <w:color w:val="000000"/>
          <w:sz w:val="32"/>
          <w:szCs w:val="32"/>
        </w:rPr>
      </w:pPr>
      <w:r>
        <w:rPr>
          <w:rFonts w:ascii="黑体" w:eastAsia="黑体" w:hAnsi="黑体" w:cs="仿宋_GB2312" w:hint="eastAsia"/>
          <w:color w:val="000000"/>
          <w:sz w:val="32"/>
          <w:szCs w:val="32"/>
        </w:rPr>
        <w:t>保障措施</w:t>
      </w:r>
    </w:p>
    <w:p w14:paraId="0C2E007A" w14:textId="77777777" w:rsidR="009102D3" w:rsidRDefault="00000000">
      <w:pPr>
        <w:pStyle w:val="1"/>
        <w:spacing w:after="0" w:line="560" w:lineRule="exact"/>
        <w:ind w:left="320" w:firstLineChars="100" w:firstLine="32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（一）统筹协调</w:t>
      </w:r>
    </w:p>
    <w:p w14:paraId="5BD509F5" w14:textId="77777777" w:rsidR="009102D3" w:rsidRDefault="00000000">
      <w:pPr>
        <w:spacing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由中国（北京）自由贸易试验区（国家服务业扩大开放综合示范区）领导小组办公室（北京市商务局）统筹推进“全球服务伙伴计划”，各有关市级部门、区、园区管理机构按照职责分工积极配合。</w:t>
      </w:r>
    </w:p>
    <w:p w14:paraId="16EBDA57" w14:textId="77777777" w:rsidR="009102D3" w:rsidRDefault="00000000">
      <w:pPr>
        <w:spacing w:after="0" w:line="560" w:lineRule="exact"/>
        <w:ind w:firstLineChars="200" w:firstLine="640"/>
        <w:rPr>
          <w:rFonts w:ascii="楷体_GB2312" w:eastAsia="楷体_GB2312" w:hAnsi="仿宋_GB2312" w:cs="仿宋_GB2312"/>
          <w:color w:val="000000"/>
          <w:sz w:val="32"/>
          <w:szCs w:val="32"/>
        </w:rPr>
      </w:pPr>
      <w:r>
        <w:rPr>
          <w:rFonts w:ascii="楷体_GB2312" w:eastAsia="楷体_GB2312" w:hAnsi="仿宋_GB2312" w:cs="仿宋_GB2312" w:hint="eastAsia"/>
          <w:color w:val="000000"/>
          <w:sz w:val="32"/>
          <w:szCs w:val="32"/>
        </w:rPr>
        <w:t>（二）组织管理</w:t>
      </w:r>
    </w:p>
    <w:p w14:paraId="71240961" w14:textId="77777777" w:rsidR="009102D3" w:rsidRDefault="00000000">
      <w:pPr>
        <w:spacing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1.由北京市商务局等有关单位按职责分工负责“全球服务伙伴计划”的成员管理、运营服务、活动组织等日常工作。</w:t>
      </w:r>
    </w:p>
    <w:p w14:paraId="0E88BCE9" w14:textId="77777777" w:rsidR="009102D3" w:rsidRDefault="00000000">
      <w:pPr>
        <w:spacing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2.相关行业领域主管部门根据自身定位与各自领域发展情况，积极参与“全球服务伙伴计划”，建立健全有关工作机制与服务体系，形成发展合力。</w:t>
      </w:r>
    </w:p>
    <w:p w14:paraId="2EC3F510" w14:textId="77777777" w:rsidR="009102D3" w:rsidRDefault="00000000">
      <w:pPr>
        <w:spacing w:after="0" w:line="560" w:lineRule="exact"/>
        <w:ind w:firstLineChars="200" w:firstLine="640"/>
        <w:rPr>
          <w:rFonts w:ascii="仿宋_GB2312" w:eastAsia="仿宋_GB2312" w:hAnsi="楷体_GB2312" w:cs="楷体_GB2312"/>
          <w:color w:val="000000"/>
          <w:sz w:val="32"/>
          <w:szCs w:val="32"/>
        </w:rPr>
      </w:pPr>
      <w:r>
        <w:rPr>
          <w:rFonts w:ascii="仿宋_GB2312" w:eastAsia="仿宋_GB2312" w:hAnsi="楷体_GB2312" w:cs="楷体_GB2312" w:hint="eastAsia"/>
          <w:color w:val="000000"/>
          <w:sz w:val="32"/>
          <w:szCs w:val="32"/>
        </w:rPr>
        <w:t>3.支持自贸试验区所在区率先为服务伙伴制定相关配套保障方案，做好政策兑现与企业服务工作。</w:t>
      </w:r>
      <w:r>
        <w:rPr>
          <w:rFonts w:ascii="仿宋_GB2312" w:eastAsia="仿宋_GB2312" w:hAnsi="仿宋_GB2312" w:cs="仿宋_GB2312" w:hint="eastAsia"/>
          <w:color w:val="000000"/>
          <w:sz w:val="32"/>
          <w:szCs w:val="32"/>
        </w:rPr>
        <w:t>其他区结合自身情况与</w:t>
      </w:r>
      <w:r>
        <w:rPr>
          <w:rFonts w:ascii="仿宋_GB2312" w:eastAsia="仿宋_GB2312" w:hAnsi="仿宋_GB2312" w:cs="仿宋_GB2312" w:hint="eastAsia"/>
          <w:color w:val="000000"/>
          <w:sz w:val="32"/>
          <w:szCs w:val="32"/>
        </w:rPr>
        <w:lastRenderedPageBreak/>
        <w:t>发展方向，制定相关配套措施，与已有措施有机衔接。</w:t>
      </w:r>
    </w:p>
    <w:p w14:paraId="2E9D260E" w14:textId="77777777" w:rsidR="009102D3" w:rsidRDefault="00000000">
      <w:pPr>
        <w:spacing w:after="0" w:line="560" w:lineRule="exact"/>
        <w:ind w:firstLineChars="200" w:firstLine="640"/>
        <w:rPr>
          <w:rFonts w:ascii="仿宋_GB2312" w:eastAsia="仿宋_GB2312" w:hAnsi="仿宋_GB2312" w:cs="仿宋_GB2312"/>
          <w:color w:val="000000"/>
          <w:sz w:val="32"/>
          <w:szCs w:val="32"/>
        </w:rPr>
      </w:pPr>
      <w:r>
        <w:rPr>
          <w:rFonts w:ascii="仿宋_GB2312" w:eastAsia="仿宋_GB2312" w:hAnsi="楷体_GB2312" w:cs="楷体_GB2312" w:hint="eastAsia"/>
          <w:color w:val="000000"/>
          <w:sz w:val="32"/>
          <w:szCs w:val="32"/>
        </w:rPr>
        <w:t>4.各有关单位积极支持全球服务伙伴开展招商引资、市场资源对接、提供市场服务等活动，给予信息、人才等方面支持。</w:t>
      </w:r>
    </w:p>
    <w:p w14:paraId="5DC9A640" w14:textId="77777777" w:rsidR="009102D3" w:rsidRDefault="00000000">
      <w:pPr>
        <w:spacing w:after="0" w:line="560" w:lineRule="exact"/>
        <w:ind w:firstLineChars="200" w:firstLine="640"/>
        <w:rPr>
          <w:rFonts w:ascii="楷体_GB2312" w:eastAsia="楷体_GB2312" w:hAnsi="楷体_GB2312" w:cs="楷体_GB2312"/>
          <w:color w:val="000000"/>
          <w:sz w:val="32"/>
          <w:szCs w:val="32"/>
          <w:shd w:val="clear" w:color="auto" w:fill="FFFFFF"/>
        </w:rPr>
      </w:pPr>
      <w:r>
        <w:rPr>
          <w:rFonts w:ascii="楷体_GB2312" w:eastAsia="楷体_GB2312" w:hAnsi="楷体_GB2312" w:cs="楷体_GB2312" w:hint="eastAsia"/>
          <w:color w:val="000000"/>
          <w:sz w:val="32"/>
          <w:szCs w:val="32"/>
        </w:rPr>
        <w:t>（三）宣传推介</w:t>
      </w:r>
    </w:p>
    <w:p w14:paraId="1BFBC3D0" w14:textId="7A373D7C" w:rsidR="009102D3" w:rsidRDefault="00000000">
      <w:pPr>
        <w:spacing w:after="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积极开展“全球服务伙伴计划”宣传推介，鼓励在京服务业企业与服务机构参与国际化展会、推介会、行业论坛等活动，打造具有全球影响力的“北京服务”</w:t>
      </w:r>
      <w:r w:rsidR="00442686">
        <w:rPr>
          <w:rFonts w:ascii="仿宋_GB2312" w:eastAsia="仿宋_GB2312" w:hAnsi="仿宋_GB2312" w:cs="仿宋_GB2312" w:hint="eastAsia"/>
          <w:color w:val="000000"/>
          <w:sz w:val="32"/>
          <w:szCs w:val="32"/>
          <w:shd w:val="clear" w:color="auto" w:fill="FFFFFF"/>
        </w:rPr>
        <w:t>品牌</w:t>
      </w:r>
      <w:r>
        <w:rPr>
          <w:rFonts w:ascii="仿宋_GB2312" w:eastAsia="仿宋_GB2312" w:hAnsi="仿宋_GB2312" w:cs="仿宋_GB2312" w:hint="eastAsia"/>
          <w:color w:val="000000"/>
          <w:sz w:val="32"/>
          <w:szCs w:val="32"/>
          <w:shd w:val="clear" w:color="auto" w:fill="FFFFFF"/>
        </w:rPr>
        <w:t>，构建包容、开放、友好、创新的市场环境。</w:t>
      </w:r>
    </w:p>
    <w:p w14:paraId="2493BEE2" w14:textId="77777777" w:rsidR="009102D3" w:rsidRDefault="009102D3">
      <w:pPr>
        <w:spacing w:after="0" w:line="560" w:lineRule="exact"/>
        <w:ind w:firstLineChars="200" w:firstLine="640"/>
        <w:rPr>
          <w:rFonts w:ascii="仿宋_GB2312" w:eastAsia="仿宋_GB2312" w:hAnsi="仿宋_GB2312" w:cs="仿宋_GB2312"/>
          <w:color w:val="000000"/>
          <w:sz w:val="32"/>
          <w:szCs w:val="32"/>
          <w:shd w:val="clear" w:color="auto" w:fill="FFFFFF"/>
        </w:rPr>
      </w:pPr>
    </w:p>
    <w:sectPr w:rsidR="009102D3">
      <w:footerReference w:type="default" r:id="rId8"/>
      <w:pgSz w:w="11906" w:h="16838"/>
      <w:pgMar w:top="2098" w:right="1474" w:bottom="1984"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AD28D" w14:textId="77777777" w:rsidR="007F3EAA" w:rsidRDefault="007F3EAA">
      <w:pPr>
        <w:spacing w:line="240" w:lineRule="auto"/>
      </w:pPr>
      <w:r>
        <w:separator/>
      </w:r>
    </w:p>
  </w:endnote>
  <w:endnote w:type="continuationSeparator" w:id="0">
    <w:p w14:paraId="38517B3D" w14:textId="77777777" w:rsidR="007F3EAA" w:rsidRDefault="007F3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F3CE1" w14:textId="77777777" w:rsidR="009102D3" w:rsidRDefault="00000000">
    <w:pPr>
      <w:pStyle w:val="a3"/>
    </w:pPr>
    <w:r>
      <w:rPr>
        <w:noProof/>
      </w:rPr>
      <mc:AlternateContent>
        <mc:Choice Requires="wps">
          <w:drawing>
            <wp:anchor distT="0" distB="0" distL="114300" distR="114300" simplePos="0" relativeHeight="251658240" behindDoc="0" locked="0" layoutInCell="1" allowOverlap="1" wp14:anchorId="2CAF94BA" wp14:editId="66E95BC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7267E4" w14:textId="77777777" w:rsidR="009102D3" w:rsidRDefault="00000000">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wrap="none" lIns="0" tIns="0" rIns="0" bIns="0">
                      <a:spAutoFit/>
                    </wps:bodyPr>
                  </wps:wsp>
                </a:graphicData>
              </a:graphic>
            </wp:anchor>
          </w:drawing>
        </mc:Choice>
        <mc:Fallback>
          <w:pict>
            <v:shapetype w14:anchorId="2CAF94BA"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217267E4" w14:textId="77777777" w:rsidR="009102D3" w:rsidRDefault="00000000">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97912" w14:textId="77777777" w:rsidR="007F3EAA" w:rsidRDefault="007F3EAA">
      <w:pPr>
        <w:spacing w:line="240" w:lineRule="auto"/>
      </w:pPr>
      <w:r>
        <w:separator/>
      </w:r>
    </w:p>
  </w:footnote>
  <w:footnote w:type="continuationSeparator" w:id="0">
    <w:p w14:paraId="2717F164" w14:textId="77777777" w:rsidR="007F3EAA" w:rsidRDefault="007F3E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447A8D"/>
    <w:multiLevelType w:val="multilevel"/>
    <w:tmpl w:val="36447A8D"/>
    <w:lvl w:ilvl="0">
      <w:start w:val="3"/>
      <w:numFmt w:val="japaneseCounting"/>
      <w:lvlText w:val="%1、"/>
      <w:lvlJc w:val="left"/>
      <w:pPr>
        <w:ind w:left="1360" w:hanging="720"/>
      </w:pPr>
      <w:rPr>
        <w:rFonts w:hint="default"/>
        <w:lang w:val="en-US"/>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 w15:restartNumberingAfterBreak="0">
    <w:nsid w:val="5015740F"/>
    <w:multiLevelType w:val="multilevel"/>
    <w:tmpl w:val="5015740F"/>
    <w:lvl w:ilvl="0">
      <w:start w:val="1"/>
      <w:numFmt w:val="japaneseCounting"/>
      <w:lvlText w:val="%1、"/>
      <w:lvlJc w:val="left"/>
      <w:pPr>
        <w:ind w:left="1360" w:hanging="720"/>
      </w:pPr>
      <w:rPr>
        <w:rFonts w:cs="黑体"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1543784964">
    <w:abstractNumId w:val="1"/>
  </w:num>
  <w:num w:numId="2" w16cid:durableId="1716349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VkNjJlMzhkZDE3ZTNhZGU0OWZlY2VlOTRkYWRjM2MifQ=="/>
  </w:docVars>
  <w:rsids>
    <w:rsidRoot w:val="77FD1EBF"/>
    <w:rsid w:val="77FD1EBF"/>
    <w:rsid w:val="8AF371A7"/>
    <w:rsid w:val="8FF071D6"/>
    <w:rsid w:val="94BD1573"/>
    <w:rsid w:val="9D3FE53F"/>
    <w:rsid w:val="A3EF5624"/>
    <w:rsid w:val="A9D50CAB"/>
    <w:rsid w:val="A9EECBB4"/>
    <w:rsid w:val="ADFF5806"/>
    <w:rsid w:val="AE7DCD66"/>
    <w:rsid w:val="AEB550ED"/>
    <w:rsid w:val="AEF73038"/>
    <w:rsid w:val="B7FBDF4C"/>
    <w:rsid w:val="BA5FF624"/>
    <w:rsid w:val="BBFBAE46"/>
    <w:rsid w:val="BE6F60FB"/>
    <w:rsid w:val="BEAD2B43"/>
    <w:rsid w:val="BED66F56"/>
    <w:rsid w:val="BEFF600B"/>
    <w:rsid w:val="BF6347F5"/>
    <w:rsid w:val="BFBFD963"/>
    <w:rsid w:val="BFF718C2"/>
    <w:rsid w:val="BFFB41AB"/>
    <w:rsid w:val="C34F5D53"/>
    <w:rsid w:val="CADF63E8"/>
    <w:rsid w:val="CDEF875D"/>
    <w:rsid w:val="CEFECA7B"/>
    <w:rsid w:val="CF7FBC6E"/>
    <w:rsid w:val="D72F9FF8"/>
    <w:rsid w:val="D775BBA5"/>
    <w:rsid w:val="D7EF2543"/>
    <w:rsid w:val="D7FB9D76"/>
    <w:rsid w:val="D9FD0448"/>
    <w:rsid w:val="D9FEB603"/>
    <w:rsid w:val="DA37F32D"/>
    <w:rsid w:val="DBBE13F1"/>
    <w:rsid w:val="DBBF38D6"/>
    <w:rsid w:val="DF43A6EF"/>
    <w:rsid w:val="DF76DAB1"/>
    <w:rsid w:val="DF7FBDD2"/>
    <w:rsid w:val="E9F6AA27"/>
    <w:rsid w:val="EA7D8307"/>
    <w:rsid w:val="EA7FB35E"/>
    <w:rsid w:val="EAF798D8"/>
    <w:rsid w:val="EBE573F0"/>
    <w:rsid w:val="ECFFDED3"/>
    <w:rsid w:val="EDB7E6D3"/>
    <w:rsid w:val="EF85E517"/>
    <w:rsid w:val="EFFE7255"/>
    <w:rsid w:val="F3D51891"/>
    <w:rsid w:val="F3DB78C1"/>
    <w:rsid w:val="F3FA38CE"/>
    <w:rsid w:val="F6E99C96"/>
    <w:rsid w:val="F6ED495E"/>
    <w:rsid w:val="F6F7DDAE"/>
    <w:rsid w:val="F6FEA67E"/>
    <w:rsid w:val="F6FF7A02"/>
    <w:rsid w:val="F73F342A"/>
    <w:rsid w:val="F77B0218"/>
    <w:rsid w:val="F77F9A32"/>
    <w:rsid w:val="F7BD4F08"/>
    <w:rsid w:val="F7DFDC14"/>
    <w:rsid w:val="F7F704BC"/>
    <w:rsid w:val="F7F9EA3A"/>
    <w:rsid w:val="F7FB8994"/>
    <w:rsid w:val="F7FF1BA0"/>
    <w:rsid w:val="F9C00053"/>
    <w:rsid w:val="FA6FBC5F"/>
    <w:rsid w:val="FAFF7AF8"/>
    <w:rsid w:val="FB0B92EC"/>
    <w:rsid w:val="FB7A87C7"/>
    <w:rsid w:val="FB7F44AD"/>
    <w:rsid w:val="FBB3B638"/>
    <w:rsid w:val="FBC6AEE5"/>
    <w:rsid w:val="FBCD479F"/>
    <w:rsid w:val="FBCF3750"/>
    <w:rsid w:val="FBFFBCCD"/>
    <w:rsid w:val="FC2E5FA2"/>
    <w:rsid w:val="FCC82B39"/>
    <w:rsid w:val="FCDB9ADB"/>
    <w:rsid w:val="FCE96591"/>
    <w:rsid w:val="FCF7475A"/>
    <w:rsid w:val="FDE5098D"/>
    <w:rsid w:val="FE37F747"/>
    <w:rsid w:val="FE77C13C"/>
    <w:rsid w:val="FE7F7DED"/>
    <w:rsid w:val="FE7F88B9"/>
    <w:rsid w:val="FE9506FF"/>
    <w:rsid w:val="FEBF10D9"/>
    <w:rsid w:val="FECFA1C8"/>
    <w:rsid w:val="FEDF9CD0"/>
    <w:rsid w:val="FEE5A627"/>
    <w:rsid w:val="FEEFE7D7"/>
    <w:rsid w:val="FF1AB2ED"/>
    <w:rsid w:val="FF57B6D6"/>
    <w:rsid w:val="FF5D8DB0"/>
    <w:rsid w:val="FF5FEC7D"/>
    <w:rsid w:val="FF9D47A8"/>
    <w:rsid w:val="FFC8221B"/>
    <w:rsid w:val="FFD75885"/>
    <w:rsid w:val="FFDF96B7"/>
    <w:rsid w:val="FFEF2ADE"/>
    <w:rsid w:val="FFEFB473"/>
    <w:rsid w:val="FFEFB508"/>
    <w:rsid w:val="FFF7EB52"/>
    <w:rsid w:val="00000038"/>
    <w:rsid w:val="00000103"/>
    <w:rsid w:val="00000B8B"/>
    <w:rsid w:val="0000208D"/>
    <w:rsid w:val="00002217"/>
    <w:rsid w:val="0000239C"/>
    <w:rsid w:val="00004CD8"/>
    <w:rsid w:val="00004F79"/>
    <w:rsid w:val="000053FD"/>
    <w:rsid w:val="000059B7"/>
    <w:rsid w:val="00005EF2"/>
    <w:rsid w:val="00006284"/>
    <w:rsid w:val="00011B9A"/>
    <w:rsid w:val="00012CB9"/>
    <w:rsid w:val="00013007"/>
    <w:rsid w:val="000135E7"/>
    <w:rsid w:val="00013683"/>
    <w:rsid w:val="000146B4"/>
    <w:rsid w:val="00014CB0"/>
    <w:rsid w:val="000157C1"/>
    <w:rsid w:val="000160CC"/>
    <w:rsid w:val="00016627"/>
    <w:rsid w:val="00016872"/>
    <w:rsid w:val="00016C1B"/>
    <w:rsid w:val="00017055"/>
    <w:rsid w:val="000212CC"/>
    <w:rsid w:val="00021499"/>
    <w:rsid w:val="00021D75"/>
    <w:rsid w:val="00021E89"/>
    <w:rsid w:val="00022112"/>
    <w:rsid w:val="00022149"/>
    <w:rsid w:val="00022E56"/>
    <w:rsid w:val="00023A87"/>
    <w:rsid w:val="00024806"/>
    <w:rsid w:val="00024B8A"/>
    <w:rsid w:val="00025BF4"/>
    <w:rsid w:val="00025F03"/>
    <w:rsid w:val="00030256"/>
    <w:rsid w:val="000312EE"/>
    <w:rsid w:val="00031AF9"/>
    <w:rsid w:val="000333A8"/>
    <w:rsid w:val="00033B9F"/>
    <w:rsid w:val="00033C8F"/>
    <w:rsid w:val="00033ED2"/>
    <w:rsid w:val="00035181"/>
    <w:rsid w:val="00040051"/>
    <w:rsid w:val="00041477"/>
    <w:rsid w:val="00041630"/>
    <w:rsid w:val="00045B84"/>
    <w:rsid w:val="0004760C"/>
    <w:rsid w:val="00051268"/>
    <w:rsid w:val="00052595"/>
    <w:rsid w:val="00053C16"/>
    <w:rsid w:val="00053C5F"/>
    <w:rsid w:val="0005514F"/>
    <w:rsid w:val="000552A5"/>
    <w:rsid w:val="00055C4D"/>
    <w:rsid w:val="00056255"/>
    <w:rsid w:val="0005793F"/>
    <w:rsid w:val="00057C58"/>
    <w:rsid w:val="000606F2"/>
    <w:rsid w:val="0006127E"/>
    <w:rsid w:val="00061DB7"/>
    <w:rsid w:val="00063687"/>
    <w:rsid w:val="000640AC"/>
    <w:rsid w:val="000650EE"/>
    <w:rsid w:val="00065376"/>
    <w:rsid w:val="00065A07"/>
    <w:rsid w:val="00065FCA"/>
    <w:rsid w:val="000668CC"/>
    <w:rsid w:val="00066B41"/>
    <w:rsid w:val="00067335"/>
    <w:rsid w:val="0006741B"/>
    <w:rsid w:val="00067712"/>
    <w:rsid w:val="00071758"/>
    <w:rsid w:val="00071D5F"/>
    <w:rsid w:val="00072790"/>
    <w:rsid w:val="00072D16"/>
    <w:rsid w:val="000744C3"/>
    <w:rsid w:val="00074C0B"/>
    <w:rsid w:val="00074E3D"/>
    <w:rsid w:val="000754C4"/>
    <w:rsid w:val="00077DCC"/>
    <w:rsid w:val="00080462"/>
    <w:rsid w:val="00082A1A"/>
    <w:rsid w:val="00082CB6"/>
    <w:rsid w:val="00085326"/>
    <w:rsid w:val="00086C6D"/>
    <w:rsid w:val="00092457"/>
    <w:rsid w:val="00092B39"/>
    <w:rsid w:val="00094567"/>
    <w:rsid w:val="000947F8"/>
    <w:rsid w:val="00094BCB"/>
    <w:rsid w:val="000953C6"/>
    <w:rsid w:val="0009619D"/>
    <w:rsid w:val="0009624F"/>
    <w:rsid w:val="00096E50"/>
    <w:rsid w:val="000972B8"/>
    <w:rsid w:val="0009749A"/>
    <w:rsid w:val="000A10F7"/>
    <w:rsid w:val="000A129D"/>
    <w:rsid w:val="000A1CE3"/>
    <w:rsid w:val="000A20BC"/>
    <w:rsid w:val="000A3FDD"/>
    <w:rsid w:val="000A51FE"/>
    <w:rsid w:val="000A540C"/>
    <w:rsid w:val="000A558B"/>
    <w:rsid w:val="000A5CA2"/>
    <w:rsid w:val="000A68A2"/>
    <w:rsid w:val="000A6A24"/>
    <w:rsid w:val="000A7279"/>
    <w:rsid w:val="000A7B50"/>
    <w:rsid w:val="000B204D"/>
    <w:rsid w:val="000B30B1"/>
    <w:rsid w:val="000B39F0"/>
    <w:rsid w:val="000B3A19"/>
    <w:rsid w:val="000B405C"/>
    <w:rsid w:val="000B4760"/>
    <w:rsid w:val="000B4BDC"/>
    <w:rsid w:val="000B4F3C"/>
    <w:rsid w:val="000B5508"/>
    <w:rsid w:val="000B5D8F"/>
    <w:rsid w:val="000B5FAC"/>
    <w:rsid w:val="000B65FF"/>
    <w:rsid w:val="000B793A"/>
    <w:rsid w:val="000B7AFB"/>
    <w:rsid w:val="000B7DAA"/>
    <w:rsid w:val="000C04FD"/>
    <w:rsid w:val="000C1C64"/>
    <w:rsid w:val="000C32FC"/>
    <w:rsid w:val="000C36EF"/>
    <w:rsid w:val="000C3A0A"/>
    <w:rsid w:val="000C4011"/>
    <w:rsid w:val="000C5C98"/>
    <w:rsid w:val="000C6D77"/>
    <w:rsid w:val="000D01C4"/>
    <w:rsid w:val="000D099C"/>
    <w:rsid w:val="000D0E3D"/>
    <w:rsid w:val="000D120E"/>
    <w:rsid w:val="000D2095"/>
    <w:rsid w:val="000D2770"/>
    <w:rsid w:val="000D3443"/>
    <w:rsid w:val="000D34B9"/>
    <w:rsid w:val="000D3A78"/>
    <w:rsid w:val="000D3C8D"/>
    <w:rsid w:val="000D5106"/>
    <w:rsid w:val="000D6879"/>
    <w:rsid w:val="000D698E"/>
    <w:rsid w:val="000D6E58"/>
    <w:rsid w:val="000D7622"/>
    <w:rsid w:val="000D7DA4"/>
    <w:rsid w:val="000E00E8"/>
    <w:rsid w:val="000E134D"/>
    <w:rsid w:val="000E16C1"/>
    <w:rsid w:val="000E3EBC"/>
    <w:rsid w:val="000E4D2A"/>
    <w:rsid w:val="000E77B3"/>
    <w:rsid w:val="000E7A35"/>
    <w:rsid w:val="000F0570"/>
    <w:rsid w:val="000F0E2B"/>
    <w:rsid w:val="000F287B"/>
    <w:rsid w:val="000F290D"/>
    <w:rsid w:val="000F2D24"/>
    <w:rsid w:val="000F3701"/>
    <w:rsid w:val="000F3827"/>
    <w:rsid w:val="000F3D9B"/>
    <w:rsid w:val="000F42B5"/>
    <w:rsid w:val="000F42EE"/>
    <w:rsid w:val="000F51D0"/>
    <w:rsid w:val="000F5546"/>
    <w:rsid w:val="000F591E"/>
    <w:rsid w:val="000F626F"/>
    <w:rsid w:val="000F637B"/>
    <w:rsid w:val="000F6E31"/>
    <w:rsid w:val="000F7A04"/>
    <w:rsid w:val="00100EE0"/>
    <w:rsid w:val="0010466E"/>
    <w:rsid w:val="00105651"/>
    <w:rsid w:val="0010575E"/>
    <w:rsid w:val="00105A60"/>
    <w:rsid w:val="00105EC2"/>
    <w:rsid w:val="00107E2D"/>
    <w:rsid w:val="00112EEA"/>
    <w:rsid w:val="001140F3"/>
    <w:rsid w:val="0011423F"/>
    <w:rsid w:val="00114375"/>
    <w:rsid w:val="001207DE"/>
    <w:rsid w:val="00120852"/>
    <w:rsid w:val="00121056"/>
    <w:rsid w:val="001212B4"/>
    <w:rsid w:val="00121536"/>
    <w:rsid w:val="00121909"/>
    <w:rsid w:val="00122908"/>
    <w:rsid w:val="00123080"/>
    <w:rsid w:val="00125A3B"/>
    <w:rsid w:val="0012720A"/>
    <w:rsid w:val="00131482"/>
    <w:rsid w:val="001344B2"/>
    <w:rsid w:val="00134AA8"/>
    <w:rsid w:val="00135696"/>
    <w:rsid w:val="00135936"/>
    <w:rsid w:val="0013651B"/>
    <w:rsid w:val="00137079"/>
    <w:rsid w:val="001407CE"/>
    <w:rsid w:val="00141640"/>
    <w:rsid w:val="0014241E"/>
    <w:rsid w:val="0014294F"/>
    <w:rsid w:val="00142F26"/>
    <w:rsid w:val="00143623"/>
    <w:rsid w:val="001440A5"/>
    <w:rsid w:val="0014517A"/>
    <w:rsid w:val="0014555B"/>
    <w:rsid w:val="001462A4"/>
    <w:rsid w:val="00147C00"/>
    <w:rsid w:val="00150F1B"/>
    <w:rsid w:val="00150F44"/>
    <w:rsid w:val="001511AC"/>
    <w:rsid w:val="00151376"/>
    <w:rsid w:val="00151937"/>
    <w:rsid w:val="00151F16"/>
    <w:rsid w:val="001522EA"/>
    <w:rsid w:val="00152B1F"/>
    <w:rsid w:val="0015382D"/>
    <w:rsid w:val="00154098"/>
    <w:rsid w:val="0015437C"/>
    <w:rsid w:val="001545E0"/>
    <w:rsid w:val="00155002"/>
    <w:rsid w:val="00155004"/>
    <w:rsid w:val="00155607"/>
    <w:rsid w:val="001574C6"/>
    <w:rsid w:val="00160E73"/>
    <w:rsid w:val="00160FDF"/>
    <w:rsid w:val="001617EA"/>
    <w:rsid w:val="001628A9"/>
    <w:rsid w:val="00162DE4"/>
    <w:rsid w:val="00163617"/>
    <w:rsid w:val="0016386A"/>
    <w:rsid w:val="001638B0"/>
    <w:rsid w:val="00164CB4"/>
    <w:rsid w:val="00166686"/>
    <w:rsid w:val="00166ABE"/>
    <w:rsid w:val="001702CD"/>
    <w:rsid w:val="00170D7F"/>
    <w:rsid w:val="00170E09"/>
    <w:rsid w:val="00171152"/>
    <w:rsid w:val="00172A00"/>
    <w:rsid w:val="0017318A"/>
    <w:rsid w:val="00176286"/>
    <w:rsid w:val="001772CF"/>
    <w:rsid w:val="001775A5"/>
    <w:rsid w:val="00177A6B"/>
    <w:rsid w:val="001809B4"/>
    <w:rsid w:val="00181B89"/>
    <w:rsid w:val="00182C90"/>
    <w:rsid w:val="00183B91"/>
    <w:rsid w:val="00184A85"/>
    <w:rsid w:val="00184AA9"/>
    <w:rsid w:val="0018511E"/>
    <w:rsid w:val="0018517A"/>
    <w:rsid w:val="00190193"/>
    <w:rsid w:val="001907D4"/>
    <w:rsid w:val="00190B25"/>
    <w:rsid w:val="00191D74"/>
    <w:rsid w:val="001923ED"/>
    <w:rsid w:val="00192457"/>
    <w:rsid w:val="001941AF"/>
    <w:rsid w:val="0019442F"/>
    <w:rsid w:val="001945EE"/>
    <w:rsid w:val="0019525C"/>
    <w:rsid w:val="00195665"/>
    <w:rsid w:val="001961DA"/>
    <w:rsid w:val="00196BA3"/>
    <w:rsid w:val="00196D31"/>
    <w:rsid w:val="001A1A02"/>
    <w:rsid w:val="001A1E04"/>
    <w:rsid w:val="001A2B75"/>
    <w:rsid w:val="001A2C00"/>
    <w:rsid w:val="001A4344"/>
    <w:rsid w:val="001A5EF6"/>
    <w:rsid w:val="001A65A2"/>
    <w:rsid w:val="001A7331"/>
    <w:rsid w:val="001B177F"/>
    <w:rsid w:val="001B1B9E"/>
    <w:rsid w:val="001B2373"/>
    <w:rsid w:val="001B2C64"/>
    <w:rsid w:val="001B2DAB"/>
    <w:rsid w:val="001B33DB"/>
    <w:rsid w:val="001B3BF7"/>
    <w:rsid w:val="001B4292"/>
    <w:rsid w:val="001B44BF"/>
    <w:rsid w:val="001B4769"/>
    <w:rsid w:val="001B4BFA"/>
    <w:rsid w:val="001B5710"/>
    <w:rsid w:val="001B5E2F"/>
    <w:rsid w:val="001B6FEE"/>
    <w:rsid w:val="001B72D2"/>
    <w:rsid w:val="001C0AD6"/>
    <w:rsid w:val="001C0C24"/>
    <w:rsid w:val="001C1E56"/>
    <w:rsid w:val="001C2AE1"/>
    <w:rsid w:val="001C2DAC"/>
    <w:rsid w:val="001C2DDE"/>
    <w:rsid w:val="001C3128"/>
    <w:rsid w:val="001C3A22"/>
    <w:rsid w:val="001C6484"/>
    <w:rsid w:val="001D0C91"/>
    <w:rsid w:val="001D0F18"/>
    <w:rsid w:val="001D1587"/>
    <w:rsid w:val="001D194F"/>
    <w:rsid w:val="001D4199"/>
    <w:rsid w:val="001D485B"/>
    <w:rsid w:val="001D4F47"/>
    <w:rsid w:val="001D569F"/>
    <w:rsid w:val="001D6274"/>
    <w:rsid w:val="001E063C"/>
    <w:rsid w:val="001E12CC"/>
    <w:rsid w:val="001E1C58"/>
    <w:rsid w:val="001E2762"/>
    <w:rsid w:val="001E351A"/>
    <w:rsid w:val="001E379E"/>
    <w:rsid w:val="001E3AE1"/>
    <w:rsid w:val="001E4CF5"/>
    <w:rsid w:val="001E61DC"/>
    <w:rsid w:val="001E6A45"/>
    <w:rsid w:val="001E762F"/>
    <w:rsid w:val="001E7944"/>
    <w:rsid w:val="001E7A8A"/>
    <w:rsid w:val="001F0703"/>
    <w:rsid w:val="001F0C8F"/>
    <w:rsid w:val="001F12A9"/>
    <w:rsid w:val="001F45F8"/>
    <w:rsid w:val="001F4768"/>
    <w:rsid w:val="001F47D0"/>
    <w:rsid w:val="001F489B"/>
    <w:rsid w:val="001F67FC"/>
    <w:rsid w:val="001F68B5"/>
    <w:rsid w:val="001F6ED3"/>
    <w:rsid w:val="00200926"/>
    <w:rsid w:val="00200F8B"/>
    <w:rsid w:val="00201039"/>
    <w:rsid w:val="002027D1"/>
    <w:rsid w:val="0020293E"/>
    <w:rsid w:val="00203A85"/>
    <w:rsid w:val="0020411D"/>
    <w:rsid w:val="002051EF"/>
    <w:rsid w:val="00206001"/>
    <w:rsid w:val="002060B0"/>
    <w:rsid w:val="00206A88"/>
    <w:rsid w:val="00206D2F"/>
    <w:rsid w:val="002111C9"/>
    <w:rsid w:val="00211CAD"/>
    <w:rsid w:val="00211D10"/>
    <w:rsid w:val="00212C34"/>
    <w:rsid w:val="00212D5E"/>
    <w:rsid w:val="00213209"/>
    <w:rsid w:val="0021369B"/>
    <w:rsid w:val="00213902"/>
    <w:rsid w:val="00214073"/>
    <w:rsid w:val="002142D0"/>
    <w:rsid w:val="002144BD"/>
    <w:rsid w:val="002149A0"/>
    <w:rsid w:val="0021590D"/>
    <w:rsid w:val="00215A29"/>
    <w:rsid w:val="00215CB6"/>
    <w:rsid w:val="00216EE7"/>
    <w:rsid w:val="002171CF"/>
    <w:rsid w:val="0021731C"/>
    <w:rsid w:val="0021769C"/>
    <w:rsid w:val="00221317"/>
    <w:rsid w:val="00221D9E"/>
    <w:rsid w:val="00221EDE"/>
    <w:rsid w:val="00223300"/>
    <w:rsid w:val="002243A4"/>
    <w:rsid w:val="002257D8"/>
    <w:rsid w:val="00225F70"/>
    <w:rsid w:val="00226D2A"/>
    <w:rsid w:val="002271A5"/>
    <w:rsid w:val="00227247"/>
    <w:rsid w:val="002304BD"/>
    <w:rsid w:val="0023051D"/>
    <w:rsid w:val="00230B5C"/>
    <w:rsid w:val="00231C9D"/>
    <w:rsid w:val="00232155"/>
    <w:rsid w:val="00232379"/>
    <w:rsid w:val="002328EA"/>
    <w:rsid w:val="00232B88"/>
    <w:rsid w:val="00233838"/>
    <w:rsid w:val="0023433C"/>
    <w:rsid w:val="00235C38"/>
    <w:rsid w:val="002364DD"/>
    <w:rsid w:val="00236A7B"/>
    <w:rsid w:val="00236C89"/>
    <w:rsid w:val="00237250"/>
    <w:rsid w:val="00237D30"/>
    <w:rsid w:val="00240A5D"/>
    <w:rsid w:val="00241143"/>
    <w:rsid w:val="00241610"/>
    <w:rsid w:val="00241B23"/>
    <w:rsid w:val="00241E41"/>
    <w:rsid w:val="0024236E"/>
    <w:rsid w:val="0024296E"/>
    <w:rsid w:val="00243A38"/>
    <w:rsid w:val="00246489"/>
    <w:rsid w:val="00247C5A"/>
    <w:rsid w:val="00252D51"/>
    <w:rsid w:val="00253396"/>
    <w:rsid w:val="00253E93"/>
    <w:rsid w:val="0025544A"/>
    <w:rsid w:val="0025588E"/>
    <w:rsid w:val="00257470"/>
    <w:rsid w:val="00257841"/>
    <w:rsid w:val="002611BB"/>
    <w:rsid w:val="002622D6"/>
    <w:rsid w:val="0026421C"/>
    <w:rsid w:val="0026440F"/>
    <w:rsid w:val="0026534A"/>
    <w:rsid w:val="00265DAC"/>
    <w:rsid w:val="0027041F"/>
    <w:rsid w:val="00270482"/>
    <w:rsid w:val="002712F2"/>
    <w:rsid w:val="00271D2A"/>
    <w:rsid w:val="002724EB"/>
    <w:rsid w:val="00274CE7"/>
    <w:rsid w:val="0027654B"/>
    <w:rsid w:val="00277A6B"/>
    <w:rsid w:val="00281ADB"/>
    <w:rsid w:val="00283589"/>
    <w:rsid w:val="00283677"/>
    <w:rsid w:val="00283BC8"/>
    <w:rsid w:val="002840BB"/>
    <w:rsid w:val="002852AF"/>
    <w:rsid w:val="002854B2"/>
    <w:rsid w:val="00286508"/>
    <w:rsid w:val="00286BC0"/>
    <w:rsid w:val="00290F0B"/>
    <w:rsid w:val="00291613"/>
    <w:rsid w:val="00291B89"/>
    <w:rsid w:val="002926E7"/>
    <w:rsid w:val="00293265"/>
    <w:rsid w:val="0029339E"/>
    <w:rsid w:val="002933FE"/>
    <w:rsid w:val="00294AC3"/>
    <w:rsid w:val="00294E04"/>
    <w:rsid w:val="00295EE9"/>
    <w:rsid w:val="00296387"/>
    <w:rsid w:val="002966FB"/>
    <w:rsid w:val="00296B24"/>
    <w:rsid w:val="002A061F"/>
    <w:rsid w:val="002A1F2F"/>
    <w:rsid w:val="002A368C"/>
    <w:rsid w:val="002A3C92"/>
    <w:rsid w:val="002A43F1"/>
    <w:rsid w:val="002A64E9"/>
    <w:rsid w:val="002A6B5C"/>
    <w:rsid w:val="002A7A2A"/>
    <w:rsid w:val="002A7B96"/>
    <w:rsid w:val="002B1ED8"/>
    <w:rsid w:val="002B2908"/>
    <w:rsid w:val="002B3871"/>
    <w:rsid w:val="002B3FAB"/>
    <w:rsid w:val="002B43FB"/>
    <w:rsid w:val="002B4EE6"/>
    <w:rsid w:val="002B63C5"/>
    <w:rsid w:val="002B68E6"/>
    <w:rsid w:val="002B6C47"/>
    <w:rsid w:val="002B7531"/>
    <w:rsid w:val="002B75ED"/>
    <w:rsid w:val="002C0405"/>
    <w:rsid w:val="002C0915"/>
    <w:rsid w:val="002C0ACF"/>
    <w:rsid w:val="002C0D0B"/>
    <w:rsid w:val="002C0EC5"/>
    <w:rsid w:val="002C1C43"/>
    <w:rsid w:val="002C1F8E"/>
    <w:rsid w:val="002C32DB"/>
    <w:rsid w:val="002C4762"/>
    <w:rsid w:val="002C6D6E"/>
    <w:rsid w:val="002C731B"/>
    <w:rsid w:val="002D020F"/>
    <w:rsid w:val="002D1919"/>
    <w:rsid w:val="002D24FD"/>
    <w:rsid w:val="002D3379"/>
    <w:rsid w:val="002D3698"/>
    <w:rsid w:val="002D3828"/>
    <w:rsid w:val="002D3B10"/>
    <w:rsid w:val="002D40A1"/>
    <w:rsid w:val="002D55FC"/>
    <w:rsid w:val="002D571F"/>
    <w:rsid w:val="002D5881"/>
    <w:rsid w:val="002D62D8"/>
    <w:rsid w:val="002D72AC"/>
    <w:rsid w:val="002D7402"/>
    <w:rsid w:val="002D7B39"/>
    <w:rsid w:val="002E03AA"/>
    <w:rsid w:val="002E0D0E"/>
    <w:rsid w:val="002E1813"/>
    <w:rsid w:val="002E1E84"/>
    <w:rsid w:val="002E2008"/>
    <w:rsid w:val="002E2230"/>
    <w:rsid w:val="002E2586"/>
    <w:rsid w:val="002E3246"/>
    <w:rsid w:val="002E33F2"/>
    <w:rsid w:val="002E4377"/>
    <w:rsid w:val="002E4C60"/>
    <w:rsid w:val="002E4D83"/>
    <w:rsid w:val="002E5259"/>
    <w:rsid w:val="002E5355"/>
    <w:rsid w:val="002E6706"/>
    <w:rsid w:val="002E75C3"/>
    <w:rsid w:val="002E7AD2"/>
    <w:rsid w:val="002E7C55"/>
    <w:rsid w:val="002E7FD1"/>
    <w:rsid w:val="002F0359"/>
    <w:rsid w:val="002F2088"/>
    <w:rsid w:val="002F3066"/>
    <w:rsid w:val="002F38BC"/>
    <w:rsid w:val="002F3993"/>
    <w:rsid w:val="002F3FA3"/>
    <w:rsid w:val="002F4F9B"/>
    <w:rsid w:val="002F61B3"/>
    <w:rsid w:val="002F7450"/>
    <w:rsid w:val="002F7986"/>
    <w:rsid w:val="002F7F36"/>
    <w:rsid w:val="00300603"/>
    <w:rsid w:val="00300716"/>
    <w:rsid w:val="00301688"/>
    <w:rsid w:val="0030171A"/>
    <w:rsid w:val="00302727"/>
    <w:rsid w:val="003030D9"/>
    <w:rsid w:val="00303375"/>
    <w:rsid w:val="00303E93"/>
    <w:rsid w:val="00304148"/>
    <w:rsid w:val="0030416D"/>
    <w:rsid w:val="00306301"/>
    <w:rsid w:val="003064F9"/>
    <w:rsid w:val="00306531"/>
    <w:rsid w:val="00307B6A"/>
    <w:rsid w:val="003128A2"/>
    <w:rsid w:val="00312F9C"/>
    <w:rsid w:val="00313CDB"/>
    <w:rsid w:val="0031573C"/>
    <w:rsid w:val="00315984"/>
    <w:rsid w:val="00315D4D"/>
    <w:rsid w:val="00316222"/>
    <w:rsid w:val="00316F1E"/>
    <w:rsid w:val="00317474"/>
    <w:rsid w:val="00320195"/>
    <w:rsid w:val="0032059C"/>
    <w:rsid w:val="00321AA5"/>
    <w:rsid w:val="00321E22"/>
    <w:rsid w:val="003226DE"/>
    <w:rsid w:val="003231BA"/>
    <w:rsid w:val="00324397"/>
    <w:rsid w:val="0032456A"/>
    <w:rsid w:val="003249AA"/>
    <w:rsid w:val="00324DE2"/>
    <w:rsid w:val="00325892"/>
    <w:rsid w:val="00325AF3"/>
    <w:rsid w:val="003269B2"/>
    <w:rsid w:val="00333FF3"/>
    <w:rsid w:val="00334086"/>
    <w:rsid w:val="00335298"/>
    <w:rsid w:val="0033542F"/>
    <w:rsid w:val="00335DC2"/>
    <w:rsid w:val="003361EB"/>
    <w:rsid w:val="003370A1"/>
    <w:rsid w:val="00337AA6"/>
    <w:rsid w:val="00337FEE"/>
    <w:rsid w:val="003414D7"/>
    <w:rsid w:val="00341676"/>
    <w:rsid w:val="003425D3"/>
    <w:rsid w:val="00342E74"/>
    <w:rsid w:val="003434B4"/>
    <w:rsid w:val="00343870"/>
    <w:rsid w:val="003438D5"/>
    <w:rsid w:val="00344428"/>
    <w:rsid w:val="00344625"/>
    <w:rsid w:val="003453D8"/>
    <w:rsid w:val="003455CE"/>
    <w:rsid w:val="00345790"/>
    <w:rsid w:val="0034652A"/>
    <w:rsid w:val="0034705B"/>
    <w:rsid w:val="0035130F"/>
    <w:rsid w:val="00351526"/>
    <w:rsid w:val="00351D90"/>
    <w:rsid w:val="00352641"/>
    <w:rsid w:val="00353B9D"/>
    <w:rsid w:val="003544B6"/>
    <w:rsid w:val="003555C7"/>
    <w:rsid w:val="0035668F"/>
    <w:rsid w:val="00360272"/>
    <w:rsid w:val="003609DA"/>
    <w:rsid w:val="00360ED5"/>
    <w:rsid w:val="003613B3"/>
    <w:rsid w:val="003619C3"/>
    <w:rsid w:val="00362142"/>
    <w:rsid w:val="0036225E"/>
    <w:rsid w:val="00362324"/>
    <w:rsid w:val="00363B43"/>
    <w:rsid w:val="00364953"/>
    <w:rsid w:val="00365D8B"/>
    <w:rsid w:val="00366D80"/>
    <w:rsid w:val="003675F1"/>
    <w:rsid w:val="0037114D"/>
    <w:rsid w:val="00371403"/>
    <w:rsid w:val="0037144C"/>
    <w:rsid w:val="00371750"/>
    <w:rsid w:val="00371A32"/>
    <w:rsid w:val="00372827"/>
    <w:rsid w:val="00372E7A"/>
    <w:rsid w:val="00374367"/>
    <w:rsid w:val="003748E3"/>
    <w:rsid w:val="00374BE1"/>
    <w:rsid w:val="00376998"/>
    <w:rsid w:val="00377C19"/>
    <w:rsid w:val="0038413C"/>
    <w:rsid w:val="00384F7B"/>
    <w:rsid w:val="00385099"/>
    <w:rsid w:val="00385576"/>
    <w:rsid w:val="003864BC"/>
    <w:rsid w:val="00386731"/>
    <w:rsid w:val="00386A1B"/>
    <w:rsid w:val="00387059"/>
    <w:rsid w:val="00390689"/>
    <w:rsid w:val="00390856"/>
    <w:rsid w:val="0039113B"/>
    <w:rsid w:val="0039142D"/>
    <w:rsid w:val="00392201"/>
    <w:rsid w:val="003923B8"/>
    <w:rsid w:val="0039306D"/>
    <w:rsid w:val="00394916"/>
    <w:rsid w:val="00394D30"/>
    <w:rsid w:val="003952DD"/>
    <w:rsid w:val="00396CAA"/>
    <w:rsid w:val="003A0A5B"/>
    <w:rsid w:val="003A0A98"/>
    <w:rsid w:val="003A0BCB"/>
    <w:rsid w:val="003A12FE"/>
    <w:rsid w:val="003A15FE"/>
    <w:rsid w:val="003A1B4B"/>
    <w:rsid w:val="003A1C2A"/>
    <w:rsid w:val="003A206D"/>
    <w:rsid w:val="003A264F"/>
    <w:rsid w:val="003A30BF"/>
    <w:rsid w:val="003A3C3C"/>
    <w:rsid w:val="003A55C9"/>
    <w:rsid w:val="003A6008"/>
    <w:rsid w:val="003A613D"/>
    <w:rsid w:val="003A6764"/>
    <w:rsid w:val="003A7BED"/>
    <w:rsid w:val="003A7E1D"/>
    <w:rsid w:val="003B02CE"/>
    <w:rsid w:val="003B3055"/>
    <w:rsid w:val="003B38DF"/>
    <w:rsid w:val="003B3DD5"/>
    <w:rsid w:val="003B520B"/>
    <w:rsid w:val="003B5708"/>
    <w:rsid w:val="003B66B0"/>
    <w:rsid w:val="003B6DD8"/>
    <w:rsid w:val="003C019A"/>
    <w:rsid w:val="003C038A"/>
    <w:rsid w:val="003C0432"/>
    <w:rsid w:val="003C07A2"/>
    <w:rsid w:val="003C0A1B"/>
    <w:rsid w:val="003C0B31"/>
    <w:rsid w:val="003C1E53"/>
    <w:rsid w:val="003C3AD4"/>
    <w:rsid w:val="003C4C57"/>
    <w:rsid w:val="003D0426"/>
    <w:rsid w:val="003D04B4"/>
    <w:rsid w:val="003D06A2"/>
    <w:rsid w:val="003D0C06"/>
    <w:rsid w:val="003D1D61"/>
    <w:rsid w:val="003D1E6F"/>
    <w:rsid w:val="003D2447"/>
    <w:rsid w:val="003D289F"/>
    <w:rsid w:val="003D5E57"/>
    <w:rsid w:val="003D6BE8"/>
    <w:rsid w:val="003D75A0"/>
    <w:rsid w:val="003D7658"/>
    <w:rsid w:val="003D7C3F"/>
    <w:rsid w:val="003E00E1"/>
    <w:rsid w:val="003E0CFE"/>
    <w:rsid w:val="003E0EEC"/>
    <w:rsid w:val="003E0F1A"/>
    <w:rsid w:val="003E2242"/>
    <w:rsid w:val="003E24E0"/>
    <w:rsid w:val="003E3DA7"/>
    <w:rsid w:val="003E401D"/>
    <w:rsid w:val="003E405A"/>
    <w:rsid w:val="003E42BA"/>
    <w:rsid w:val="003E471B"/>
    <w:rsid w:val="003E505C"/>
    <w:rsid w:val="003E5D97"/>
    <w:rsid w:val="003F0D7D"/>
    <w:rsid w:val="003F2960"/>
    <w:rsid w:val="003F35A9"/>
    <w:rsid w:val="003F479F"/>
    <w:rsid w:val="003F49B1"/>
    <w:rsid w:val="003F4B08"/>
    <w:rsid w:val="003F7AF8"/>
    <w:rsid w:val="00400775"/>
    <w:rsid w:val="00401400"/>
    <w:rsid w:val="00401A8C"/>
    <w:rsid w:val="0040440D"/>
    <w:rsid w:val="00404928"/>
    <w:rsid w:val="00404DA9"/>
    <w:rsid w:val="00404EFE"/>
    <w:rsid w:val="0040540B"/>
    <w:rsid w:val="00407275"/>
    <w:rsid w:val="004119EC"/>
    <w:rsid w:val="00411F96"/>
    <w:rsid w:val="00414983"/>
    <w:rsid w:val="00417D12"/>
    <w:rsid w:val="0042032B"/>
    <w:rsid w:val="004206B6"/>
    <w:rsid w:val="00420969"/>
    <w:rsid w:val="0042149E"/>
    <w:rsid w:val="00421A50"/>
    <w:rsid w:val="004225EF"/>
    <w:rsid w:val="00422725"/>
    <w:rsid w:val="004232AB"/>
    <w:rsid w:val="0042459C"/>
    <w:rsid w:val="004248EC"/>
    <w:rsid w:val="004253D7"/>
    <w:rsid w:val="004269D0"/>
    <w:rsid w:val="00427FD5"/>
    <w:rsid w:val="004309B1"/>
    <w:rsid w:val="00432B19"/>
    <w:rsid w:val="00433CC0"/>
    <w:rsid w:val="00434599"/>
    <w:rsid w:val="00434D76"/>
    <w:rsid w:val="004365BF"/>
    <w:rsid w:val="004368C5"/>
    <w:rsid w:val="00436966"/>
    <w:rsid w:val="004375D4"/>
    <w:rsid w:val="004378F4"/>
    <w:rsid w:val="00441797"/>
    <w:rsid w:val="00441E80"/>
    <w:rsid w:val="00442686"/>
    <w:rsid w:val="00442AA1"/>
    <w:rsid w:val="00442C28"/>
    <w:rsid w:val="00443240"/>
    <w:rsid w:val="00446C86"/>
    <w:rsid w:val="0044706C"/>
    <w:rsid w:val="00451118"/>
    <w:rsid w:val="004515BA"/>
    <w:rsid w:val="00451868"/>
    <w:rsid w:val="00451990"/>
    <w:rsid w:val="00454918"/>
    <w:rsid w:val="00455EE3"/>
    <w:rsid w:val="0045726F"/>
    <w:rsid w:val="00457598"/>
    <w:rsid w:val="0046309E"/>
    <w:rsid w:val="004645A5"/>
    <w:rsid w:val="0046534C"/>
    <w:rsid w:val="00466881"/>
    <w:rsid w:val="0046733E"/>
    <w:rsid w:val="004675AD"/>
    <w:rsid w:val="00470DFC"/>
    <w:rsid w:val="00470F01"/>
    <w:rsid w:val="00472A4B"/>
    <w:rsid w:val="00472A7A"/>
    <w:rsid w:val="004736B9"/>
    <w:rsid w:val="004736FD"/>
    <w:rsid w:val="004746D8"/>
    <w:rsid w:val="00474D09"/>
    <w:rsid w:val="00475DBC"/>
    <w:rsid w:val="00477B8C"/>
    <w:rsid w:val="00481465"/>
    <w:rsid w:val="004814B2"/>
    <w:rsid w:val="004839E9"/>
    <w:rsid w:val="00483B82"/>
    <w:rsid w:val="004841B0"/>
    <w:rsid w:val="00486247"/>
    <w:rsid w:val="00490666"/>
    <w:rsid w:val="0049127D"/>
    <w:rsid w:val="00491C54"/>
    <w:rsid w:val="004925F3"/>
    <w:rsid w:val="00494A43"/>
    <w:rsid w:val="004977FE"/>
    <w:rsid w:val="004A012A"/>
    <w:rsid w:val="004A0CA5"/>
    <w:rsid w:val="004A0DB9"/>
    <w:rsid w:val="004A14AD"/>
    <w:rsid w:val="004A2212"/>
    <w:rsid w:val="004A22BA"/>
    <w:rsid w:val="004A2570"/>
    <w:rsid w:val="004A5AC3"/>
    <w:rsid w:val="004A6B1F"/>
    <w:rsid w:val="004A6BBC"/>
    <w:rsid w:val="004A74EC"/>
    <w:rsid w:val="004A7E90"/>
    <w:rsid w:val="004B029D"/>
    <w:rsid w:val="004B06A6"/>
    <w:rsid w:val="004B091C"/>
    <w:rsid w:val="004B2ADB"/>
    <w:rsid w:val="004B4CC3"/>
    <w:rsid w:val="004B52D3"/>
    <w:rsid w:val="004B599E"/>
    <w:rsid w:val="004B5A11"/>
    <w:rsid w:val="004B62AC"/>
    <w:rsid w:val="004B6638"/>
    <w:rsid w:val="004B7813"/>
    <w:rsid w:val="004B7987"/>
    <w:rsid w:val="004C0270"/>
    <w:rsid w:val="004C08DC"/>
    <w:rsid w:val="004C11A3"/>
    <w:rsid w:val="004C20C5"/>
    <w:rsid w:val="004C36FE"/>
    <w:rsid w:val="004C3E86"/>
    <w:rsid w:val="004C4F14"/>
    <w:rsid w:val="004C572F"/>
    <w:rsid w:val="004C65A0"/>
    <w:rsid w:val="004C7549"/>
    <w:rsid w:val="004D0558"/>
    <w:rsid w:val="004D0EE9"/>
    <w:rsid w:val="004D2088"/>
    <w:rsid w:val="004D2659"/>
    <w:rsid w:val="004D3810"/>
    <w:rsid w:val="004D4FB1"/>
    <w:rsid w:val="004D537E"/>
    <w:rsid w:val="004D57EA"/>
    <w:rsid w:val="004D5B28"/>
    <w:rsid w:val="004D5F27"/>
    <w:rsid w:val="004D6220"/>
    <w:rsid w:val="004D64D2"/>
    <w:rsid w:val="004D6DA2"/>
    <w:rsid w:val="004D7543"/>
    <w:rsid w:val="004E0395"/>
    <w:rsid w:val="004E0873"/>
    <w:rsid w:val="004E09B2"/>
    <w:rsid w:val="004E0E9C"/>
    <w:rsid w:val="004E1179"/>
    <w:rsid w:val="004E146D"/>
    <w:rsid w:val="004E2986"/>
    <w:rsid w:val="004E2F4B"/>
    <w:rsid w:val="004E4A88"/>
    <w:rsid w:val="004E5F6C"/>
    <w:rsid w:val="004E689F"/>
    <w:rsid w:val="004E6EDA"/>
    <w:rsid w:val="004F0376"/>
    <w:rsid w:val="004F04BC"/>
    <w:rsid w:val="004F09BD"/>
    <w:rsid w:val="004F0B36"/>
    <w:rsid w:val="004F11BC"/>
    <w:rsid w:val="004F1402"/>
    <w:rsid w:val="004F188D"/>
    <w:rsid w:val="004F22BB"/>
    <w:rsid w:val="004F3250"/>
    <w:rsid w:val="004F3885"/>
    <w:rsid w:val="004F3A26"/>
    <w:rsid w:val="004F3E8E"/>
    <w:rsid w:val="004F536D"/>
    <w:rsid w:val="004F6B4B"/>
    <w:rsid w:val="004F707C"/>
    <w:rsid w:val="00500F3C"/>
    <w:rsid w:val="005038EE"/>
    <w:rsid w:val="005045BE"/>
    <w:rsid w:val="0050696D"/>
    <w:rsid w:val="00507380"/>
    <w:rsid w:val="005077C9"/>
    <w:rsid w:val="00507FEB"/>
    <w:rsid w:val="00510028"/>
    <w:rsid w:val="00511848"/>
    <w:rsid w:val="00511B09"/>
    <w:rsid w:val="005133DF"/>
    <w:rsid w:val="00513CC2"/>
    <w:rsid w:val="00514AAB"/>
    <w:rsid w:val="00514BCD"/>
    <w:rsid w:val="00515A6B"/>
    <w:rsid w:val="00515D2F"/>
    <w:rsid w:val="005161E5"/>
    <w:rsid w:val="00516936"/>
    <w:rsid w:val="00517AF2"/>
    <w:rsid w:val="00521187"/>
    <w:rsid w:val="005227DC"/>
    <w:rsid w:val="0052454C"/>
    <w:rsid w:val="005256CD"/>
    <w:rsid w:val="00527183"/>
    <w:rsid w:val="00527825"/>
    <w:rsid w:val="00530967"/>
    <w:rsid w:val="005319D5"/>
    <w:rsid w:val="00531E99"/>
    <w:rsid w:val="00532483"/>
    <w:rsid w:val="0053251B"/>
    <w:rsid w:val="00534EC4"/>
    <w:rsid w:val="00535325"/>
    <w:rsid w:val="00535509"/>
    <w:rsid w:val="005357B4"/>
    <w:rsid w:val="005359DC"/>
    <w:rsid w:val="00536822"/>
    <w:rsid w:val="0053706B"/>
    <w:rsid w:val="005402DB"/>
    <w:rsid w:val="00540C55"/>
    <w:rsid w:val="00541752"/>
    <w:rsid w:val="00542D7C"/>
    <w:rsid w:val="00543E25"/>
    <w:rsid w:val="00545D68"/>
    <w:rsid w:val="00545E6B"/>
    <w:rsid w:val="00546245"/>
    <w:rsid w:val="005473F1"/>
    <w:rsid w:val="00553DA6"/>
    <w:rsid w:val="00555702"/>
    <w:rsid w:val="005558DA"/>
    <w:rsid w:val="00555E3D"/>
    <w:rsid w:val="00556088"/>
    <w:rsid w:val="00556D9F"/>
    <w:rsid w:val="00561969"/>
    <w:rsid w:val="00561983"/>
    <w:rsid w:val="00561B4B"/>
    <w:rsid w:val="00561BE3"/>
    <w:rsid w:val="0056329A"/>
    <w:rsid w:val="005648D2"/>
    <w:rsid w:val="00564B73"/>
    <w:rsid w:val="00566E23"/>
    <w:rsid w:val="00566E2A"/>
    <w:rsid w:val="00567C3F"/>
    <w:rsid w:val="00567D67"/>
    <w:rsid w:val="00571104"/>
    <w:rsid w:val="0057261D"/>
    <w:rsid w:val="00572698"/>
    <w:rsid w:val="00572B5E"/>
    <w:rsid w:val="00573892"/>
    <w:rsid w:val="00575FFA"/>
    <w:rsid w:val="005760E8"/>
    <w:rsid w:val="00576128"/>
    <w:rsid w:val="00576A5F"/>
    <w:rsid w:val="00581DFC"/>
    <w:rsid w:val="00582316"/>
    <w:rsid w:val="00582506"/>
    <w:rsid w:val="00583168"/>
    <w:rsid w:val="0058382E"/>
    <w:rsid w:val="0058398F"/>
    <w:rsid w:val="00585F91"/>
    <w:rsid w:val="005862C2"/>
    <w:rsid w:val="005873DF"/>
    <w:rsid w:val="005878B0"/>
    <w:rsid w:val="00587A6D"/>
    <w:rsid w:val="00587E9F"/>
    <w:rsid w:val="00587EE5"/>
    <w:rsid w:val="005916C1"/>
    <w:rsid w:val="0059197A"/>
    <w:rsid w:val="00592831"/>
    <w:rsid w:val="00592E9A"/>
    <w:rsid w:val="0059431F"/>
    <w:rsid w:val="0059636F"/>
    <w:rsid w:val="005965C7"/>
    <w:rsid w:val="00596BD4"/>
    <w:rsid w:val="00596F73"/>
    <w:rsid w:val="00597090"/>
    <w:rsid w:val="00597E6F"/>
    <w:rsid w:val="005A0985"/>
    <w:rsid w:val="005A17B1"/>
    <w:rsid w:val="005A19AC"/>
    <w:rsid w:val="005A19F7"/>
    <w:rsid w:val="005A1BE7"/>
    <w:rsid w:val="005A22C9"/>
    <w:rsid w:val="005A2512"/>
    <w:rsid w:val="005A2534"/>
    <w:rsid w:val="005A2D2E"/>
    <w:rsid w:val="005A3C37"/>
    <w:rsid w:val="005A6F9D"/>
    <w:rsid w:val="005B0407"/>
    <w:rsid w:val="005B07C7"/>
    <w:rsid w:val="005B0C47"/>
    <w:rsid w:val="005B5684"/>
    <w:rsid w:val="005B6BB8"/>
    <w:rsid w:val="005B71C5"/>
    <w:rsid w:val="005B7562"/>
    <w:rsid w:val="005B7F6A"/>
    <w:rsid w:val="005C0469"/>
    <w:rsid w:val="005C14F6"/>
    <w:rsid w:val="005C1644"/>
    <w:rsid w:val="005C1A38"/>
    <w:rsid w:val="005C1EE1"/>
    <w:rsid w:val="005C23AF"/>
    <w:rsid w:val="005C2B3A"/>
    <w:rsid w:val="005C2F6B"/>
    <w:rsid w:val="005C3268"/>
    <w:rsid w:val="005C524F"/>
    <w:rsid w:val="005C59D1"/>
    <w:rsid w:val="005C686E"/>
    <w:rsid w:val="005C7066"/>
    <w:rsid w:val="005C735B"/>
    <w:rsid w:val="005D1FAB"/>
    <w:rsid w:val="005D21D6"/>
    <w:rsid w:val="005D24E2"/>
    <w:rsid w:val="005D367D"/>
    <w:rsid w:val="005D4026"/>
    <w:rsid w:val="005D4176"/>
    <w:rsid w:val="005D5578"/>
    <w:rsid w:val="005D7761"/>
    <w:rsid w:val="005E237D"/>
    <w:rsid w:val="005E24B2"/>
    <w:rsid w:val="005E2614"/>
    <w:rsid w:val="005E2A85"/>
    <w:rsid w:val="005E33E9"/>
    <w:rsid w:val="005E4552"/>
    <w:rsid w:val="005E4714"/>
    <w:rsid w:val="005E54DC"/>
    <w:rsid w:val="005E60FA"/>
    <w:rsid w:val="005F1D95"/>
    <w:rsid w:val="005F2651"/>
    <w:rsid w:val="005F26FB"/>
    <w:rsid w:val="005F2B3D"/>
    <w:rsid w:val="005F5126"/>
    <w:rsid w:val="005F653A"/>
    <w:rsid w:val="005F699E"/>
    <w:rsid w:val="005F721B"/>
    <w:rsid w:val="005F7323"/>
    <w:rsid w:val="005F73D0"/>
    <w:rsid w:val="005F769E"/>
    <w:rsid w:val="00600E36"/>
    <w:rsid w:val="00602371"/>
    <w:rsid w:val="00606C06"/>
    <w:rsid w:val="00606FD1"/>
    <w:rsid w:val="00607667"/>
    <w:rsid w:val="00611501"/>
    <w:rsid w:val="00611D1A"/>
    <w:rsid w:val="00613AAB"/>
    <w:rsid w:val="00613B0A"/>
    <w:rsid w:val="006142CB"/>
    <w:rsid w:val="00616F8D"/>
    <w:rsid w:val="00617660"/>
    <w:rsid w:val="00617863"/>
    <w:rsid w:val="006221B9"/>
    <w:rsid w:val="00623520"/>
    <w:rsid w:val="006235B2"/>
    <w:rsid w:val="00625696"/>
    <w:rsid w:val="00625C78"/>
    <w:rsid w:val="00625FDA"/>
    <w:rsid w:val="006263A9"/>
    <w:rsid w:val="00626C76"/>
    <w:rsid w:val="006306B1"/>
    <w:rsid w:val="00631EBE"/>
    <w:rsid w:val="00632152"/>
    <w:rsid w:val="006330D8"/>
    <w:rsid w:val="00633392"/>
    <w:rsid w:val="00633C1F"/>
    <w:rsid w:val="0063414B"/>
    <w:rsid w:val="00634984"/>
    <w:rsid w:val="00641B2B"/>
    <w:rsid w:val="00641FC7"/>
    <w:rsid w:val="00643ED9"/>
    <w:rsid w:val="00644E44"/>
    <w:rsid w:val="006472B9"/>
    <w:rsid w:val="006477AB"/>
    <w:rsid w:val="006500D0"/>
    <w:rsid w:val="00651A4E"/>
    <w:rsid w:val="00651A52"/>
    <w:rsid w:val="00652A25"/>
    <w:rsid w:val="00652A92"/>
    <w:rsid w:val="00652CC7"/>
    <w:rsid w:val="00654495"/>
    <w:rsid w:val="0065659B"/>
    <w:rsid w:val="006612D3"/>
    <w:rsid w:val="00663BBD"/>
    <w:rsid w:val="006642D5"/>
    <w:rsid w:val="00664342"/>
    <w:rsid w:val="00664904"/>
    <w:rsid w:val="00665E51"/>
    <w:rsid w:val="00665F6A"/>
    <w:rsid w:val="00666D51"/>
    <w:rsid w:val="0066741E"/>
    <w:rsid w:val="0066743B"/>
    <w:rsid w:val="00670FE3"/>
    <w:rsid w:val="00671061"/>
    <w:rsid w:val="00672214"/>
    <w:rsid w:val="00672234"/>
    <w:rsid w:val="00673DDE"/>
    <w:rsid w:val="00674288"/>
    <w:rsid w:val="006753D2"/>
    <w:rsid w:val="006753F2"/>
    <w:rsid w:val="0067580C"/>
    <w:rsid w:val="006765FE"/>
    <w:rsid w:val="00676F43"/>
    <w:rsid w:val="00677D3A"/>
    <w:rsid w:val="00683CF1"/>
    <w:rsid w:val="00684517"/>
    <w:rsid w:val="00684CA4"/>
    <w:rsid w:val="00685BD5"/>
    <w:rsid w:val="006871E8"/>
    <w:rsid w:val="0068723D"/>
    <w:rsid w:val="006902C0"/>
    <w:rsid w:val="00691478"/>
    <w:rsid w:val="00692C10"/>
    <w:rsid w:val="00692DA3"/>
    <w:rsid w:val="006931E8"/>
    <w:rsid w:val="00693300"/>
    <w:rsid w:val="00693CFF"/>
    <w:rsid w:val="0069453F"/>
    <w:rsid w:val="006951A5"/>
    <w:rsid w:val="00697390"/>
    <w:rsid w:val="006A1AAF"/>
    <w:rsid w:val="006A1C1D"/>
    <w:rsid w:val="006A2C39"/>
    <w:rsid w:val="006A4B84"/>
    <w:rsid w:val="006A516C"/>
    <w:rsid w:val="006A534F"/>
    <w:rsid w:val="006A5B33"/>
    <w:rsid w:val="006A5F45"/>
    <w:rsid w:val="006A632A"/>
    <w:rsid w:val="006B0391"/>
    <w:rsid w:val="006B1A9D"/>
    <w:rsid w:val="006B2FF4"/>
    <w:rsid w:val="006B3132"/>
    <w:rsid w:val="006B39AB"/>
    <w:rsid w:val="006B4BAD"/>
    <w:rsid w:val="006B55A8"/>
    <w:rsid w:val="006B7404"/>
    <w:rsid w:val="006B79D0"/>
    <w:rsid w:val="006C09FF"/>
    <w:rsid w:val="006C2AAB"/>
    <w:rsid w:val="006C2C44"/>
    <w:rsid w:val="006C2FDF"/>
    <w:rsid w:val="006C50C9"/>
    <w:rsid w:val="006D05E1"/>
    <w:rsid w:val="006D1171"/>
    <w:rsid w:val="006D142A"/>
    <w:rsid w:val="006D1AFA"/>
    <w:rsid w:val="006D2D68"/>
    <w:rsid w:val="006D4485"/>
    <w:rsid w:val="006D47A4"/>
    <w:rsid w:val="006D4E69"/>
    <w:rsid w:val="006D50D4"/>
    <w:rsid w:val="006D510B"/>
    <w:rsid w:val="006D7F6C"/>
    <w:rsid w:val="006E02B4"/>
    <w:rsid w:val="006E02DE"/>
    <w:rsid w:val="006E085B"/>
    <w:rsid w:val="006E2E39"/>
    <w:rsid w:val="006E4251"/>
    <w:rsid w:val="006E4309"/>
    <w:rsid w:val="006E44BF"/>
    <w:rsid w:val="006E6A96"/>
    <w:rsid w:val="006E6CED"/>
    <w:rsid w:val="006E7CF1"/>
    <w:rsid w:val="006F1171"/>
    <w:rsid w:val="006F216B"/>
    <w:rsid w:val="006F349F"/>
    <w:rsid w:val="006F3F1C"/>
    <w:rsid w:val="006F5D12"/>
    <w:rsid w:val="007026C3"/>
    <w:rsid w:val="00703ED0"/>
    <w:rsid w:val="0070417D"/>
    <w:rsid w:val="00705EDE"/>
    <w:rsid w:val="007070ED"/>
    <w:rsid w:val="0070755D"/>
    <w:rsid w:val="00710761"/>
    <w:rsid w:val="00711FA8"/>
    <w:rsid w:val="0071240A"/>
    <w:rsid w:val="0071273E"/>
    <w:rsid w:val="007127A6"/>
    <w:rsid w:val="00713255"/>
    <w:rsid w:val="00714EF1"/>
    <w:rsid w:val="007170BB"/>
    <w:rsid w:val="00717B0C"/>
    <w:rsid w:val="00720DB3"/>
    <w:rsid w:val="00723022"/>
    <w:rsid w:val="00723386"/>
    <w:rsid w:val="00723743"/>
    <w:rsid w:val="00723EA6"/>
    <w:rsid w:val="0072488B"/>
    <w:rsid w:val="00724CA2"/>
    <w:rsid w:val="00724D77"/>
    <w:rsid w:val="00724E3D"/>
    <w:rsid w:val="00726065"/>
    <w:rsid w:val="00727367"/>
    <w:rsid w:val="00727A47"/>
    <w:rsid w:val="00730624"/>
    <w:rsid w:val="007306CF"/>
    <w:rsid w:val="00733227"/>
    <w:rsid w:val="0073349F"/>
    <w:rsid w:val="007336FD"/>
    <w:rsid w:val="0073399A"/>
    <w:rsid w:val="00734A89"/>
    <w:rsid w:val="007355A7"/>
    <w:rsid w:val="00735A8D"/>
    <w:rsid w:val="007361AA"/>
    <w:rsid w:val="0073624B"/>
    <w:rsid w:val="00737109"/>
    <w:rsid w:val="00737911"/>
    <w:rsid w:val="007379D4"/>
    <w:rsid w:val="00737D96"/>
    <w:rsid w:val="00737ECB"/>
    <w:rsid w:val="007404C7"/>
    <w:rsid w:val="007426C5"/>
    <w:rsid w:val="00742B3B"/>
    <w:rsid w:val="00742F62"/>
    <w:rsid w:val="00744BC1"/>
    <w:rsid w:val="00745616"/>
    <w:rsid w:val="00746708"/>
    <w:rsid w:val="00746B8F"/>
    <w:rsid w:val="007470F9"/>
    <w:rsid w:val="00747353"/>
    <w:rsid w:val="007478A8"/>
    <w:rsid w:val="007478E1"/>
    <w:rsid w:val="00747B00"/>
    <w:rsid w:val="00747B31"/>
    <w:rsid w:val="00750B5E"/>
    <w:rsid w:val="00751E4E"/>
    <w:rsid w:val="00752B9C"/>
    <w:rsid w:val="00752C40"/>
    <w:rsid w:val="00753457"/>
    <w:rsid w:val="00753DF1"/>
    <w:rsid w:val="007547BD"/>
    <w:rsid w:val="00757C74"/>
    <w:rsid w:val="007606E5"/>
    <w:rsid w:val="007607F2"/>
    <w:rsid w:val="00761B9C"/>
    <w:rsid w:val="00761D15"/>
    <w:rsid w:val="00762D6F"/>
    <w:rsid w:val="0076348F"/>
    <w:rsid w:val="0076378E"/>
    <w:rsid w:val="007641A6"/>
    <w:rsid w:val="00765E1A"/>
    <w:rsid w:val="00766234"/>
    <w:rsid w:val="007664F6"/>
    <w:rsid w:val="0076681C"/>
    <w:rsid w:val="00766D39"/>
    <w:rsid w:val="00767370"/>
    <w:rsid w:val="00767D25"/>
    <w:rsid w:val="00767FA4"/>
    <w:rsid w:val="00770778"/>
    <w:rsid w:val="00770888"/>
    <w:rsid w:val="007710CD"/>
    <w:rsid w:val="00771BF1"/>
    <w:rsid w:val="007726F7"/>
    <w:rsid w:val="00772DCC"/>
    <w:rsid w:val="00773B8B"/>
    <w:rsid w:val="00773E97"/>
    <w:rsid w:val="00774BAC"/>
    <w:rsid w:val="007764D9"/>
    <w:rsid w:val="00776608"/>
    <w:rsid w:val="007771CA"/>
    <w:rsid w:val="0077720A"/>
    <w:rsid w:val="007804F0"/>
    <w:rsid w:val="00780F2C"/>
    <w:rsid w:val="0078176D"/>
    <w:rsid w:val="00782B07"/>
    <w:rsid w:val="00782F90"/>
    <w:rsid w:val="0078310D"/>
    <w:rsid w:val="00783B6F"/>
    <w:rsid w:val="00783BB0"/>
    <w:rsid w:val="00783BED"/>
    <w:rsid w:val="00784A3D"/>
    <w:rsid w:val="00786CF1"/>
    <w:rsid w:val="007875CD"/>
    <w:rsid w:val="007901E2"/>
    <w:rsid w:val="00792D98"/>
    <w:rsid w:val="00793766"/>
    <w:rsid w:val="007937A9"/>
    <w:rsid w:val="0079524E"/>
    <w:rsid w:val="007959C4"/>
    <w:rsid w:val="007959EF"/>
    <w:rsid w:val="007972C1"/>
    <w:rsid w:val="007978B8"/>
    <w:rsid w:val="007A0789"/>
    <w:rsid w:val="007A1B39"/>
    <w:rsid w:val="007A1E6A"/>
    <w:rsid w:val="007A447D"/>
    <w:rsid w:val="007A4556"/>
    <w:rsid w:val="007A4EC6"/>
    <w:rsid w:val="007A56DD"/>
    <w:rsid w:val="007B0542"/>
    <w:rsid w:val="007B05D3"/>
    <w:rsid w:val="007B0CBA"/>
    <w:rsid w:val="007B0FDF"/>
    <w:rsid w:val="007B470B"/>
    <w:rsid w:val="007B50EF"/>
    <w:rsid w:val="007B5E45"/>
    <w:rsid w:val="007B64A8"/>
    <w:rsid w:val="007B68F6"/>
    <w:rsid w:val="007B7671"/>
    <w:rsid w:val="007B79E1"/>
    <w:rsid w:val="007C01AF"/>
    <w:rsid w:val="007C238F"/>
    <w:rsid w:val="007C285F"/>
    <w:rsid w:val="007C5E6B"/>
    <w:rsid w:val="007C6653"/>
    <w:rsid w:val="007C69C2"/>
    <w:rsid w:val="007D1CA0"/>
    <w:rsid w:val="007D20A1"/>
    <w:rsid w:val="007D224F"/>
    <w:rsid w:val="007D288B"/>
    <w:rsid w:val="007D3004"/>
    <w:rsid w:val="007D3DF9"/>
    <w:rsid w:val="007D3FF0"/>
    <w:rsid w:val="007D4BF0"/>
    <w:rsid w:val="007D6663"/>
    <w:rsid w:val="007D6C26"/>
    <w:rsid w:val="007D6FB0"/>
    <w:rsid w:val="007D7139"/>
    <w:rsid w:val="007E0696"/>
    <w:rsid w:val="007E0C8D"/>
    <w:rsid w:val="007E0F79"/>
    <w:rsid w:val="007E12B6"/>
    <w:rsid w:val="007E26CA"/>
    <w:rsid w:val="007E3EC4"/>
    <w:rsid w:val="007E5867"/>
    <w:rsid w:val="007E5E71"/>
    <w:rsid w:val="007E6C54"/>
    <w:rsid w:val="007E761C"/>
    <w:rsid w:val="007F0E02"/>
    <w:rsid w:val="007F156E"/>
    <w:rsid w:val="007F1F18"/>
    <w:rsid w:val="007F2A85"/>
    <w:rsid w:val="007F39E5"/>
    <w:rsid w:val="007F3EAA"/>
    <w:rsid w:val="007F402A"/>
    <w:rsid w:val="007F4D49"/>
    <w:rsid w:val="007F545F"/>
    <w:rsid w:val="007F5865"/>
    <w:rsid w:val="007F619D"/>
    <w:rsid w:val="007F699C"/>
    <w:rsid w:val="0080062C"/>
    <w:rsid w:val="00800DE9"/>
    <w:rsid w:val="00801D3A"/>
    <w:rsid w:val="00806063"/>
    <w:rsid w:val="00806D4F"/>
    <w:rsid w:val="00806DBF"/>
    <w:rsid w:val="0081191D"/>
    <w:rsid w:val="00811F54"/>
    <w:rsid w:val="008124CB"/>
    <w:rsid w:val="00814796"/>
    <w:rsid w:val="00815149"/>
    <w:rsid w:val="00815362"/>
    <w:rsid w:val="00816C01"/>
    <w:rsid w:val="00817D9F"/>
    <w:rsid w:val="00822267"/>
    <w:rsid w:val="00825EB0"/>
    <w:rsid w:val="008272E9"/>
    <w:rsid w:val="00827858"/>
    <w:rsid w:val="008305A5"/>
    <w:rsid w:val="00831F3D"/>
    <w:rsid w:val="0083392E"/>
    <w:rsid w:val="00833B01"/>
    <w:rsid w:val="00833F7C"/>
    <w:rsid w:val="00835E51"/>
    <w:rsid w:val="0083674B"/>
    <w:rsid w:val="0084062F"/>
    <w:rsid w:val="008421CF"/>
    <w:rsid w:val="00842F17"/>
    <w:rsid w:val="008448CF"/>
    <w:rsid w:val="0084499A"/>
    <w:rsid w:val="00846F29"/>
    <w:rsid w:val="00850FAA"/>
    <w:rsid w:val="00852CC6"/>
    <w:rsid w:val="0085692C"/>
    <w:rsid w:val="008569E3"/>
    <w:rsid w:val="00857883"/>
    <w:rsid w:val="00860205"/>
    <w:rsid w:val="00860FAA"/>
    <w:rsid w:val="00861006"/>
    <w:rsid w:val="00863670"/>
    <w:rsid w:val="00863CD4"/>
    <w:rsid w:val="008646D7"/>
    <w:rsid w:val="0086509F"/>
    <w:rsid w:val="008660F1"/>
    <w:rsid w:val="00867142"/>
    <w:rsid w:val="008677BF"/>
    <w:rsid w:val="008719E0"/>
    <w:rsid w:val="00871E6F"/>
    <w:rsid w:val="00873684"/>
    <w:rsid w:val="00876536"/>
    <w:rsid w:val="008803BC"/>
    <w:rsid w:val="008841B5"/>
    <w:rsid w:val="00885316"/>
    <w:rsid w:val="00885B82"/>
    <w:rsid w:val="0088667B"/>
    <w:rsid w:val="00887163"/>
    <w:rsid w:val="00890692"/>
    <w:rsid w:val="008906E7"/>
    <w:rsid w:val="00890EE1"/>
    <w:rsid w:val="008917CB"/>
    <w:rsid w:val="00893B63"/>
    <w:rsid w:val="00893E59"/>
    <w:rsid w:val="0089426A"/>
    <w:rsid w:val="008942FC"/>
    <w:rsid w:val="00895EAE"/>
    <w:rsid w:val="00896637"/>
    <w:rsid w:val="008A03E9"/>
    <w:rsid w:val="008A1819"/>
    <w:rsid w:val="008A23C4"/>
    <w:rsid w:val="008A358F"/>
    <w:rsid w:val="008A3986"/>
    <w:rsid w:val="008A3CDE"/>
    <w:rsid w:val="008A4CB9"/>
    <w:rsid w:val="008A5486"/>
    <w:rsid w:val="008A609E"/>
    <w:rsid w:val="008A7BF1"/>
    <w:rsid w:val="008A7FAF"/>
    <w:rsid w:val="008B02A2"/>
    <w:rsid w:val="008B0D08"/>
    <w:rsid w:val="008B18E4"/>
    <w:rsid w:val="008B1983"/>
    <w:rsid w:val="008B19D6"/>
    <w:rsid w:val="008B2271"/>
    <w:rsid w:val="008B2D0B"/>
    <w:rsid w:val="008B2EDA"/>
    <w:rsid w:val="008B35E9"/>
    <w:rsid w:val="008B35F1"/>
    <w:rsid w:val="008B51CF"/>
    <w:rsid w:val="008B5D38"/>
    <w:rsid w:val="008B5E27"/>
    <w:rsid w:val="008B695B"/>
    <w:rsid w:val="008B6AC4"/>
    <w:rsid w:val="008C039A"/>
    <w:rsid w:val="008C24A1"/>
    <w:rsid w:val="008C3310"/>
    <w:rsid w:val="008C34B3"/>
    <w:rsid w:val="008C53D8"/>
    <w:rsid w:val="008C6189"/>
    <w:rsid w:val="008C6DD9"/>
    <w:rsid w:val="008C7428"/>
    <w:rsid w:val="008C75E5"/>
    <w:rsid w:val="008D075B"/>
    <w:rsid w:val="008D0BAC"/>
    <w:rsid w:val="008D2090"/>
    <w:rsid w:val="008D20F5"/>
    <w:rsid w:val="008D2357"/>
    <w:rsid w:val="008D4A03"/>
    <w:rsid w:val="008D4B4E"/>
    <w:rsid w:val="008D4EB3"/>
    <w:rsid w:val="008D5537"/>
    <w:rsid w:val="008D5F0C"/>
    <w:rsid w:val="008D5FE8"/>
    <w:rsid w:val="008D7BDF"/>
    <w:rsid w:val="008D7EF5"/>
    <w:rsid w:val="008E0CF3"/>
    <w:rsid w:val="008E1148"/>
    <w:rsid w:val="008E1E7B"/>
    <w:rsid w:val="008E30A7"/>
    <w:rsid w:val="008E458A"/>
    <w:rsid w:val="008E5022"/>
    <w:rsid w:val="008E62E7"/>
    <w:rsid w:val="008E71ED"/>
    <w:rsid w:val="008E7CED"/>
    <w:rsid w:val="008F07E0"/>
    <w:rsid w:val="008F11B6"/>
    <w:rsid w:val="008F1398"/>
    <w:rsid w:val="008F199D"/>
    <w:rsid w:val="008F1C84"/>
    <w:rsid w:val="008F3188"/>
    <w:rsid w:val="008F3C1B"/>
    <w:rsid w:val="008F507D"/>
    <w:rsid w:val="008F5F0D"/>
    <w:rsid w:val="008F6035"/>
    <w:rsid w:val="008F7D5B"/>
    <w:rsid w:val="008F7FF3"/>
    <w:rsid w:val="00900638"/>
    <w:rsid w:val="0090149E"/>
    <w:rsid w:val="00901574"/>
    <w:rsid w:val="0090179D"/>
    <w:rsid w:val="00901DBF"/>
    <w:rsid w:val="009027BF"/>
    <w:rsid w:val="00903A13"/>
    <w:rsid w:val="0090463D"/>
    <w:rsid w:val="00904E77"/>
    <w:rsid w:val="00906624"/>
    <w:rsid w:val="009066E1"/>
    <w:rsid w:val="00907F71"/>
    <w:rsid w:val="009102D3"/>
    <w:rsid w:val="00912200"/>
    <w:rsid w:val="009145ED"/>
    <w:rsid w:val="00914C1C"/>
    <w:rsid w:val="00916801"/>
    <w:rsid w:val="00916F7D"/>
    <w:rsid w:val="0091716E"/>
    <w:rsid w:val="009201F3"/>
    <w:rsid w:val="00920C09"/>
    <w:rsid w:val="009213F7"/>
    <w:rsid w:val="00922329"/>
    <w:rsid w:val="00924D55"/>
    <w:rsid w:val="00924FE1"/>
    <w:rsid w:val="009253B2"/>
    <w:rsid w:val="00925D2F"/>
    <w:rsid w:val="00926002"/>
    <w:rsid w:val="0092646E"/>
    <w:rsid w:val="0092728A"/>
    <w:rsid w:val="00927D41"/>
    <w:rsid w:val="0093116C"/>
    <w:rsid w:val="009319B0"/>
    <w:rsid w:val="009324AA"/>
    <w:rsid w:val="00932878"/>
    <w:rsid w:val="00932E04"/>
    <w:rsid w:val="00934FAF"/>
    <w:rsid w:val="00935351"/>
    <w:rsid w:val="00935467"/>
    <w:rsid w:val="009368EB"/>
    <w:rsid w:val="0093797E"/>
    <w:rsid w:val="00937C49"/>
    <w:rsid w:val="00943324"/>
    <w:rsid w:val="0094377A"/>
    <w:rsid w:val="00944B24"/>
    <w:rsid w:val="00945741"/>
    <w:rsid w:val="009464FB"/>
    <w:rsid w:val="00950E37"/>
    <w:rsid w:val="00951026"/>
    <w:rsid w:val="00951C65"/>
    <w:rsid w:val="00952125"/>
    <w:rsid w:val="00952703"/>
    <w:rsid w:val="00953E56"/>
    <w:rsid w:val="009547F7"/>
    <w:rsid w:val="00954A8D"/>
    <w:rsid w:val="0095536E"/>
    <w:rsid w:val="009562D0"/>
    <w:rsid w:val="00956DE2"/>
    <w:rsid w:val="0095744C"/>
    <w:rsid w:val="009578C9"/>
    <w:rsid w:val="0096008D"/>
    <w:rsid w:val="00961746"/>
    <w:rsid w:val="009626BE"/>
    <w:rsid w:val="0096284C"/>
    <w:rsid w:val="00962DB5"/>
    <w:rsid w:val="0096329C"/>
    <w:rsid w:val="00963ECA"/>
    <w:rsid w:val="00964E5E"/>
    <w:rsid w:val="00965926"/>
    <w:rsid w:val="00966227"/>
    <w:rsid w:val="0096658A"/>
    <w:rsid w:val="00966922"/>
    <w:rsid w:val="00966C6A"/>
    <w:rsid w:val="00966D34"/>
    <w:rsid w:val="0096796C"/>
    <w:rsid w:val="00970327"/>
    <w:rsid w:val="009707A8"/>
    <w:rsid w:val="00971581"/>
    <w:rsid w:val="00973A10"/>
    <w:rsid w:val="009743FF"/>
    <w:rsid w:val="00974452"/>
    <w:rsid w:val="0097570B"/>
    <w:rsid w:val="009764B6"/>
    <w:rsid w:val="009805F8"/>
    <w:rsid w:val="009814F3"/>
    <w:rsid w:val="00981651"/>
    <w:rsid w:val="00983A74"/>
    <w:rsid w:val="00983DD7"/>
    <w:rsid w:val="009841A4"/>
    <w:rsid w:val="0098472B"/>
    <w:rsid w:val="00985276"/>
    <w:rsid w:val="009862ED"/>
    <w:rsid w:val="00986349"/>
    <w:rsid w:val="0098659A"/>
    <w:rsid w:val="0099077F"/>
    <w:rsid w:val="009917EC"/>
    <w:rsid w:val="00991FE6"/>
    <w:rsid w:val="00992819"/>
    <w:rsid w:val="0099302F"/>
    <w:rsid w:val="00993F23"/>
    <w:rsid w:val="009943C6"/>
    <w:rsid w:val="00994531"/>
    <w:rsid w:val="009961EA"/>
    <w:rsid w:val="00996D6D"/>
    <w:rsid w:val="00996F3E"/>
    <w:rsid w:val="0099748A"/>
    <w:rsid w:val="009A053F"/>
    <w:rsid w:val="009A11C6"/>
    <w:rsid w:val="009A1EA0"/>
    <w:rsid w:val="009A5E36"/>
    <w:rsid w:val="009A5F72"/>
    <w:rsid w:val="009A62C6"/>
    <w:rsid w:val="009A6E74"/>
    <w:rsid w:val="009A70A6"/>
    <w:rsid w:val="009A7934"/>
    <w:rsid w:val="009A7F6D"/>
    <w:rsid w:val="009B0281"/>
    <w:rsid w:val="009B0A70"/>
    <w:rsid w:val="009B0D19"/>
    <w:rsid w:val="009B164C"/>
    <w:rsid w:val="009B1DD7"/>
    <w:rsid w:val="009B25F7"/>
    <w:rsid w:val="009B36F3"/>
    <w:rsid w:val="009B4887"/>
    <w:rsid w:val="009B5C6F"/>
    <w:rsid w:val="009B5E5B"/>
    <w:rsid w:val="009B6671"/>
    <w:rsid w:val="009B68CE"/>
    <w:rsid w:val="009B693A"/>
    <w:rsid w:val="009B6E56"/>
    <w:rsid w:val="009B71AA"/>
    <w:rsid w:val="009C0152"/>
    <w:rsid w:val="009C06ED"/>
    <w:rsid w:val="009C1AC4"/>
    <w:rsid w:val="009C2289"/>
    <w:rsid w:val="009C3FEA"/>
    <w:rsid w:val="009C783E"/>
    <w:rsid w:val="009D0008"/>
    <w:rsid w:val="009D296E"/>
    <w:rsid w:val="009D3A80"/>
    <w:rsid w:val="009D4666"/>
    <w:rsid w:val="009D4C4D"/>
    <w:rsid w:val="009D560B"/>
    <w:rsid w:val="009D70E5"/>
    <w:rsid w:val="009D76B5"/>
    <w:rsid w:val="009D7D08"/>
    <w:rsid w:val="009E0123"/>
    <w:rsid w:val="009E01D2"/>
    <w:rsid w:val="009E06CF"/>
    <w:rsid w:val="009E0C39"/>
    <w:rsid w:val="009E0D40"/>
    <w:rsid w:val="009E25AA"/>
    <w:rsid w:val="009E28DA"/>
    <w:rsid w:val="009E28F4"/>
    <w:rsid w:val="009E2960"/>
    <w:rsid w:val="009E3B6A"/>
    <w:rsid w:val="009E3DC5"/>
    <w:rsid w:val="009E41E3"/>
    <w:rsid w:val="009E4A4B"/>
    <w:rsid w:val="009E5F67"/>
    <w:rsid w:val="009E6DBD"/>
    <w:rsid w:val="009E7A00"/>
    <w:rsid w:val="009F05AD"/>
    <w:rsid w:val="009F1381"/>
    <w:rsid w:val="009F2304"/>
    <w:rsid w:val="009F25EB"/>
    <w:rsid w:val="009F267D"/>
    <w:rsid w:val="009F30BC"/>
    <w:rsid w:val="009F30C4"/>
    <w:rsid w:val="009F3954"/>
    <w:rsid w:val="009F4C26"/>
    <w:rsid w:val="009F72D8"/>
    <w:rsid w:val="009F78D9"/>
    <w:rsid w:val="00A01557"/>
    <w:rsid w:val="00A02AB9"/>
    <w:rsid w:val="00A037B7"/>
    <w:rsid w:val="00A05124"/>
    <w:rsid w:val="00A06539"/>
    <w:rsid w:val="00A069F4"/>
    <w:rsid w:val="00A06A44"/>
    <w:rsid w:val="00A06D31"/>
    <w:rsid w:val="00A121E7"/>
    <w:rsid w:val="00A12B03"/>
    <w:rsid w:val="00A134AF"/>
    <w:rsid w:val="00A147BB"/>
    <w:rsid w:val="00A14FD0"/>
    <w:rsid w:val="00A15D95"/>
    <w:rsid w:val="00A17008"/>
    <w:rsid w:val="00A1770F"/>
    <w:rsid w:val="00A17A5C"/>
    <w:rsid w:val="00A206F3"/>
    <w:rsid w:val="00A21F22"/>
    <w:rsid w:val="00A22144"/>
    <w:rsid w:val="00A22851"/>
    <w:rsid w:val="00A22B24"/>
    <w:rsid w:val="00A2388C"/>
    <w:rsid w:val="00A240D9"/>
    <w:rsid w:val="00A246FE"/>
    <w:rsid w:val="00A24F49"/>
    <w:rsid w:val="00A25C45"/>
    <w:rsid w:val="00A26993"/>
    <w:rsid w:val="00A2748A"/>
    <w:rsid w:val="00A275ED"/>
    <w:rsid w:val="00A31348"/>
    <w:rsid w:val="00A31E18"/>
    <w:rsid w:val="00A35A48"/>
    <w:rsid w:val="00A35A7A"/>
    <w:rsid w:val="00A36CA4"/>
    <w:rsid w:val="00A37368"/>
    <w:rsid w:val="00A37466"/>
    <w:rsid w:val="00A40279"/>
    <w:rsid w:val="00A42F59"/>
    <w:rsid w:val="00A43369"/>
    <w:rsid w:val="00A4386C"/>
    <w:rsid w:val="00A44317"/>
    <w:rsid w:val="00A44347"/>
    <w:rsid w:val="00A46A20"/>
    <w:rsid w:val="00A47466"/>
    <w:rsid w:val="00A47E61"/>
    <w:rsid w:val="00A5034A"/>
    <w:rsid w:val="00A503F3"/>
    <w:rsid w:val="00A50ADC"/>
    <w:rsid w:val="00A50B29"/>
    <w:rsid w:val="00A51ACD"/>
    <w:rsid w:val="00A52217"/>
    <w:rsid w:val="00A52232"/>
    <w:rsid w:val="00A525AD"/>
    <w:rsid w:val="00A543E6"/>
    <w:rsid w:val="00A5459E"/>
    <w:rsid w:val="00A54957"/>
    <w:rsid w:val="00A54BA6"/>
    <w:rsid w:val="00A56106"/>
    <w:rsid w:val="00A561EE"/>
    <w:rsid w:val="00A56FE4"/>
    <w:rsid w:val="00A5742E"/>
    <w:rsid w:val="00A62ED2"/>
    <w:rsid w:val="00A63DE8"/>
    <w:rsid w:val="00A66041"/>
    <w:rsid w:val="00A67738"/>
    <w:rsid w:val="00A70FB2"/>
    <w:rsid w:val="00A71C3D"/>
    <w:rsid w:val="00A72033"/>
    <w:rsid w:val="00A72169"/>
    <w:rsid w:val="00A728F5"/>
    <w:rsid w:val="00A75E00"/>
    <w:rsid w:val="00A76937"/>
    <w:rsid w:val="00A76D49"/>
    <w:rsid w:val="00A771A4"/>
    <w:rsid w:val="00A773E2"/>
    <w:rsid w:val="00A814FC"/>
    <w:rsid w:val="00A81AB9"/>
    <w:rsid w:val="00A81ABD"/>
    <w:rsid w:val="00A81F12"/>
    <w:rsid w:val="00A83023"/>
    <w:rsid w:val="00A83447"/>
    <w:rsid w:val="00A83474"/>
    <w:rsid w:val="00A83B4F"/>
    <w:rsid w:val="00A83CDC"/>
    <w:rsid w:val="00A83DD9"/>
    <w:rsid w:val="00A83F43"/>
    <w:rsid w:val="00A86029"/>
    <w:rsid w:val="00A8763C"/>
    <w:rsid w:val="00A87992"/>
    <w:rsid w:val="00A904B1"/>
    <w:rsid w:val="00A90502"/>
    <w:rsid w:val="00A91825"/>
    <w:rsid w:val="00A93FE1"/>
    <w:rsid w:val="00A9499E"/>
    <w:rsid w:val="00A95DEC"/>
    <w:rsid w:val="00A96451"/>
    <w:rsid w:val="00A9651A"/>
    <w:rsid w:val="00A969B5"/>
    <w:rsid w:val="00A97300"/>
    <w:rsid w:val="00A97AE0"/>
    <w:rsid w:val="00AA0E1F"/>
    <w:rsid w:val="00AA250E"/>
    <w:rsid w:val="00AA2936"/>
    <w:rsid w:val="00AA367A"/>
    <w:rsid w:val="00AA4552"/>
    <w:rsid w:val="00AA488D"/>
    <w:rsid w:val="00AA5EC5"/>
    <w:rsid w:val="00AA6832"/>
    <w:rsid w:val="00AA6F84"/>
    <w:rsid w:val="00AA7133"/>
    <w:rsid w:val="00AB0E79"/>
    <w:rsid w:val="00AB2357"/>
    <w:rsid w:val="00AB31F1"/>
    <w:rsid w:val="00AB4AF7"/>
    <w:rsid w:val="00AB53F4"/>
    <w:rsid w:val="00AB6697"/>
    <w:rsid w:val="00AB74F7"/>
    <w:rsid w:val="00AB7826"/>
    <w:rsid w:val="00AC039E"/>
    <w:rsid w:val="00AC0765"/>
    <w:rsid w:val="00AC1091"/>
    <w:rsid w:val="00AC2711"/>
    <w:rsid w:val="00AC44C4"/>
    <w:rsid w:val="00AC4D65"/>
    <w:rsid w:val="00AC6837"/>
    <w:rsid w:val="00AD159D"/>
    <w:rsid w:val="00AD2480"/>
    <w:rsid w:val="00AD3063"/>
    <w:rsid w:val="00AD312D"/>
    <w:rsid w:val="00AD32EC"/>
    <w:rsid w:val="00AD39D2"/>
    <w:rsid w:val="00AD39EF"/>
    <w:rsid w:val="00AD40D4"/>
    <w:rsid w:val="00AD4285"/>
    <w:rsid w:val="00AD475F"/>
    <w:rsid w:val="00AD558A"/>
    <w:rsid w:val="00AD5789"/>
    <w:rsid w:val="00AD6522"/>
    <w:rsid w:val="00AD6AA0"/>
    <w:rsid w:val="00AD720E"/>
    <w:rsid w:val="00AE0ECA"/>
    <w:rsid w:val="00AE1492"/>
    <w:rsid w:val="00AE1FB3"/>
    <w:rsid w:val="00AE2426"/>
    <w:rsid w:val="00AE43A0"/>
    <w:rsid w:val="00AE6AE1"/>
    <w:rsid w:val="00AE6E74"/>
    <w:rsid w:val="00AE6EBC"/>
    <w:rsid w:val="00AE7165"/>
    <w:rsid w:val="00AF016F"/>
    <w:rsid w:val="00AF1EB4"/>
    <w:rsid w:val="00AF3903"/>
    <w:rsid w:val="00AF4383"/>
    <w:rsid w:val="00AF5681"/>
    <w:rsid w:val="00AF5CED"/>
    <w:rsid w:val="00AF602B"/>
    <w:rsid w:val="00AF6713"/>
    <w:rsid w:val="00AF6B75"/>
    <w:rsid w:val="00AF798A"/>
    <w:rsid w:val="00AF7EC9"/>
    <w:rsid w:val="00B021D7"/>
    <w:rsid w:val="00B0326F"/>
    <w:rsid w:val="00B03DA2"/>
    <w:rsid w:val="00B04325"/>
    <w:rsid w:val="00B0493C"/>
    <w:rsid w:val="00B04B58"/>
    <w:rsid w:val="00B05EF8"/>
    <w:rsid w:val="00B060E7"/>
    <w:rsid w:val="00B063EF"/>
    <w:rsid w:val="00B06BF6"/>
    <w:rsid w:val="00B06F22"/>
    <w:rsid w:val="00B07284"/>
    <w:rsid w:val="00B07E11"/>
    <w:rsid w:val="00B10628"/>
    <w:rsid w:val="00B10915"/>
    <w:rsid w:val="00B12B4E"/>
    <w:rsid w:val="00B12E3A"/>
    <w:rsid w:val="00B14D60"/>
    <w:rsid w:val="00B164F4"/>
    <w:rsid w:val="00B207A2"/>
    <w:rsid w:val="00B2153F"/>
    <w:rsid w:val="00B231BE"/>
    <w:rsid w:val="00B234DA"/>
    <w:rsid w:val="00B238D5"/>
    <w:rsid w:val="00B23E89"/>
    <w:rsid w:val="00B240CA"/>
    <w:rsid w:val="00B24C3E"/>
    <w:rsid w:val="00B2544B"/>
    <w:rsid w:val="00B26B0E"/>
    <w:rsid w:val="00B30B71"/>
    <w:rsid w:val="00B31438"/>
    <w:rsid w:val="00B31452"/>
    <w:rsid w:val="00B327A8"/>
    <w:rsid w:val="00B362DC"/>
    <w:rsid w:val="00B362EA"/>
    <w:rsid w:val="00B36ACB"/>
    <w:rsid w:val="00B36AFA"/>
    <w:rsid w:val="00B42A27"/>
    <w:rsid w:val="00B43524"/>
    <w:rsid w:val="00B45FEC"/>
    <w:rsid w:val="00B46134"/>
    <w:rsid w:val="00B46365"/>
    <w:rsid w:val="00B4679D"/>
    <w:rsid w:val="00B46849"/>
    <w:rsid w:val="00B468B5"/>
    <w:rsid w:val="00B47417"/>
    <w:rsid w:val="00B51481"/>
    <w:rsid w:val="00B52111"/>
    <w:rsid w:val="00B526EA"/>
    <w:rsid w:val="00B5290E"/>
    <w:rsid w:val="00B53802"/>
    <w:rsid w:val="00B55B02"/>
    <w:rsid w:val="00B56FBC"/>
    <w:rsid w:val="00B608CC"/>
    <w:rsid w:val="00B61310"/>
    <w:rsid w:val="00B619DF"/>
    <w:rsid w:val="00B62B85"/>
    <w:rsid w:val="00B63E1A"/>
    <w:rsid w:val="00B644C1"/>
    <w:rsid w:val="00B64F94"/>
    <w:rsid w:val="00B6582F"/>
    <w:rsid w:val="00B65BE8"/>
    <w:rsid w:val="00B65DBB"/>
    <w:rsid w:val="00B67512"/>
    <w:rsid w:val="00B67EDE"/>
    <w:rsid w:val="00B70375"/>
    <w:rsid w:val="00B747DB"/>
    <w:rsid w:val="00B74C84"/>
    <w:rsid w:val="00B76125"/>
    <w:rsid w:val="00B76A12"/>
    <w:rsid w:val="00B804EA"/>
    <w:rsid w:val="00B81A9A"/>
    <w:rsid w:val="00B82132"/>
    <w:rsid w:val="00B83A7B"/>
    <w:rsid w:val="00B8599A"/>
    <w:rsid w:val="00B85D71"/>
    <w:rsid w:val="00B85FCF"/>
    <w:rsid w:val="00B862C1"/>
    <w:rsid w:val="00B87ED3"/>
    <w:rsid w:val="00B90B37"/>
    <w:rsid w:val="00B90BE6"/>
    <w:rsid w:val="00B91D2D"/>
    <w:rsid w:val="00B93AC4"/>
    <w:rsid w:val="00B94950"/>
    <w:rsid w:val="00B95ABD"/>
    <w:rsid w:val="00B97960"/>
    <w:rsid w:val="00B97A87"/>
    <w:rsid w:val="00BA05A2"/>
    <w:rsid w:val="00BA15BB"/>
    <w:rsid w:val="00BA2803"/>
    <w:rsid w:val="00BA2AE2"/>
    <w:rsid w:val="00BA32CB"/>
    <w:rsid w:val="00BA3E7E"/>
    <w:rsid w:val="00BA4F71"/>
    <w:rsid w:val="00BA53A6"/>
    <w:rsid w:val="00BA5798"/>
    <w:rsid w:val="00BA5D9B"/>
    <w:rsid w:val="00BA6550"/>
    <w:rsid w:val="00BB09BB"/>
    <w:rsid w:val="00BB46A7"/>
    <w:rsid w:val="00BB4831"/>
    <w:rsid w:val="00BB5094"/>
    <w:rsid w:val="00BB50B7"/>
    <w:rsid w:val="00BB58C7"/>
    <w:rsid w:val="00BB6747"/>
    <w:rsid w:val="00BB67F5"/>
    <w:rsid w:val="00BC0160"/>
    <w:rsid w:val="00BC153C"/>
    <w:rsid w:val="00BC29FB"/>
    <w:rsid w:val="00BC51F7"/>
    <w:rsid w:val="00BC5BAB"/>
    <w:rsid w:val="00BC680D"/>
    <w:rsid w:val="00BD0507"/>
    <w:rsid w:val="00BD085A"/>
    <w:rsid w:val="00BD166A"/>
    <w:rsid w:val="00BD1CD7"/>
    <w:rsid w:val="00BD1E36"/>
    <w:rsid w:val="00BD3020"/>
    <w:rsid w:val="00BD40C4"/>
    <w:rsid w:val="00BD4211"/>
    <w:rsid w:val="00BD53CC"/>
    <w:rsid w:val="00BD5DCF"/>
    <w:rsid w:val="00BD5E74"/>
    <w:rsid w:val="00BD7103"/>
    <w:rsid w:val="00BD710D"/>
    <w:rsid w:val="00BD7A89"/>
    <w:rsid w:val="00BD7AD7"/>
    <w:rsid w:val="00BE17DA"/>
    <w:rsid w:val="00BE2411"/>
    <w:rsid w:val="00BE3A60"/>
    <w:rsid w:val="00BE43BE"/>
    <w:rsid w:val="00BE4577"/>
    <w:rsid w:val="00BE4D25"/>
    <w:rsid w:val="00BE5B7B"/>
    <w:rsid w:val="00BE6A7F"/>
    <w:rsid w:val="00BE6B06"/>
    <w:rsid w:val="00BF1BB9"/>
    <w:rsid w:val="00BF2346"/>
    <w:rsid w:val="00BF262F"/>
    <w:rsid w:val="00BF31A6"/>
    <w:rsid w:val="00BF4A24"/>
    <w:rsid w:val="00BF4EE7"/>
    <w:rsid w:val="00BF579E"/>
    <w:rsid w:val="00BF6827"/>
    <w:rsid w:val="00BF6B6D"/>
    <w:rsid w:val="00BF7CF5"/>
    <w:rsid w:val="00C001B8"/>
    <w:rsid w:val="00C00E76"/>
    <w:rsid w:val="00C01333"/>
    <w:rsid w:val="00C016CE"/>
    <w:rsid w:val="00C02342"/>
    <w:rsid w:val="00C04FD1"/>
    <w:rsid w:val="00C06521"/>
    <w:rsid w:val="00C06921"/>
    <w:rsid w:val="00C06B00"/>
    <w:rsid w:val="00C06BE6"/>
    <w:rsid w:val="00C06E75"/>
    <w:rsid w:val="00C07AF1"/>
    <w:rsid w:val="00C07BBE"/>
    <w:rsid w:val="00C07EBD"/>
    <w:rsid w:val="00C101B6"/>
    <w:rsid w:val="00C10C1E"/>
    <w:rsid w:val="00C111B5"/>
    <w:rsid w:val="00C1293E"/>
    <w:rsid w:val="00C12990"/>
    <w:rsid w:val="00C136F3"/>
    <w:rsid w:val="00C1477A"/>
    <w:rsid w:val="00C16330"/>
    <w:rsid w:val="00C1662D"/>
    <w:rsid w:val="00C167BD"/>
    <w:rsid w:val="00C17823"/>
    <w:rsid w:val="00C20EEF"/>
    <w:rsid w:val="00C21FFE"/>
    <w:rsid w:val="00C231FF"/>
    <w:rsid w:val="00C23729"/>
    <w:rsid w:val="00C23BBE"/>
    <w:rsid w:val="00C24621"/>
    <w:rsid w:val="00C247D1"/>
    <w:rsid w:val="00C249FF"/>
    <w:rsid w:val="00C25766"/>
    <w:rsid w:val="00C26D32"/>
    <w:rsid w:val="00C27F7C"/>
    <w:rsid w:val="00C30B15"/>
    <w:rsid w:val="00C3254D"/>
    <w:rsid w:val="00C32E21"/>
    <w:rsid w:val="00C37734"/>
    <w:rsid w:val="00C37A6C"/>
    <w:rsid w:val="00C42A60"/>
    <w:rsid w:val="00C42DE4"/>
    <w:rsid w:val="00C43630"/>
    <w:rsid w:val="00C44093"/>
    <w:rsid w:val="00C45C07"/>
    <w:rsid w:val="00C47A80"/>
    <w:rsid w:val="00C51737"/>
    <w:rsid w:val="00C51C5A"/>
    <w:rsid w:val="00C52AF2"/>
    <w:rsid w:val="00C53A51"/>
    <w:rsid w:val="00C55D7D"/>
    <w:rsid w:val="00C563AA"/>
    <w:rsid w:val="00C578CE"/>
    <w:rsid w:val="00C57F73"/>
    <w:rsid w:val="00C607AA"/>
    <w:rsid w:val="00C60816"/>
    <w:rsid w:val="00C60EAC"/>
    <w:rsid w:val="00C61DA9"/>
    <w:rsid w:val="00C6388C"/>
    <w:rsid w:val="00C652B6"/>
    <w:rsid w:val="00C70068"/>
    <w:rsid w:val="00C70083"/>
    <w:rsid w:val="00C70D28"/>
    <w:rsid w:val="00C7116D"/>
    <w:rsid w:val="00C712BC"/>
    <w:rsid w:val="00C716AE"/>
    <w:rsid w:val="00C719E7"/>
    <w:rsid w:val="00C71E6C"/>
    <w:rsid w:val="00C71F3E"/>
    <w:rsid w:val="00C72C19"/>
    <w:rsid w:val="00C72C26"/>
    <w:rsid w:val="00C73C11"/>
    <w:rsid w:val="00C7475D"/>
    <w:rsid w:val="00C75DDE"/>
    <w:rsid w:val="00C774D9"/>
    <w:rsid w:val="00C77698"/>
    <w:rsid w:val="00C77A9E"/>
    <w:rsid w:val="00C81E23"/>
    <w:rsid w:val="00C820C4"/>
    <w:rsid w:val="00C8246A"/>
    <w:rsid w:val="00C827DD"/>
    <w:rsid w:val="00C82CB6"/>
    <w:rsid w:val="00C84086"/>
    <w:rsid w:val="00C840EF"/>
    <w:rsid w:val="00C842D4"/>
    <w:rsid w:val="00C84A31"/>
    <w:rsid w:val="00C857FF"/>
    <w:rsid w:val="00C86F62"/>
    <w:rsid w:val="00C87430"/>
    <w:rsid w:val="00C91522"/>
    <w:rsid w:val="00C91CC5"/>
    <w:rsid w:val="00C91D2B"/>
    <w:rsid w:val="00C9270C"/>
    <w:rsid w:val="00C9347D"/>
    <w:rsid w:val="00C939C7"/>
    <w:rsid w:val="00C93EEC"/>
    <w:rsid w:val="00C94130"/>
    <w:rsid w:val="00C9502E"/>
    <w:rsid w:val="00C95051"/>
    <w:rsid w:val="00C957F2"/>
    <w:rsid w:val="00C95BF6"/>
    <w:rsid w:val="00C97CFC"/>
    <w:rsid w:val="00CA09E8"/>
    <w:rsid w:val="00CA3E11"/>
    <w:rsid w:val="00CA4521"/>
    <w:rsid w:val="00CA50FA"/>
    <w:rsid w:val="00CA5A50"/>
    <w:rsid w:val="00CA5FEB"/>
    <w:rsid w:val="00CA6502"/>
    <w:rsid w:val="00CA7126"/>
    <w:rsid w:val="00CA7CC9"/>
    <w:rsid w:val="00CB0A69"/>
    <w:rsid w:val="00CB287E"/>
    <w:rsid w:val="00CB2C66"/>
    <w:rsid w:val="00CB35F4"/>
    <w:rsid w:val="00CB426F"/>
    <w:rsid w:val="00CB5BD3"/>
    <w:rsid w:val="00CB5E2C"/>
    <w:rsid w:val="00CB601D"/>
    <w:rsid w:val="00CB6220"/>
    <w:rsid w:val="00CB6C0D"/>
    <w:rsid w:val="00CB7BC2"/>
    <w:rsid w:val="00CC0EBC"/>
    <w:rsid w:val="00CC23F4"/>
    <w:rsid w:val="00CC264B"/>
    <w:rsid w:val="00CC299A"/>
    <w:rsid w:val="00CC3E66"/>
    <w:rsid w:val="00CC4014"/>
    <w:rsid w:val="00CC58BC"/>
    <w:rsid w:val="00CC630F"/>
    <w:rsid w:val="00CC6C61"/>
    <w:rsid w:val="00CD0A21"/>
    <w:rsid w:val="00CD313E"/>
    <w:rsid w:val="00CD4489"/>
    <w:rsid w:val="00CD5010"/>
    <w:rsid w:val="00CD5FC9"/>
    <w:rsid w:val="00CD602E"/>
    <w:rsid w:val="00CD658C"/>
    <w:rsid w:val="00CD7DC3"/>
    <w:rsid w:val="00CD7F5E"/>
    <w:rsid w:val="00CE1D8B"/>
    <w:rsid w:val="00CE32A7"/>
    <w:rsid w:val="00CE4634"/>
    <w:rsid w:val="00CE68BE"/>
    <w:rsid w:val="00CE6E6A"/>
    <w:rsid w:val="00CE6E7C"/>
    <w:rsid w:val="00CE7740"/>
    <w:rsid w:val="00CE79D5"/>
    <w:rsid w:val="00CF02D8"/>
    <w:rsid w:val="00CF033E"/>
    <w:rsid w:val="00CF4A64"/>
    <w:rsid w:val="00CF634D"/>
    <w:rsid w:val="00CF72CB"/>
    <w:rsid w:val="00CF7775"/>
    <w:rsid w:val="00CF7AF3"/>
    <w:rsid w:val="00CF7C16"/>
    <w:rsid w:val="00D00074"/>
    <w:rsid w:val="00D001BC"/>
    <w:rsid w:val="00D01254"/>
    <w:rsid w:val="00D013F1"/>
    <w:rsid w:val="00D01532"/>
    <w:rsid w:val="00D03367"/>
    <w:rsid w:val="00D0408B"/>
    <w:rsid w:val="00D0450E"/>
    <w:rsid w:val="00D06034"/>
    <w:rsid w:val="00D06C83"/>
    <w:rsid w:val="00D0767D"/>
    <w:rsid w:val="00D07993"/>
    <w:rsid w:val="00D109DF"/>
    <w:rsid w:val="00D1176F"/>
    <w:rsid w:val="00D12475"/>
    <w:rsid w:val="00D13084"/>
    <w:rsid w:val="00D14F82"/>
    <w:rsid w:val="00D15F5F"/>
    <w:rsid w:val="00D20D9A"/>
    <w:rsid w:val="00D20FB4"/>
    <w:rsid w:val="00D21100"/>
    <w:rsid w:val="00D2129B"/>
    <w:rsid w:val="00D21624"/>
    <w:rsid w:val="00D220B3"/>
    <w:rsid w:val="00D2448B"/>
    <w:rsid w:val="00D2639B"/>
    <w:rsid w:val="00D264BF"/>
    <w:rsid w:val="00D27264"/>
    <w:rsid w:val="00D27FF8"/>
    <w:rsid w:val="00D3001C"/>
    <w:rsid w:val="00D307AC"/>
    <w:rsid w:val="00D318A8"/>
    <w:rsid w:val="00D3193C"/>
    <w:rsid w:val="00D31AE2"/>
    <w:rsid w:val="00D31D52"/>
    <w:rsid w:val="00D3426D"/>
    <w:rsid w:val="00D345D7"/>
    <w:rsid w:val="00D352ED"/>
    <w:rsid w:val="00D36D3B"/>
    <w:rsid w:val="00D37656"/>
    <w:rsid w:val="00D400CD"/>
    <w:rsid w:val="00D40AA6"/>
    <w:rsid w:val="00D411CC"/>
    <w:rsid w:val="00D426FB"/>
    <w:rsid w:val="00D42CEA"/>
    <w:rsid w:val="00D4418B"/>
    <w:rsid w:val="00D44AB6"/>
    <w:rsid w:val="00D45FFC"/>
    <w:rsid w:val="00D46A54"/>
    <w:rsid w:val="00D46E34"/>
    <w:rsid w:val="00D508F6"/>
    <w:rsid w:val="00D51278"/>
    <w:rsid w:val="00D51C1C"/>
    <w:rsid w:val="00D53EEB"/>
    <w:rsid w:val="00D553B7"/>
    <w:rsid w:val="00D56EBD"/>
    <w:rsid w:val="00D57770"/>
    <w:rsid w:val="00D57CAA"/>
    <w:rsid w:val="00D605F6"/>
    <w:rsid w:val="00D6305D"/>
    <w:rsid w:val="00D6390B"/>
    <w:rsid w:val="00D6411C"/>
    <w:rsid w:val="00D64D98"/>
    <w:rsid w:val="00D66536"/>
    <w:rsid w:val="00D66F97"/>
    <w:rsid w:val="00D66F9A"/>
    <w:rsid w:val="00D6729F"/>
    <w:rsid w:val="00D676F6"/>
    <w:rsid w:val="00D70866"/>
    <w:rsid w:val="00D70F73"/>
    <w:rsid w:val="00D727F0"/>
    <w:rsid w:val="00D73C4B"/>
    <w:rsid w:val="00D74AC4"/>
    <w:rsid w:val="00D75653"/>
    <w:rsid w:val="00D76455"/>
    <w:rsid w:val="00D766FC"/>
    <w:rsid w:val="00D7735B"/>
    <w:rsid w:val="00D77541"/>
    <w:rsid w:val="00D77813"/>
    <w:rsid w:val="00D801C8"/>
    <w:rsid w:val="00D80456"/>
    <w:rsid w:val="00D808C6"/>
    <w:rsid w:val="00D8193E"/>
    <w:rsid w:val="00D820F5"/>
    <w:rsid w:val="00D821F9"/>
    <w:rsid w:val="00D8284D"/>
    <w:rsid w:val="00D82E11"/>
    <w:rsid w:val="00D8366E"/>
    <w:rsid w:val="00D8384F"/>
    <w:rsid w:val="00D83C92"/>
    <w:rsid w:val="00D83F78"/>
    <w:rsid w:val="00D84AE2"/>
    <w:rsid w:val="00D850E1"/>
    <w:rsid w:val="00D853AF"/>
    <w:rsid w:val="00D85A82"/>
    <w:rsid w:val="00D864C3"/>
    <w:rsid w:val="00D86D9A"/>
    <w:rsid w:val="00D87DFB"/>
    <w:rsid w:val="00D90168"/>
    <w:rsid w:val="00D903D2"/>
    <w:rsid w:val="00D90DFA"/>
    <w:rsid w:val="00D9130B"/>
    <w:rsid w:val="00D92DDD"/>
    <w:rsid w:val="00D92EFE"/>
    <w:rsid w:val="00D9347E"/>
    <w:rsid w:val="00D934A3"/>
    <w:rsid w:val="00D93F70"/>
    <w:rsid w:val="00D95C7C"/>
    <w:rsid w:val="00D96502"/>
    <w:rsid w:val="00D9766F"/>
    <w:rsid w:val="00DA031B"/>
    <w:rsid w:val="00DA1E34"/>
    <w:rsid w:val="00DA24B5"/>
    <w:rsid w:val="00DA336D"/>
    <w:rsid w:val="00DA4297"/>
    <w:rsid w:val="00DA5B3F"/>
    <w:rsid w:val="00DA64E7"/>
    <w:rsid w:val="00DA7E6C"/>
    <w:rsid w:val="00DB0C87"/>
    <w:rsid w:val="00DB26E3"/>
    <w:rsid w:val="00DB27BE"/>
    <w:rsid w:val="00DB3127"/>
    <w:rsid w:val="00DB320E"/>
    <w:rsid w:val="00DB3AA3"/>
    <w:rsid w:val="00DB4587"/>
    <w:rsid w:val="00DB485F"/>
    <w:rsid w:val="00DB6E55"/>
    <w:rsid w:val="00DB7026"/>
    <w:rsid w:val="00DC009A"/>
    <w:rsid w:val="00DC1ACD"/>
    <w:rsid w:val="00DC2A20"/>
    <w:rsid w:val="00DC3619"/>
    <w:rsid w:val="00DC48BF"/>
    <w:rsid w:val="00DC4EC0"/>
    <w:rsid w:val="00DC52DD"/>
    <w:rsid w:val="00DC56B1"/>
    <w:rsid w:val="00DC681D"/>
    <w:rsid w:val="00DC6C79"/>
    <w:rsid w:val="00DC6E9A"/>
    <w:rsid w:val="00DD02DC"/>
    <w:rsid w:val="00DD0CBF"/>
    <w:rsid w:val="00DD177F"/>
    <w:rsid w:val="00DD1D5F"/>
    <w:rsid w:val="00DD25D2"/>
    <w:rsid w:val="00DD51F9"/>
    <w:rsid w:val="00DD65FC"/>
    <w:rsid w:val="00DD7289"/>
    <w:rsid w:val="00DE0D85"/>
    <w:rsid w:val="00DE1D01"/>
    <w:rsid w:val="00DE2FDB"/>
    <w:rsid w:val="00DE3857"/>
    <w:rsid w:val="00DE3910"/>
    <w:rsid w:val="00DE453E"/>
    <w:rsid w:val="00DE49CC"/>
    <w:rsid w:val="00DE6735"/>
    <w:rsid w:val="00DE6E44"/>
    <w:rsid w:val="00DF00A0"/>
    <w:rsid w:val="00DF161A"/>
    <w:rsid w:val="00DF34AC"/>
    <w:rsid w:val="00DF361E"/>
    <w:rsid w:val="00DF3953"/>
    <w:rsid w:val="00DF3DBD"/>
    <w:rsid w:val="00DF4CBD"/>
    <w:rsid w:val="00DF554E"/>
    <w:rsid w:val="00DF7A68"/>
    <w:rsid w:val="00E00EDB"/>
    <w:rsid w:val="00E01A07"/>
    <w:rsid w:val="00E01CAE"/>
    <w:rsid w:val="00E01F32"/>
    <w:rsid w:val="00E01F96"/>
    <w:rsid w:val="00E02191"/>
    <w:rsid w:val="00E0372E"/>
    <w:rsid w:val="00E0421B"/>
    <w:rsid w:val="00E069A2"/>
    <w:rsid w:val="00E11076"/>
    <w:rsid w:val="00E13DFF"/>
    <w:rsid w:val="00E14159"/>
    <w:rsid w:val="00E14E09"/>
    <w:rsid w:val="00E163AE"/>
    <w:rsid w:val="00E164D0"/>
    <w:rsid w:val="00E16649"/>
    <w:rsid w:val="00E16E55"/>
    <w:rsid w:val="00E170D2"/>
    <w:rsid w:val="00E17302"/>
    <w:rsid w:val="00E173D3"/>
    <w:rsid w:val="00E17895"/>
    <w:rsid w:val="00E21434"/>
    <w:rsid w:val="00E21EEC"/>
    <w:rsid w:val="00E220AE"/>
    <w:rsid w:val="00E223EF"/>
    <w:rsid w:val="00E233C7"/>
    <w:rsid w:val="00E25DEA"/>
    <w:rsid w:val="00E26DD1"/>
    <w:rsid w:val="00E27280"/>
    <w:rsid w:val="00E31052"/>
    <w:rsid w:val="00E31B9D"/>
    <w:rsid w:val="00E32197"/>
    <w:rsid w:val="00E321FF"/>
    <w:rsid w:val="00E322C4"/>
    <w:rsid w:val="00E35300"/>
    <w:rsid w:val="00E35DBA"/>
    <w:rsid w:val="00E35F70"/>
    <w:rsid w:val="00E363BB"/>
    <w:rsid w:val="00E3717C"/>
    <w:rsid w:val="00E405F7"/>
    <w:rsid w:val="00E41624"/>
    <w:rsid w:val="00E41747"/>
    <w:rsid w:val="00E41F92"/>
    <w:rsid w:val="00E458D7"/>
    <w:rsid w:val="00E465E9"/>
    <w:rsid w:val="00E4688C"/>
    <w:rsid w:val="00E46A5A"/>
    <w:rsid w:val="00E472C6"/>
    <w:rsid w:val="00E47527"/>
    <w:rsid w:val="00E476BE"/>
    <w:rsid w:val="00E504C8"/>
    <w:rsid w:val="00E51CBD"/>
    <w:rsid w:val="00E52B7B"/>
    <w:rsid w:val="00E5376A"/>
    <w:rsid w:val="00E54933"/>
    <w:rsid w:val="00E549BE"/>
    <w:rsid w:val="00E55F13"/>
    <w:rsid w:val="00E564CF"/>
    <w:rsid w:val="00E60919"/>
    <w:rsid w:val="00E60995"/>
    <w:rsid w:val="00E61525"/>
    <w:rsid w:val="00E62AA7"/>
    <w:rsid w:val="00E62E56"/>
    <w:rsid w:val="00E64BF1"/>
    <w:rsid w:val="00E65269"/>
    <w:rsid w:val="00E666A9"/>
    <w:rsid w:val="00E66BA6"/>
    <w:rsid w:val="00E66C9D"/>
    <w:rsid w:val="00E67805"/>
    <w:rsid w:val="00E72A10"/>
    <w:rsid w:val="00E7342B"/>
    <w:rsid w:val="00E737C3"/>
    <w:rsid w:val="00E73F9C"/>
    <w:rsid w:val="00E75DF9"/>
    <w:rsid w:val="00E76F62"/>
    <w:rsid w:val="00E77390"/>
    <w:rsid w:val="00E80382"/>
    <w:rsid w:val="00E81014"/>
    <w:rsid w:val="00E81C8F"/>
    <w:rsid w:val="00E83741"/>
    <w:rsid w:val="00E83744"/>
    <w:rsid w:val="00E83F56"/>
    <w:rsid w:val="00E84394"/>
    <w:rsid w:val="00E84696"/>
    <w:rsid w:val="00E86995"/>
    <w:rsid w:val="00E86A7B"/>
    <w:rsid w:val="00E872ED"/>
    <w:rsid w:val="00E878C2"/>
    <w:rsid w:val="00E91C95"/>
    <w:rsid w:val="00E92D24"/>
    <w:rsid w:val="00E93D8C"/>
    <w:rsid w:val="00E94658"/>
    <w:rsid w:val="00E94EAE"/>
    <w:rsid w:val="00E94FD5"/>
    <w:rsid w:val="00E95447"/>
    <w:rsid w:val="00E95839"/>
    <w:rsid w:val="00E95A92"/>
    <w:rsid w:val="00E961AA"/>
    <w:rsid w:val="00E96AE8"/>
    <w:rsid w:val="00E96BCD"/>
    <w:rsid w:val="00E97BAF"/>
    <w:rsid w:val="00EA0268"/>
    <w:rsid w:val="00EA0474"/>
    <w:rsid w:val="00EA0BF0"/>
    <w:rsid w:val="00EA1235"/>
    <w:rsid w:val="00EA391A"/>
    <w:rsid w:val="00EA3F1B"/>
    <w:rsid w:val="00EA526A"/>
    <w:rsid w:val="00EA70D9"/>
    <w:rsid w:val="00EA772D"/>
    <w:rsid w:val="00EB0099"/>
    <w:rsid w:val="00EB1AA4"/>
    <w:rsid w:val="00EB1C83"/>
    <w:rsid w:val="00EB2284"/>
    <w:rsid w:val="00EB2C15"/>
    <w:rsid w:val="00EB360F"/>
    <w:rsid w:val="00EB40A6"/>
    <w:rsid w:val="00EB4F5D"/>
    <w:rsid w:val="00EB6A70"/>
    <w:rsid w:val="00EB728F"/>
    <w:rsid w:val="00EC05AF"/>
    <w:rsid w:val="00EC0970"/>
    <w:rsid w:val="00EC2E62"/>
    <w:rsid w:val="00EC326F"/>
    <w:rsid w:val="00EC32DC"/>
    <w:rsid w:val="00EC35EB"/>
    <w:rsid w:val="00EC514D"/>
    <w:rsid w:val="00EC5842"/>
    <w:rsid w:val="00EC7A9B"/>
    <w:rsid w:val="00EC7FDA"/>
    <w:rsid w:val="00ED06D6"/>
    <w:rsid w:val="00ED0E80"/>
    <w:rsid w:val="00ED2170"/>
    <w:rsid w:val="00ED24E4"/>
    <w:rsid w:val="00ED36EA"/>
    <w:rsid w:val="00ED41B4"/>
    <w:rsid w:val="00ED448D"/>
    <w:rsid w:val="00ED5DBD"/>
    <w:rsid w:val="00ED6851"/>
    <w:rsid w:val="00EE17EB"/>
    <w:rsid w:val="00EE29AA"/>
    <w:rsid w:val="00EE3B5A"/>
    <w:rsid w:val="00EE4BCA"/>
    <w:rsid w:val="00EE582F"/>
    <w:rsid w:val="00EE63B7"/>
    <w:rsid w:val="00EE646C"/>
    <w:rsid w:val="00EE6B7F"/>
    <w:rsid w:val="00EE6B9F"/>
    <w:rsid w:val="00EE6DAF"/>
    <w:rsid w:val="00EE7534"/>
    <w:rsid w:val="00EF0132"/>
    <w:rsid w:val="00EF03D3"/>
    <w:rsid w:val="00EF0B18"/>
    <w:rsid w:val="00EF1430"/>
    <w:rsid w:val="00EF165D"/>
    <w:rsid w:val="00EF1ADF"/>
    <w:rsid w:val="00EF1FDE"/>
    <w:rsid w:val="00EF2006"/>
    <w:rsid w:val="00EF28F1"/>
    <w:rsid w:val="00EF3AE3"/>
    <w:rsid w:val="00EF5A9D"/>
    <w:rsid w:val="00EF692F"/>
    <w:rsid w:val="00EF6BA6"/>
    <w:rsid w:val="00EF6BFC"/>
    <w:rsid w:val="00EF6C16"/>
    <w:rsid w:val="00EF6FD3"/>
    <w:rsid w:val="00EF7199"/>
    <w:rsid w:val="00F00261"/>
    <w:rsid w:val="00F03D3A"/>
    <w:rsid w:val="00F045C8"/>
    <w:rsid w:val="00F04CA7"/>
    <w:rsid w:val="00F05328"/>
    <w:rsid w:val="00F0601C"/>
    <w:rsid w:val="00F07204"/>
    <w:rsid w:val="00F12198"/>
    <w:rsid w:val="00F12238"/>
    <w:rsid w:val="00F13425"/>
    <w:rsid w:val="00F1595A"/>
    <w:rsid w:val="00F16120"/>
    <w:rsid w:val="00F163D6"/>
    <w:rsid w:val="00F16A26"/>
    <w:rsid w:val="00F173B3"/>
    <w:rsid w:val="00F176E6"/>
    <w:rsid w:val="00F17C4A"/>
    <w:rsid w:val="00F17E4A"/>
    <w:rsid w:val="00F21F64"/>
    <w:rsid w:val="00F241FC"/>
    <w:rsid w:val="00F269C4"/>
    <w:rsid w:val="00F26F3F"/>
    <w:rsid w:val="00F27074"/>
    <w:rsid w:val="00F27212"/>
    <w:rsid w:val="00F2725D"/>
    <w:rsid w:val="00F27DB9"/>
    <w:rsid w:val="00F30766"/>
    <w:rsid w:val="00F30919"/>
    <w:rsid w:val="00F31A7E"/>
    <w:rsid w:val="00F31DC0"/>
    <w:rsid w:val="00F324DF"/>
    <w:rsid w:val="00F340C8"/>
    <w:rsid w:val="00F3495E"/>
    <w:rsid w:val="00F35DD5"/>
    <w:rsid w:val="00F400AE"/>
    <w:rsid w:val="00F410A5"/>
    <w:rsid w:val="00F42733"/>
    <w:rsid w:val="00F427E8"/>
    <w:rsid w:val="00F42A98"/>
    <w:rsid w:val="00F43AC9"/>
    <w:rsid w:val="00F43EC1"/>
    <w:rsid w:val="00F45866"/>
    <w:rsid w:val="00F46874"/>
    <w:rsid w:val="00F46C90"/>
    <w:rsid w:val="00F507AF"/>
    <w:rsid w:val="00F50FE0"/>
    <w:rsid w:val="00F525C5"/>
    <w:rsid w:val="00F52F71"/>
    <w:rsid w:val="00F54430"/>
    <w:rsid w:val="00F5733F"/>
    <w:rsid w:val="00F576CD"/>
    <w:rsid w:val="00F5775F"/>
    <w:rsid w:val="00F613B2"/>
    <w:rsid w:val="00F628C6"/>
    <w:rsid w:val="00F62DCE"/>
    <w:rsid w:val="00F6352D"/>
    <w:rsid w:val="00F640F6"/>
    <w:rsid w:val="00F64326"/>
    <w:rsid w:val="00F6616C"/>
    <w:rsid w:val="00F702B7"/>
    <w:rsid w:val="00F714BB"/>
    <w:rsid w:val="00F714E8"/>
    <w:rsid w:val="00F71DBA"/>
    <w:rsid w:val="00F72C6C"/>
    <w:rsid w:val="00F72D1B"/>
    <w:rsid w:val="00F73E34"/>
    <w:rsid w:val="00F7484F"/>
    <w:rsid w:val="00F74E16"/>
    <w:rsid w:val="00F752DC"/>
    <w:rsid w:val="00F76BBE"/>
    <w:rsid w:val="00F76E03"/>
    <w:rsid w:val="00F808C7"/>
    <w:rsid w:val="00F812AC"/>
    <w:rsid w:val="00F81BDD"/>
    <w:rsid w:val="00F82AB1"/>
    <w:rsid w:val="00F82ED1"/>
    <w:rsid w:val="00F84B92"/>
    <w:rsid w:val="00F85BF7"/>
    <w:rsid w:val="00F8624C"/>
    <w:rsid w:val="00F86E03"/>
    <w:rsid w:val="00F8732A"/>
    <w:rsid w:val="00F910E7"/>
    <w:rsid w:val="00F914BD"/>
    <w:rsid w:val="00F91B4E"/>
    <w:rsid w:val="00F92901"/>
    <w:rsid w:val="00F93DEF"/>
    <w:rsid w:val="00F9412B"/>
    <w:rsid w:val="00F94A35"/>
    <w:rsid w:val="00F950D9"/>
    <w:rsid w:val="00F95600"/>
    <w:rsid w:val="00F96203"/>
    <w:rsid w:val="00F9756F"/>
    <w:rsid w:val="00FA0D81"/>
    <w:rsid w:val="00FA10CA"/>
    <w:rsid w:val="00FA13C2"/>
    <w:rsid w:val="00FA1424"/>
    <w:rsid w:val="00FA21FE"/>
    <w:rsid w:val="00FA2C1E"/>
    <w:rsid w:val="00FA30AC"/>
    <w:rsid w:val="00FA33E1"/>
    <w:rsid w:val="00FA57E3"/>
    <w:rsid w:val="00FA5E47"/>
    <w:rsid w:val="00FA6902"/>
    <w:rsid w:val="00FA7EC0"/>
    <w:rsid w:val="00FB0B69"/>
    <w:rsid w:val="00FB1990"/>
    <w:rsid w:val="00FB1DB8"/>
    <w:rsid w:val="00FB2725"/>
    <w:rsid w:val="00FB2CA0"/>
    <w:rsid w:val="00FB3252"/>
    <w:rsid w:val="00FB3D82"/>
    <w:rsid w:val="00FB44EE"/>
    <w:rsid w:val="00FB59B0"/>
    <w:rsid w:val="00FB610A"/>
    <w:rsid w:val="00FB77D9"/>
    <w:rsid w:val="00FB7B58"/>
    <w:rsid w:val="00FC113F"/>
    <w:rsid w:val="00FC1C30"/>
    <w:rsid w:val="00FC2910"/>
    <w:rsid w:val="00FC4488"/>
    <w:rsid w:val="00FC5A05"/>
    <w:rsid w:val="00FC5E16"/>
    <w:rsid w:val="00FC649A"/>
    <w:rsid w:val="00FC6C79"/>
    <w:rsid w:val="00FD0B9F"/>
    <w:rsid w:val="00FD1526"/>
    <w:rsid w:val="00FD1C37"/>
    <w:rsid w:val="00FD3E1C"/>
    <w:rsid w:val="00FD3FBC"/>
    <w:rsid w:val="00FD4460"/>
    <w:rsid w:val="00FD5AA0"/>
    <w:rsid w:val="00FD6590"/>
    <w:rsid w:val="00FE050A"/>
    <w:rsid w:val="00FE3889"/>
    <w:rsid w:val="00FE3AA1"/>
    <w:rsid w:val="00FE471B"/>
    <w:rsid w:val="00FE4A58"/>
    <w:rsid w:val="00FE604A"/>
    <w:rsid w:val="00FF19C3"/>
    <w:rsid w:val="00FF22EE"/>
    <w:rsid w:val="00FF2BE6"/>
    <w:rsid w:val="00FF2F21"/>
    <w:rsid w:val="00FF38D5"/>
    <w:rsid w:val="00FF3D08"/>
    <w:rsid w:val="00FF4F92"/>
    <w:rsid w:val="00FF6411"/>
    <w:rsid w:val="00FF7250"/>
    <w:rsid w:val="00FF77B1"/>
    <w:rsid w:val="00FF7DBF"/>
    <w:rsid w:val="00FF7E16"/>
    <w:rsid w:val="0A97644A"/>
    <w:rsid w:val="0D3C43CF"/>
    <w:rsid w:val="0FA51C0E"/>
    <w:rsid w:val="128F0E88"/>
    <w:rsid w:val="1AFE781F"/>
    <w:rsid w:val="1E6FD478"/>
    <w:rsid w:val="1F4D6C9A"/>
    <w:rsid w:val="1F7BB89F"/>
    <w:rsid w:val="21A04977"/>
    <w:rsid w:val="231A2393"/>
    <w:rsid w:val="2BE68C2E"/>
    <w:rsid w:val="2BFFFF5F"/>
    <w:rsid w:val="2C91045C"/>
    <w:rsid w:val="2F387F87"/>
    <w:rsid w:val="317F1ADB"/>
    <w:rsid w:val="322A7F39"/>
    <w:rsid w:val="3759B18A"/>
    <w:rsid w:val="37EF0BCE"/>
    <w:rsid w:val="37EF1453"/>
    <w:rsid w:val="37FD4680"/>
    <w:rsid w:val="3A53AA7A"/>
    <w:rsid w:val="3AF7BF58"/>
    <w:rsid w:val="3BDD0BD5"/>
    <w:rsid w:val="3DDF3AD7"/>
    <w:rsid w:val="3DF6BC55"/>
    <w:rsid w:val="3E97F39D"/>
    <w:rsid w:val="3EFF033B"/>
    <w:rsid w:val="3F7F90A1"/>
    <w:rsid w:val="3FFA0999"/>
    <w:rsid w:val="4DAFD5BE"/>
    <w:rsid w:val="4DFF92E0"/>
    <w:rsid w:val="4E8BD692"/>
    <w:rsid w:val="4ECF3941"/>
    <w:rsid w:val="557F05A4"/>
    <w:rsid w:val="56FF942E"/>
    <w:rsid w:val="57923D07"/>
    <w:rsid w:val="57EF3595"/>
    <w:rsid w:val="58B37FD1"/>
    <w:rsid w:val="59D53D1A"/>
    <w:rsid w:val="5BFF4AE7"/>
    <w:rsid w:val="5ED975AF"/>
    <w:rsid w:val="5EEFC649"/>
    <w:rsid w:val="5F7F9BCD"/>
    <w:rsid w:val="5FCFE7B5"/>
    <w:rsid w:val="63EBF285"/>
    <w:rsid w:val="65766A16"/>
    <w:rsid w:val="65E34178"/>
    <w:rsid w:val="65FEEC5B"/>
    <w:rsid w:val="669D782A"/>
    <w:rsid w:val="66D478FA"/>
    <w:rsid w:val="69FFD91C"/>
    <w:rsid w:val="6B19231D"/>
    <w:rsid w:val="6B6B0F45"/>
    <w:rsid w:val="6B9556F5"/>
    <w:rsid w:val="6BF71EA6"/>
    <w:rsid w:val="6D7E01FC"/>
    <w:rsid w:val="6EFFD4E7"/>
    <w:rsid w:val="6F1E5605"/>
    <w:rsid w:val="6F717B69"/>
    <w:rsid w:val="6F7B33B1"/>
    <w:rsid w:val="6FCDB374"/>
    <w:rsid w:val="6FD53B53"/>
    <w:rsid w:val="6FD64218"/>
    <w:rsid w:val="6FDBEEE2"/>
    <w:rsid w:val="6FF65CD1"/>
    <w:rsid w:val="6FFB39ED"/>
    <w:rsid w:val="6FFF3A2C"/>
    <w:rsid w:val="71F7982B"/>
    <w:rsid w:val="72FCC396"/>
    <w:rsid w:val="73FB26DE"/>
    <w:rsid w:val="740A4EF9"/>
    <w:rsid w:val="747BD930"/>
    <w:rsid w:val="74BB131A"/>
    <w:rsid w:val="75776AA0"/>
    <w:rsid w:val="76CF1006"/>
    <w:rsid w:val="7736AE94"/>
    <w:rsid w:val="773AF0EE"/>
    <w:rsid w:val="77CA0C78"/>
    <w:rsid w:val="77FD1EBF"/>
    <w:rsid w:val="787B2B18"/>
    <w:rsid w:val="797D52A4"/>
    <w:rsid w:val="79BBD912"/>
    <w:rsid w:val="79DE750B"/>
    <w:rsid w:val="7AB782B9"/>
    <w:rsid w:val="7AFB8768"/>
    <w:rsid w:val="7BBA4419"/>
    <w:rsid w:val="7BBF4306"/>
    <w:rsid w:val="7BFFFBD4"/>
    <w:rsid w:val="7D6FBAFA"/>
    <w:rsid w:val="7D7BC5A5"/>
    <w:rsid w:val="7DFAF236"/>
    <w:rsid w:val="7DFB7E7F"/>
    <w:rsid w:val="7DFEBE2A"/>
    <w:rsid w:val="7E4D2B2E"/>
    <w:rsid w:val="7E5DA057"/>
    <w:rsid w:val="7ED8BD12"/>
    <w:rsid w:val="7EFFAB3F"/>
    <w:rsid w:val="7F34CDCC"/>
    <w:rsid w:val="7F578EF2"/>
    <w:rsid w:val="7F6FE20C"/>
    <w:rsid w:val="7F7FD51F"/>
    <w:rsid w:val="7F8FB578"/>
    <w:rsid w:val="7F9239CC"/>
    <w:rsid w:val="7FA7E857"/>
    <w:rsid w:val="7FAF4733"/>
    <w:rsid w:val="7FC7EB6B"/>
    <w:rsid w:val="7FDD8886"/>
    <w:rsid w:val="7FFBE696"/>
    <w:rsid w:val="7FFED446"/>
    <w:rsid w:val="7FFF1EF6"/>
    <w:rsid w:val="7FFF2F6F"/>
    <w:rsid w:val="7FFF4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31880"/>
  <w15:docId w15:val="{4F28AF9D-B02D-4D87-AC49-C6120EF2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78" w:lineRule="auto"/>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spacing w:line="240" w:lineRule="auto"/>
      <w:jc w:val="left"/>
    </w:pPr>
    <w:rPr>
      <w:sz w:val="18"/>
      <w:szCs w:val="18"/>
    </w:rPr>
  </w:style>
  <w:style w:type="paragraph" w:styleId="a5">
    <w:name w:val="header"/>
    <w:basedOn w:val="a"/>
    <w:link w:val="a6"/>
    <w:qFormat/>
    <w:pPr>
      <w:tabs>
        <w:tab w:val="center" w:pos="4153"/>
        <w:tab w:val="right" w:pos="8306"/>
      </w:tabs>
      <w:snapToGrid w:val="0"/>
      <w:spacing w:line="240" w:lineRule="auto"/>
      <w:jc w:val="center"/>
    </w:pPr>
    <w:rPr>
      <w:sz w:val="18"/>
      <w:szCs w:val="18"/>
    </w:rPr>
  </w:style>
  <w:style w:type="character" w:customStyle="1" w:styleId="NormalCharacter">
    <w:name w:val="NormalCharacter"/>
    <w:link w:val="UserStyle2"/>
    <w:qFormat/>
    <w:rPr>
      <w:rFonts w:ascii="仿宋_GB2312" w:eastAsia="仿宋_GB2312" w:hAnsi="仿宋_GB2312" w:cs="仿宋_GB2312"/>
      <w:bCs/>
      <w:sz w:val="32"/>
      <w:szCs w:val="32"/>
    </w:rPr>
  </w:style>
  <w:style w:type="paragraph" w:customStyle="1" w:styleId="UserStyle2">
    <w:name w:val="UserStyle_2"/>
    <w:basedOn w:val="a"/>
    <w:link w:val="NormalCharacter"/>
    <w:qFormat/>
    <w:pPr>
      <w:spacing w:line="560" w:lineRule="exact"/>
      <w:ind w:firstLineChars="200" w:firstLine="600"/>
      <w:jc w:val="center"/>
      <w:textAlignment w:val="baseline"/>
    </w:pPr>
    <w:rPr>
      <w:rFonts w:ascii="仿宋_GB2312" w:eastAsia="仿宋_GB2312" w:hAnsi="仿宋_GB2312" w:cs="仿宋_GB2312"/>
      <w:bCs/>
      <w:kern w:val="0"/>
      <w:sz w:val="32"/>
      <w:szCs w:val="32"/>
    </w:rPr>
  </w:style>
  <w:style w:type="character" w:customStyle="1" w:styleId="a4">
    <w:name w:val="页脚 字符"/>
    <w:link w:val="a3"/>
    <w:qFormat/>
    <w:rPr>
      <w:kern w:val="2"/>
      <w:sz w:val="18"/>
      <w:szCs w:val="18"/>
    </w:rPr>
  </w:style>
  <w:style w:type="character" w:customStyle="1" w:styleId="a6">
    <w:name w:val="页眉 字符"/>
    <w:link w:val="a5"/>
    <w:qFormat/>
    <w:rPr>
      <w:kern w:val="2"/>
      <w:sz w:val="18"/>
      <w:szCs w:val="18"/>
    </w:rPr>
  </w:style>
  <w:style w:type="paragraph" w:customStyle="1" w:styleId="1">
    <w:name w:val="列表段落1"/>
    <w:basedOn w:val="a"/>
    <w:uiPriority w:val="99"/>
    <w:unhideWhenUsed/>
    <w:qFormat/>
    <w:pPr>
      <w:ind w:firstLineChars="200" w:firstLine="420"/>
    </w:pPr>
  </w:style>
  <w:style w:type="paragraph" w:customStyle="1" w:styleId="10">
    <w:name w:val="修订1"/>
    <w:uiPriority w:val="99"/>
    <w:unhideWhenUsed/>
    <w:qFormat/>
    <w:pPr>
      <w:spacing w:after="160" w:line="278" w:lineRule="auto"/>
    </w:pPr>
    <w:rPr>
      <w:rFonts w:ascii="Calibri" w:hAnsi="Calibri" w:cs="黑体"/>
      <w:kern w:val="2"/>
      <w:sz w:val="21"/>
      <w:szCs w:val="24"/>
    </w:rPr>
  </w:style>
  <w:style w:type="paragraph" w:customStyle="1" w:styleId="2">
    <w:name w:val="修订2"/>
    <w:hidden/>
    <w:uiPriority w:val="99"/>
    <w:unhideWhenUsed/>
    <w:qFormat/>
    <w:rPr>
      <w:rFonts w:ascii="Calibri" w:hAnsi="Calibri" w:cs="黑体"/>
      <w:kern w:val="2"/>
      <w:sz w:val="21"/>
      <w:szCs w:val="24"/>
    </w:rPr>
  </w:style>
  <w:style w:type="paragraph" w:customStyle="1" w:styleId="3">
    <w:name w:val="修订3"/>
    <w:hidden/>
    <w:uiPriority w:val="99"/>
    <w:unhideWhenUsed/>
    <w:qFormat/>
    <w:rPr>
      <w:rFonts w:ascii="Calibri" w:hAnsi="Calibri" w:cs="黑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5</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北京市全球服务伙伴计划</dc:title>
  <dc:creator>WZ</dc:creator>
  <cp:lastModifiedBy>Wan Will</cp:lastModifiedBy>
  <cp:revision>57</cp:revision>
  <cp:lastPrinted>2024-03-22T15:15:00Z</cp:lastPrinted>
  <dcterms:created xsi:type="dcterms:W3CDTF">2024-03-14T02:44:00Z</dcterms:created>
  <dcterms:modified xsi:type="dcterms:W3CDTF">2024-03-23T01:12:00Z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4AAE5B4742BB4AEB96906D6CA262A9AE_12</vt:lpwstr>
  </property>
</Properties>
</file>