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lang w:val="en-US"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</w:rPr>
        <w:t>营利性文化艺术类校外培训机构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lang w:eastAsia="zh-CN"/>
        </w:rPr>
        <w:t>设立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tbl>
      <w:tblPr>
        <w:tblStyle w:val="7"/>
        <w:tblW w:w="0" w:type="auto"/>
        <w:tblInd w:w="11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461"/>
        <w:gridCol w:w="1136"/>
        <w:gridCol w:w="642"/>
        <w:gridCol w:w="751"/>
        <w:gridCol w:w="1457"/>
        <w:gridCol w:w="3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单位名称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（拟定）</w:t>
            </w:r>
          </w:p>
        </w:tc>
        <w:tc>
          <w:tcPr>
            <w:tcW w:w="7092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拟登记地址</w:t>
            </w:r>
          </w:p>
        </w:tc>
        <w:tc>
          <w:tcPr>
            <w:tcW w:w="7092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拟培训地址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（线下）</w:t>
            </w:r>
          </w:p>
        </w:tc>
        <w:tc>
          <w:tcPr>
            <w:tcW w:w="7092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拟培训类型</w:t>
            </w:r>
          </w:p>
        </w:tc>
        <w:tc>
          <w:tcPr>
            <w:tcW w:w="7092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1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拟定单位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1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拟定单位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行政负责人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联络人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7092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1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机构发起者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自然人/法人</w:t>
            </w:r>
          </w:p>
        </w:tc>
        <w:tc>
          <w:tcPr>
            <w:tcW w:w="531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hAnsi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举办者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hAnsi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性　质</w:t>
            </w:r>
          </w:p>
        </w:tc>
        <w:tc>
          <w:tcPr>
            <w:tcW w:w="531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hAnsi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企业（　）　事业（　）　社会团体（　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hAnsi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个人（　）　其他（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</w:trPr>
        <w:tc>
          <w:tcPr>
            <w:tcW w:w="14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申请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材料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清单</w:t>
            </w:r>
          </w:p>
        </w:tc>
        <w:tc>
          <w:tcPr>
            <w:tcW w:w="755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以下材料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另附页提交: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机构基本情况介绍（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主营业务、服务对象等）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培训服务及产品介绍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包括但不限于培训大纲、计划、教材及培训进度安排等）；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主要从业人员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介绍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教学人员、教研人员、专职培训管理人员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、安全管理人员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教师资格或专业技术证明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，工作经历以及负责事项、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无犯罪记录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等，并提供教师资格或专业技术证书复印件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4.培训场所房屋产权证复印件；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5.消防安全证明材料；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合同协议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  <w:t>复印件（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</w:rPr>
              <w:t>场地租赁协议、合作办学办训协议（如有）、器材设备采购清单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等）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7.北京市营利性文化艺术类校外培训机构运营承诺书（附件4）;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8.有关管理制度（包括但不限于规范的章程、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培训管理制度、收费标准及收退费管理制度、消防、应急等安全管理制度）（附件5）。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90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本人承诺填写的信息和提交的所需材料完整、真实、合法、有效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愿意承担提供虚假证明材料、作出虚假承诺或违反承诺的相关法律责任。获得审查同意后将按照核准的培训项目开展培训服务活动，依法合规诚信经营，接受监督管理。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　　　　　　　　　　　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申请方签字: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　　　　　　　　　　　　　　　　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年  月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10FA2DD1"/>
    <w:rsid w:val="289101EC"/>
    <w:rsid w:val="290B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32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ind w:firstLine="420" w:firstLineChars="200"/>
      <w:outlineLvl w:val="1"/>
    </w:pPr>
    <w:rPr>
      <w:rFonts w:ascii="Arial" w:hAnsi="Arial" w:eastAsia="黑体" w:cs="Times New Roman"/>
      <w:b/>
      <w:sz w:val="3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720"/>
    </w:pPr>
    <w:rPr>
      <w:rFonts w:eastAsia="仿宋_GB2312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lainText"/>
    <w:basedOn w:val="1"/>
    <w:next w:val="1"/>
    <w:autoRedefine/>
    <w:qFormat/>
    <w:uiPriority w:val="0"/>
    <w:rPr>
      <w:rFonts w:ascii="宋体" w:hAnsi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2023-11-02T01:51:00Z</dcterms:created>
  <dc:creator>lenovo</dc:creator>
  <cp:lastModifiedBy>学知言</cp:lastModifiedBy>
  <dcterms:modified xsi:type="dcterms:W3CDTF">2024-03-21T07:24:47Z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47B8FAABD1AF4814A249DECE118E9D7F_12</vt:lpwstr>
  </property>
</Properties>
</file>