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第一届北京市广播影视春燕奖</w:t>
      </w:r>
      <w:r>
        <w:rPr>
          <w:rFonts w:hint="eastAsia" w:ascii="方正小标宋简体" w:hAnsi="华文中宋" w:eastAsia="方正小标宋简体"/>
          <w:sz w:val="36"/>
          <w:szCs w:val="36"/>
        </w:rPr>
        <w:t>作品申报表</w:t>
      </w:r>
    </w:p>
    <w:p>
      <w:pPr>
        <w:jc w:val="center"/>
        <w:rPr>
          <w:rFonts w:ascii="楷体_GB2312" w:hAnsi="华文中宋" w:eastAsia="楷体_GB2312"/>
          <w:b/>
          <w:bCs/>
          <w:sz w:val="36"/>
          <w:szCs w:val="36"/>
        </w:rPr>
      </w:pPr>
      <w:r>
        <w:rPr>
          <w:rFonts w:hint="eastAsia" w:ascii="楷体_GB2312" w:hAnsi="华文中宋" w:eastAsia="楷体_GB2312"/>
          <w:b/>
          <w:bCs/>
          <w:sz w:val="32"/>
          <w:szCs w:val="32"/>
        </w:rPr>
        <w:t>广播电视和网络视听文艺节目</w:t>
      </w:r>
    </w:p>
    <w:p>
      <w:pPr>
        <w:rPr>
          <w:rFonts w:ascii="黑体" w:eastAsia="黑体"/>
          <w:sz w:val="18"/>
        </w:rPr>
      </w:pPr>
      <w:r>
        <w:rPr>
          <w:rFonts w:ascii="黑体" w:eastAsia="黑体"/>
          <w:sz w:val="30"/>
        </w:rPr>
        <w:t xml:space="preserve"> </w:t>
      </w:r>
    </w:p>
    <w:tbl>
      <w:tblPr>
        <w:tblStyle w:val="5"/>
        <w:tblW w:w="932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569"/>
        <w:gridCol w:w="1413"/>
        <w:gridCol w:w="1278"/>
        <w:gridCol w:w="136"/>
        <w:gridCol w:w="930"/>
        <w:gridCol w:w="252"/>
        <w:gridCol w:w="241"/>
        <w:gridCol w:w="1043"/>
        <w:gridCol w:w="967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751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3757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广播剧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广播电视文艺节目</w:t>
            </w: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网络视听文艺节目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  <w:tc>
          <w:tcPr>
            <w:tcW w:w="3757" w:type="dxa"/>
            <w:gridSpan w:val="5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歌曲</w:t>
            </w: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新媒体作品（含网络）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申报单位</w:t>
            </w:r>
          </w:p>
        </w:tc>
        <w:tc>
          <w:tcPr>
            <w:tcW w:w="7514" w:type="dxa"/>
            <w:gridSpan w:val="9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3" w:hRule="atLeast"/>
        </w:trPr>
        <w:tc>
          <w:tcPr>
            <w:tcW w:w="1809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首播时间及播出平台</w:t>
            </w:r>
          </w:p>
        </w:tc>
        <w:tc>
          <w:tcPr>
            <w:tcW w:w="751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809" w:type="dxa"/>
            <w:gridSpan w:val="2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主创人员</w:t>
            </w:r>
          </w:p>
          <w:p>
            <w:pPr>
              <w:spacing w:line="440" w:lineRule="exact"/>
              <w:jc w:val="center"/>
              <w:rPr>
                <w:rFonts w:ascii="楷体_GB2312" w:hAnsi="仿宋" w:eastAsia="楷体_GB2312"/>
                <w:sz w:val="28"/>
                <w:szCs w:val="28"/>
              </w:rPr>
            </w:pPr>
            <w:r>
              <w:rPr>
                <w:rFonts w:hint="eastAsia" w:ascii="楷体_GB2312" w:hAnsi="仿宋" w:eastAsia="楷体_GB2312"/>
                <w:sz w:val="28"/>
                <w:szCs w:val="28"/>
              </w:rPr>
              <w:t>（如申报个人奖项，需填写相应的个人申报表，每个个人奖项申报人数为1人）</w:t>
            </w:r>
          </w:p>
        </w:tc>
        <w:tc>
          <w:tcPr>
            <w:tcW w:w="282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  <w:lang w:val="e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广播剧/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"/>
              </w:rPr>
              <w:t>广播电视和网络视听文艺节目</w:t>
            </w:r>
          </w:p>
        </w:tc>
        <w:tc>
          <w:tcPr>
            <w:tcW w:w="2466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歌曲</w:t>
            </w:r>
          </w:p>
        </w:tc>
        <w:tc>
          <w:tcPr>
            <w:tcW w:w="222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新媒体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作品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（含网络）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809" w:type="dxa"/>
            <w:gridSpan w:val="2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导演</w:t>
            </w:r>
          </w:p>
        </w:tc>
        <w:tc>
          <w:tcPr>
            <w:tcW w:w="141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作词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967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主创人员</w:t>
            </w:r>
          </w:p>
        </w:tc>
        <w:tc>
          <w:tcPr>
            <w:tcW w:w="1254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9" w:type="dxa"/>
            <w:gridSpan w:val="2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编剧</w:t>
            </w:r>
          </w:p>
        </w:tc>
        <w:tc>
          <w:tcPr>
            <w:tcW w:w="141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作曲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96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809" w:type="dxa"/>
            <w:gridSpan w:val="2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出品人</w:t>
            </w:r>
          </w:p>
        </w:tc>
        <w:tc>
          <w:tcPr>
            <w:tcW w:w="141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制作人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96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09" w:type="dxa"/>
            <w:gridSpan w:val="2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制片人</w:t>
            </w:r>
          </w:p>
        </w:tc>
        <w:tc>
          <w:tcPr>
            <w:tcW w:w="141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1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歌手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96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25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4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发行播出</w:t>
            </w:r>
          </w:p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情况</w:t>
            </w:r>
          </w:p>
        </w:tc>
        <w:tc>
          <w:tcPr>
            <w:tcW w:w="751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（播出平台、播出时间、收视率、播放量等）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总投入（元）</w:t>
            </w:r>
          </w:p>
        </w:tc>
        <w:tc>
          <w:tcPr>
            <w:tcW w:w="751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4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内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容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简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介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及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主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要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社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会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评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价</w:t>
            </w:r>
          </w:p>
          <w:p>
            <w:pPr>
              <w:ind w:firstLine="301" w:firstLineChars="100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8083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</w:trPr>
        <w:tc>
          <w:tcPr>
            <w:tcW w:w="124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单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位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推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荐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意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见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8083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pStyle w:val="2"/>
              <w:widowControl w:val="0"/>
              <w:rPr>
                <w:rFonts w:ascii="仿宋" w:hAnsi="仿宋" w:eastAsia="仿宋"/>
                <w:kern w:val="2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单位盖章       负责人签名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联系人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326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hint="eastAsia" w:ascii="楷体_GB2312" w:eastAsia="楷体_GB2312"/>
          <w:b/>
          <w:bCs/>
          <w:sz w:val="28"/>
          <w:szCs w:val="22"/>
        </w:rPr>
        <w:t>（申报表请以正反面打印在一页A4纸上）</w:t>
      </w:r>
    </w:p>
    <w:p>
      <w:pPr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第一届北京市广播影视春燕奖</w:t>
      </w:r>
      <w:r>
        <w:rPr>
          <w:rFonts w:hint="eastAsia" w:ascii="方正小标宋简体" w:hAnsi="华文中宋" w:eastAsia="方正小标宋简体"/>
          <w:sz w:val="36"/>
          <w:szCs w:val="36"/>
        </w:rPr>
        <w:t>个人申报表</w:t>
      </w:r>
      <w:bookmarkStart w:id="0" w:name="_GoBack"/>
      <w:bookmarkEnd w:id="0"/>
    </w:p>
    <w:p>
      <w:pPr>
        <w:jc w:val="center"/>
        <w:rPr>
          <w:rFonts w:ascii="楷体_GB2312" w:hAnsi="华文中宋" w:eastAsia="楷体_GB2312"/>
          <w:b/>
          <w:bCs/>
          <w:sz w:val="36"/>
          <w:szCs w:val="36"/>
        </w:rPr>
      </w:pPr>
      <w:r>
        <w:rPr>
          <w:rFonts w:hint="eastAsia" w:ascii="楷体_GB2312" w:hAnsi="华文中宋" w:eastAsia="楷体_GB2312"/>
          <w:b/>
          <w:bCs/>
          <w:sz w:val="32"/>
          <w:szCs w:val="32"/>
        </w:rPr>
        <w:t>广播电视和网络视听文艺节目</w:t>
      </w:r>
    </w:p>
    <w:tbl>
      <w:tblPr>
        <w:tblStyle w:val="5"/>
        <w:tblpPr w:leftFromText="180" w:rightFromText="180" w:vertAnchor="text" w:horzAnchor="page" w:tblpX="1086" w:tblpY="343"/>
        <w:tblOverlap w:val="never"/>
        <w:tblW w:w="104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481"/>
        <w:gridCol w:w="13"/>
        <w:gridCol w:w="699"/>
        <w:gridCol w:w="642"/>
        <w:gridCol w:w="1342"/>
        <w:gridCol w:w="1559"/>
        <w:gridCol w:w="286"/>
        <w:gridCol w:w="707"/>
        <w:gridCol w:w="567"/>
        <w:gridCol w:w="1180"/>
        <w:gridCol w:w="2075"/>
        <w:gridCol w:w="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36" w:hRule="atLeast"/>
        </w:trPr>
        <w:tc>
          <w:tcPr>
            <w:tcW w:w="1421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341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性  别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出生年月</w:t>
            </w:r>
          </w:p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（岁）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个人证件照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33" w:hRule="atLeast"/>
        </w:trPr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 xml:space="preserve">国 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籍</w:t>
            </w:r>
          </w:p>
        </w:tc>
        <w:tc>
          <w:tcPr>
            <w:tcW w:w="2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 xml:space="preserve">民 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族</w:t>
            </w:r>
          </w:p>
        </w:tc>
        <w:tc>
          <w:tcPr>
            <w:tcW w:w="2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99" w:hRule="atLeast"/>
        </w:trPr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 xml:space="preserve">政 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治</w:t>
            </w: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 xml:space="preserve">面 </w:t>
            </w: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貌</w:t>
            </w:r>
          </w:p>
        </w:tc>
        <w:tc>
          <w:tcPr>
            <w:tcW w:w="26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bCs/>
                <w:sz w:val="30"/>
                <w:szCs w:val="30"/>
              </w:rPr>
              <w:t>工作单位及职务</w:t>
            </w:r>
          </w:p>
        </w:tc>
        <w:tc>
          <w:tcPr>
            <w:tcW w:w="274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99" w:hRule="atLeast"/>
        </w:trPr>
        <w:tc>
          <w:tcPr>
            <w:tcW w:w="142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申报作品名称</w:t>
            </w:r>
          </w:p>
        </w:tc>
        <w:tc>
          <w:tcPr>
            <w:tcW w:w="9057" w:type="dxa"/>
            <w:gridSpan w:val="9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999" w:hRule="atLeast"/>
        </w:trPr>
        <w:tc>
          <w:tcPr>
            <w:tcW w:w="142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申报奖项</w:t>
            </w:r>
          </w:p>
        </w:tc>
        <w:tc>
          <w:tcPr>
            <w:tcW w:w="4528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shd w:val="clear" w:color="auto" w:fill="FFFFFF"/>
              <w:spacing w:line="640" w:lineRule="exact"/>
              <w:rPr>
                <w:rFonts w:ascii="楷体_GB2312" w:hAnsi="楷体_GB2312" w:eastAsia="楷体_GB2312" w:cs="楷体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Segoe UI Symbol" w:eastAsia="仿宋_GB2312" w:cs="仿宋_GB2312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优秀播音主持</w:t>
            </w:r>
          </w:p>
          <w:p>
            <w:pPr>
              <w:shd w:val="clear" w:color="auto" w:fill="FFFFFF"/>
              <w:spacing w:line="640" w:lineRule="exact"/>
              <w:rPr>
                <w:rFonts w:ascii="仿宋_GB2312" w:hAnsi="Segoe UI Symbol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Segoe UI Symbol" w:eastAsia="仿宋_GB2312" w:cs="仿宋_GB2312"/>
                <w:color w:val="000000"/>
                <w:sz w:val="28"/>
                <w:szCs w:val="28"/>
              </w:rPr>
              <w:t>□优秀导演（编导）</w:t>
            </w:r>
          </w:p>
        </w:tc>
        <w:tc>
          <w:tcPr>
            <w:tcW w:w="4529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spacing w:line="64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Segoe UI Symbol" w:eastAsia="仿宋_GB2312" w:cs="仿宋_GB2312"/>
                <w:color w:val="000000"/>
                <w:sz w:val="28"/>
                <w:szCs w:val="28"/>
              </w:rPr>
              <w:t>□优秀撰稿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hAnsi="Segoe UI Symbol" w:eastAsia="仿宋_GB2312" w:cs="仿宋_GB2312"/>
                <w:color w:val="000000"/>
                <w:sz w:val="28"/>
                <w:szCs w:val="28"/>
              </w:rPr>
              <w:t>□优秀摄影（摄像）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485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代表作及获奖情况</w:t>
            </w:r>
          </w:p>
        </w:tc>
        <w:tc>
          <w:tcPr>
            <w:tcW w:w="955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63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作品创作阐述</w:t>
            </w:r>
          </w:p>
        </w:tc>
        <w:tc>
          <w:tcPr>
            <w:tcW w:w="955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可附页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2" w:hRule="atLeast"/>
        </w:trPr>
        <w:tc>
          <w:tcPr>
            <w:tcW w:w="927" w:type="dxa"/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作品创作阐述</w:t>
            </w:r>
          </w:p>
        </w:tc>
        <w:tc>
          <w:tcPr>
            <w:tcW w:w="9566" w:type="dxa"/>
            <w:gridSpan w:val="12"/>
            <w:noWrap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4" w:hRule="atLeast"/>
        </w:trPr>
        <w:tc>
          <w:tcPr>
            <w:tcW w:w="927" w:type="dxa"/>
            <w:noWrap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单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位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推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荐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意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见</w:t>
            </w: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9566" w:type="dxa"/>
            <w:gridSpan w:val="1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pStyle w:val="2"/>
              <w:widowControl w:val="0"/>
              <w:rPr>
                <w:rFonts w:ascii="仿宋" w:hAnsi="仿宋" w:eastAsia="仿宋"/>
                <w:kern w:val="2"/>
                <w:sz w:val="30"/>
                <w:szCs w:val="30"/>
              </w:rPr>
            </w:pPr>
          </w:p>
          <w:p>
            <w:pPr>
              <w:spacing w:line="34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单位盖章       负责人签名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2120" w:type="dxa"/>
            <w:gridSpan w:val="4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申报联系人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383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hint="eastAsia" w:ascii="楷体_GB2312" w:eastAsia="楷体_GB2312"/>
          <w:b/>
          <w:bCs/>
          <w:sz w:val="28"/>
          <w:szCs w:val="22"/>
        </w:rPr>
        <w:t>（申报表请以正反面打印在一页A4纸上）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71"/>
    <w:rsid w:val="000B20DD"/>
    <w:rsid w:val="000F1C36"/>
    <w:rsid w:val="00154D6B"/>
    <w:rsid w:val="00163FC9"/>
    <w:rsid w:val="001828C3"/>
    <w:rsid w:val="00187D38"/>
    <w:rsid w:val="00253D5C"/>
    <w:rsid w:val="002571F5"/>
    <w:rsid w:val="00274268"/>
    <w:rsid w:val="003364E4"/>
    <w:rsid w:val="003601CA"/>
    <w:rsid w:val="003A7979"/>
    <w:rsid w:val="003D36B5"/>
    <w:rsid w:val="00461E38"/>
    <w:rsid w:val="0053791A"/>
    <w:rsid w:val="0054436D"/>
    <w:rsid w:val="006026E4"/>
    <w:rsid w:val="00607F82"/>
    <w:rsid w:val="00662DC8"/>
    <w:rsid w:val="00702C8D"/>
    <w:rsid w:val="00741EEC"/>
    <w:rsid w:val="007C37B2"/>
    <w:rsid w:val="00827DC0"/>
    <w:rsid w:val="00854DB0"/>
    <w:rsid w:val="00971AF3"/>
    <w:rsid w:val="009E41F5"/>
    <w:rsid w:val="00A35519"/>
    <w:rsid w:val="00AD120F"/>
    <w:rsid w:val="00B07771"/>
    <w:rsid w:val="00B75079"/>
    <w:rsid w:val="00B9394B"/>
    <w:rsid w:val="00BB4EC4"/>
    <w:rsid w:val="00C173CA"/>
    <w:rsid w:val="00C84A40"/>
    <w:rsid w:val="00CC7203"/>
    <w:rsid w:val="00D55113"/>
    <w:rsid w:val="00D7346E"/>
    <w:rsid w:val="00D8176E"/>
    <w:rsid w:val="00D85D6F"/>
    <w:rsid w:val="00DB1892"/>
    <w:rsid w:val="00DD14C4"/>
    <w:rsid w:val="00E00D4C"/>
    <w:rsid w:val="00EA06EB"/>
    <w:rsid w:val="00ED7462"/>
    <w:rsid w:val="00F43A11"/>
    <w:rsid w:val="00FC0169"/>
    <w:rsid w:val="00FC46FC"/>
    <w:rsid w:val="27FF6A94"/>
    <w:rsid w:val="3DBB2E2E"/>
    <w:rsid w:val="3FBF0571"/>
    <w:rsid w:val="469DFD55"/>
    <w:rsid w:val="59FFEB9B"/>
    <w:rsid w:val="5FDEC150"/>
    <w:rsid w:val="6E1CD62E"/>
    <w:rsid w:val="6FB743D3"/>
    <w:rsid w:val="6FDCAD5E"/>
    <w:rsid w:val="6FDF033E"/>
    <w:rsid w:val="6FF3A627"/>
    <w:rsid w:val="727DBE80"/>
    <w:rsid w:val="777347EC"/>
    <w:rsid w:val="77FF2EB6"/>
    <w:rsid w:val="7BDEFBE1"/>
    <w:rsid w:val="7BDF02FF"/>
    <w:rsid w:val="7D7EED9D"/>
    <w:rsid w:val="7DB92DEB"/>
    <w:rsid w:val="7DFF81A1"/>
    <w:rsid w:val="7F3F7938"/>
    <w:rsid w:val="7FDF2455"/>
    <w:rsid w:val="7FFF1298"/>
    <w:rsid w:val="7FFF87F6"/>
    <w:rsid w:val="91F3C16D"/>
    <w:rsid w:val="977F1B89"/>
    <w:rsid w:val="9DFFD8E5"/>
    <w:rsid w:val="AFEC5BC6"/>
    <w:rsid w:val="B7DF7865"/>
    <w:rsid w:val="BABFF7A8"/>
    <w:rsid w:val="BBFF346D"/>
    <w:rsid w:val="BD7E7B58"/>
    <w:rsid w:val="BEBB06B2"/>
    <w:rsid w:val="BF7B759E"/>
    <w:rsid w:val="BF868EC0"/>
    <w:rsid w:val="BF9FFE34"/>
    <w:rsid w:val="C4FD7BB6"/>
    <w:rsid w:val="DCBF5A31"/>
    <w:rsid w:val="DE3F1070"/>
    <w:rsid w:val="ECF5030A"/>
    <w:rsid w:val="EFF410AC"/>
    <w:rsid w:val="F37F3BDE"/>
    <w:rsid w:val="F4EF3D98"/>
    <w:rsid w:val="F5B7FC6C"/>
    <w:rsid w:val="F77FB96F"/>
    <w:rsid w:val="FAEE0F83"/>
    <w:rsid w:val="FBD564B7"/>
    <w:rsid w:val="FBFE9FC8"/>
    <w:rsid w:val="FCDE1CFD"/>
    <w:rsid w:val="FDBF51C3"/>
    <w:rsid w:val="FEEBDAAE"/>
    <w:rsid w:val="FF9F2CB2"/>
    <w:rsid w:val="FFB33A20"/>
    <w:rsid w:val="FFB7A697"/>
    <w:rsid w:val="FFD9C2E0"/>
    <w:rsid w:val="FFFBE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widowControl/>
    </w:pPr>
    <w:rPr>
      <w:kern w:val="0"/>
      <w:sz w:val="32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rFonts w:ascii="Times New Roman" w:hAnsi="Times New Roman" w:eastAsia="宋体" w:cs="Times New Roman"/>
      <w:kern w:val="0"/>
      <w:sz w:val="32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</Words>
  <Characters>530</Characters>
  <Lines>4</Lines>
  <Paragraphs>1</Paragraphs>
  <TotalTime>13</TotalTime>
  <ScaleCrop>false</ScaleCrop>
  <LinksUpToDate>false</LinksUpToDate>
  <CharactersWithSpaces>621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2023-08-12T20:35:00Z</dcterms:created>
  <dc:creator>Yan Zhe</dc:creator>
  <cp:lastModifiedBy>user</cp:lastModifiedBy>
  <cp:lastPrinted>2023-12-29T13:26:00Z</cp:lastPrinted>
  <dcterms:modified xsi:type="dcterms:W3CDTF">2023-12-29T16:21:42Z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