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《大兴区促进氢能产业发展暂行办法（2022年修订版）》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项目申报材料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spacing w:line="360" w:lineRule="auto"/>
        <w:ind w:firstLine="640" w:firstLineChars="200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企业名称：</w:t>
      </w:r>
    </w:p>
    <w:p>
      <w:pPr>
        <w:spacing w:line="360" w:lineRule="auto"/>
        <w:ind w:firstLine="640" w:firstLineChars="200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注册地址：</w:t>
      </w:r>
    </w:p>
    <w:p>
      <w:pPr>
        <w:spacing w:line="360" w:lineRule="auto"/>
        <w:ind w:firstLine="640" w:firstLineChars="200"/>
        <w:rPr>
          <w:b/>
          <w:sz w:val="44"/>
          <w:szCs w:val="44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申报时间：</w:t>
      </w:r>
      <w:r>
        <w:rPr>
          <w:sz w:val="44"/>
          <w:szCs w:val="44"/>
        </w:rPr>
        <w:br w:type="page"/>
      </w:r>
    </w:p>
    <w:p>
      <w:pPr>
        <w:suppressAutoHyphens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填报说明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1.目录中不涉及的内容请删除，涉及的内容请按照顺序准备材料。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2.目录中涉及的类别间请用彩页纸隔开，每个类别中有多个项目的请用与前述不同颜色的彩页纸隔开。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3.企业申报多类项目的将每类项目的汇总表格附在此类项目的第一页。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4.每个企业的所有申报内容装订成一册，一式三份，首页加盖公章，装订后文件加盖骑缝章。电子版刻盘一并报送，内容要求：将纸版扫描成一个pdf文件。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5.一号标题用三号黑体字，不加粗，二号标题用三号楷体字，加粗；三号标题用宋体字，加粗；正文用四号宋体字，不加粗。行间距为1.5倍。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申报单位基本情况表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 承诺书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hint="eastAsia" w:ascii="仿宋_GB2312" w:eastAsia="仿宋_GB2312"/>
          <w:sz w:val="32"/>
          <w:szCs w:val="32"/>
        </w:rPr>
        <w:t>营业执照复印件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 入区协议或履约监管协议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 支持企业落地发展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 支持企业聚集发展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. 支持科技成果转化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. 支持建设创新平台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. 支持主导重大课题研究及标准编制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. 支持企业融资发展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 支持上下游企业协同发展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 支持车辆推广应用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 支持车辆高效运营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 支持开展高水平行业交流活动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4"/>
        <w:tblW w:w="941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315"/>
        <w:gridCol w:w="587"/>
        <w:gridCol w:w="403"/>
        <w:gridCol w:w="1053"/>
        <w:gridCol w:w="1815"/>
        <w:gridCol w:w="1096"/>
        <w:gridCol w:w="134"/>
        <w:gridCol w:w="855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19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申报单位基本情况表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57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注册地址</w:t>
            </w:r>
          </w:p>
        </w:tc>
        <w:tc>
          <w:tcPr>
            <w:tcW w:w="3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实际办公地址</w:t>
            </w:r>
          </w:p>
        </w:tc>
        <w:tc>
          <w:tcPr>
            <w:tcW w:w="77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购地/租赁</w:t>
            </w:r>
          </w:p>
        </w:tc>
        <w:tc>
          <w:tcPr>
            <w:tcW w:w="2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占地面积（亩）</w:t>
            </w:r>
          </w:p>
        </w:tc>
        <w:tc>
          <w:tcPr>
            <w:tcW w:w="3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容积率</w:t>
            </w:r>
          </w:p>
        </w:tc>
        <w:tc>
          <w:tcPr>
            <w:tcW w:w="2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建筑面积 （平方米）</w:t>
            </w:r>
          </w:p>
        </w:tc>
        <w:tc>
          <w:tcPr>
            <w:tcW w:w="3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主要负责人</w:t>
            </w:r>
          </w:p>
        </w:tc>
        <w:tc>
          <w:tcPr>
            <w:tcW w:w="235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5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注册资金(万元)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信用代码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2017国民经济行业分类代码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四位数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746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19" w:type="dxa"/>
            <w:gridSpan w:val="10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FFFFFF" w:fill="D9D9D9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股权构成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3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序号</w:t>
            </w:r>
          </w:p>
        </w:tc>
        <w:tc>
          <w:tcPr>
            <w:tcW w:w="2358" w:type="dxa"/>
            <w:gridSpan w:val="4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股东</w:t>
            </w:r>
          </w:p>
        </w:tc>
        <w:tc>
          <w:tcPr>
            <w:tcW w:w="3045" w:type="dxa"/>
            <w:gridSpan w:val="3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金额</w:t>
            </w:r>
          </w:p>
        </w:tc>
        <w:tc>
          <w:tcPr>
            <w:tcW w:w="2343" w:type="dxa"/>
            <w:gridSpan w:val="2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73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358" w:type="dxa"/>
            <w:gridSpan w:val="4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045" w:type="dxa"/>
            <w:gridSpan w:val="3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343" w:type="dxa"/>
            <w:gridSpan w:val="2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73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2358" w:type="dxa"/>
            <w:gridSpan w:val="4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045" w:type="dxa"/>
            <w:gridSpan w:val="3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343" w:type="dxa"/>
            <w:gridSpan w:val="2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3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……</w:t>
            </w:r>
          </w:p>
        </w:tc>
        <w:tc>
          <w:tcPr>
            <w:tcW w:w="2358" w:type="dxa"/>
            <w:gridSpan w:val="4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045" w:type="dxa"/>
            <w:gridSpan w:val="3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343" w:type="dxa"/>
            <w:gridSpan w:val="2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19" w:type="dxa"/>
            <w:gridSpan w:val="10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企业开户信息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73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开户行名称</w:t>
            </w:r>
          </w:p>
        </w:tc>
        <w:tc>
          <w:tcPr>
            <w:tcW w:w="2358" w:type="dxa"/>
            <w:gridSpan w:val="4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045" w:type="dxa"/>
            <w:gridSpan w:val="3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</w:rPr>
            </w:pPr>
            <w:bookmarkStart w:id="1" w:name="_GoBack"/>
            <w:bookmarkEnd w:id="1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开户行行号</w:t>
            </w:r>
          </w:p>
        </w:tc>
        <w:tc>
          <w:tcPr>
            <w:tcW w:w="2343" w:type="dxa"/>
            <w:gridSpan w:val="2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673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企业开户名称</w:t>
            </w:r>
          </w:p>
        </w:tc>
        <w:tc>
          <w:tcPr>
            <w:tcW w:w="2358" w:type="dxa"/>
            <w:gridSpan w:val="4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045" w:type="dxa"/>
            <w:gridSpan w:val="3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企业开户账号</w:t>
            </w:r>
          </w:p>
        </w:tc>
        <w:tc>
          <w:tcPr>
            <w:tcW w:w="2343" w:type="dxa"/>
            <w:gridSpan w:val="2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line="321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19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4"/>
                <w:szCs w:val="24"/>
                <w:lang w:val="en-US" w:eastAsia="zh-CN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年度</w:t>
            </w:r>
          </w:p>
        </w:tc>
        <w:tc>
          <w:tcPr>
            <w:tcW w:w="235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产值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收入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57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税收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2020年度</w:t>
            </w:r>
          </w:p>
        </w:tc>
        <w:tc>
          <w:tcPr>
            <w:tcW w:w="235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7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235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7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2022年</w:t>
            </w:r>
          </w:p>
        </w:tc>
        <w:tc>
          <w:tcPr>
            <w:tcW w:w="235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7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2022年同比增速%</w:t>
            </w:r>
          </w:p>
        </w:tc>
        <w:tc>
          <w:tcPr>
            <w:tcW w:w="235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73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19" w:type="dxa"/>
            <w:gridSpan w:val="10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4"/>
                <w:szCs w:val="24"/>
                <w:highlight w:val="none"/>
                <w:lang w:val="en-US" w:eastAsia="zh-CN"/>
              </w:rPr>
              <w:t>近三年获得科技奖励或资金支持情况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35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奖项名称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授奖和立项部门（单位）</w:t>
            </w:r>
          </w:p>
        </w:tc>
        <w:tc>
          <w:tcPr>
            <w:tcW w:w="3573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资金额/资助金额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3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……</w:t>
            </w:r>
          </w:p>
        </w:tc>
        <w:tc>
          <w:tcPr>
            <w:tcW w:w="2358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73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9419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简介（限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以内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988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政策依据及拟申请资金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96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政策依据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注明具体条款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申请金额（万元）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988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64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477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988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64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477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988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…</w:t>
            </w:r>
          </w:p>
        </w:tc>
        <w:tc>
          <w:tcPr>
            <w:tcW w:w="3964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477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1988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4954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477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</w:tbl>
    <w:p>
      <w:pPr>
        <w:ind w:firstLine="560" w:firstLineChars="200"/>
        <w:rPr>
          <w:sz w:val="28"/>
          <w:szCs w:val="28"/>
        </w:rPr>
      </w:pPr>
    </w:p>
    <w:p>
      <w:pPr>
        <w:widowControl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widowControl/>
        <w:spacing w:before="120" w:after="120" w:line="560" w:lineRule="exact"/>
        <w:jc w:val="center"/>
        <w:rPr>
          <w:rFonts w:ascii="黑体" w:hAnsi="黑体" w:eastAsia="黑体" w:cs="仿宋_GB2312"/>
          <w:bCs/>
          <w:kern w:val="0"/>
          <w:sz w:val="44"/>
          <w:szCs w:val="44"/>
        </w:rPr>
      </w:pPr>
      <w:r>
        <w:rPr>
          <w:rFonts w:hint="eastAsia" w:ascii="黑体" w:hAnsi="黑体" w:eastAsia="黑体" w:cs="仿宋_GB2312"/>
          <w:bCs/>
          <w:kern w:val="0"/>
          <w:sz w:val="44"/>
          <w:szCs w:val="44"/>
          <w:lang w:val="en-US" w:eastAsia="zh-CN"/>
        </w:rPr>
        <w:t>项目材料</w:t>
      </w:r>
      <w:r>
        <w:rPr>
          <w:rFonts w:hint="eastAsia" w:ascii="黑体" w:hAnsi="黑体" w:eastAsia="黑体" w:cs="仿宋_GB2312"/>
          <w:bCs/>
          <w:kern w:val="0"/>
          <w:sz w:val="44"/>
          <w:szCs w:val="44"/>
        </w:rPr>
        <w:t>承诺书</w:t>
      </w:r>
    </w:p>
    <w:p>
      <w:pPr>
        <w:widowControl/>
        <w:spacing w:before="120" w:after="120" w:line="560" w:lineRule="exact"/>
        <w:ind w:firstLine="48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本单位拟申请2022年度《大兴区促进氢能产业发展暂行办法（2022年修订版）》资金支持，具体承诺如下：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单位提交的全部材料均真实、准确、有效，申请资格和条件符合通知规定。若存在隐报、瞒报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弄虚作假或违背承诺事项等行为，我单位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自愿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承担由此引起的一切责任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法定代表人（签字）：</w:t>
      </w:r>
    </w:p>
    <w:p>
      <w:pPr>
        <w:widowControl/>
        <w:spacing w:line="560" w:lineRule="exact"/>
        <w:ind w:right="128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申请单位（签章）：</w:t>
      </w:r>
    </w:p>
    <w:p>
      <w:pPr>
        <w:widowControl/>
        <w:wordWrap w:val="0"/>
        <w:spacing w:line="560" w:lineRule="exact"/>
        <w:ind w:right="26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时间：    年    月   日</w:t>
      </w:r>
      <w:bookmarkStart w:id="0" w:name="_Toc443648746"/>
      <w:bookmarkEnd w:id="0"/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br w:type="page"/>
      </w:r>
    </w:p>
    <w:p>
      <w:pPr>
        <w:widowControl/>
        <w:wordWrap w:val="0"/>
        <w:spacing w:line="560" w:lineRule="exact"/>
        <w:ind w:right="26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</w:rPr>
        <w:t>营业执照复印件</w:t>
      </w:r>
    </w:p>
    <w:p>
      <w:pPr>
        <w:widowControl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br w:type="page"/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</w:rPr>
        <w:t>入区协议或履约监管协议</w:t>
      </w:r>
    </w:p>
    <w:p>
      <w:pPr>
        <w:widowControl/>
        <w:jc w:val="left"/>
        <w:rPr>
          <w:rFonts w:ascii="仿宋_GB2312" w:eastAsia="仿宋_GB2312"/>
          <w:b/>
          <w:bCs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4YTUxYjMwMzc4Y2FhNzQwMzUwODQzMjNhZGM2ZjYifQ=="/>
  </w:docVars>
  <w:rsids>
    <w:rsidRoot w:val="00AA348F"/>
    <w:rsid w:val="000168AA"/>
    <w:rsid w:val="000173AB"/>
    <w:rsid w:val="000B012B"/>
    <w:rsid w:val="0011580A"/>
    <w:rsid w:val="00147B8E"/>
    <w:rsid w:val="00161DAC"/>
    <w:rsid w:val="00175056"/>
    <w:rsid w:val="00185174"/>
    <w:rsid w:val="001B7D10"/>
    <w:rsid w:val="001E23F9"/>
    <w:rsid w:val="002749DE"/>
    <w:rsid w:val="0030431D"/>
    <w:rsid w:val="00331732"/>
    <w:rsid w:val="003473DF"/>
    <w:rsid w:val="00361B53"/>
    <w:rsid w:val="00362D29"/>
    <w:rsid w:val="004262B7"/>
    <w:rsid w:val="004C563D"/>
    <w:rsid w:val="004D4091"/>
    <w:rsid w:val="00567880"/>
    <w:rsid w:val="005D48E9"/>
    <w:rsid w:val="00661692"/>
    <w:rsid w:val="006C6E72"/>
    <w:rsid w:val="006F0EB2"/>
    <w:rsid w:val="007F0E51"/>
    <w:rsid w:val="00830AF7"/>
    <w:rsid w:val="00884B1D"/>
    <w:rsid w:val="00937CD1"/>
    <w:rsid w:val="00961FCA"/>
    <w:rsid w:val="009A13B6"/>
    <w:rsid w:val="009A6465"/>
    <w:rsid w:val="009B2661"/>
    <w:rsid w:val="00A24E27"/>
    <w:rsid w:val="00AA348F"/>
    <w:rsid w:val="00AA5803"/>
    <w:rsid w:val="00B81314"/>
    <w:rsid w:val="00BD20DE"/>
    <w:rsid w:val="00C00EB7"/>
    <w:rsid w:val="00C5358D"/>
    <w:rsid w:val="00CC1FB4"/>
    <w:rsid w:val="00CC2BFA"/>
    <w:rsid w:val="00CD2E6E"/>
    <w:rsid w:val="00E10EA7"/>
    <w:rsid w:val="00E865C5"/>
    <w:rsid w:val="00F24E23"/>
    <w:rsid w:val="00F31319"/>
    <w:rsid w:val="00F65162"/>
    <w:rsid w:val="00FE4C70"/>
    <w:rsid w:val="04971001"/>
    <w:rsid w:val="05466E86"/>
    <w:rsid w:val="07465DF0"/>
    <w:rsid w:val="08734ACD"/>
    <w:rsid w:val="09A66C11"/>
    <w:rsid w:val="10D45BB8"/>
    <w:rsid w:val="13086650"/>
    <w:rsid w:val="14597294"/>
    <w:rsid w:val="15214F09"/>
    <w:rsid w:val="158C14CB"/>
    <w:rsid w:val="161C0E01"/>
    <w:rsid w:val="16CC6456"/>
    <w:rsid w:val="23023EB1"/>
    <w:rsid w:val="234B4A63"/>
    <w:rsid w:val="241951AC"/>
    <w:rsid w:val="2918712D"/>
    <w:rsid w:val="29FC0DE9"/>
    <w:rsid w:val="2B2112CD"/>
    <w:rsid w:val="2C210A56"/>
    <w:rsid w:val="2DB158BE"/>
    <w:rsid w:val="30C13DA9"/>
    <w:rsid w:val="32431CFF"/>
    <w:rsid w:val="33693B33"/>
    <w:rsid w:val="34B400B8"/>
    <w:rsid w:val="378D51F2"/>
    <w:rsid w:val="39AE616B"/>
    <w:rsid w:val="3BD5458B"/>
    <w:rsid w:val="40D04C0C"/>
    <w:rsid w:val="41527D87"/>
    <w:rsid w:val="46944B42"/>
    <w:rsid w:val="48294ED1"/>
    <w:rsid w:val="52ED26BB"/>
    <w:rsid w:val="53E7373B"/>
    <w:rsid w:val="58A5392F"/>
    <w:rsid w:val="60461B1A"/>
    <w:rsid w:val="6542472A"/>
    <w:rsid w:val="68F43F76"/>
    <w:rsid w:val="690E6342"/>
    <w:rsid w:val="6AF6662F"/>
    <w:rsid w:val="6BB216F8"/>
    <w:rsid w:val="736465A4"/>
    <w:rsid w:val="74AB2123"/>
    <w:rsid w:val="7C3000C2"/>
    <w:rsid w:val="7E4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944</Words>
  <Characters>1002</Characters>
  <Lines>11</Lines>
  <Paragraphs>3</Paragraphs>
  <TotalTime>0</TotalTime>
  <ScaleCrop>false</ScaleCrop>
  <LinksUpToDate>false</LinksUpToDate>
  <CharactersWithSpaces>1085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2022-07-12T14:12:00Z</dcterms:created>
  <dc:creator>聂书君</dc:creator>
  <cp:lastModifiedBy>hp</cp:lastModifiedBy>
  <cp:lastPrinted>2021-03-09T01:34:00Z</cp:lastPrinted>
  <dcterms:modified xsi:type="dcterms:W3CDTF">2023-05-12T07:11:03Z</dcterms:modified>
  <dc:title>大兴区促进医药健康产业发展暂行办法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F59A1B34C35A4BA2869AE6224C3987D2</vt:lpwstr>
  </property>
</Properties>
</file>