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widowControl w:val="0"/>
        <w:kinsoku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eastAsia" w:ascii="仿宋_GB2312" w:eastAsia="仿宋_GB2312" w:hAnsiTheme="minorEastAsia"/>
          <w:b w:val="0"/>
          <w:bCs/>
          <w:sz w:val="32"/>
          <w:szCs w:val="28"/>
          <w:lang w:eastAsia="zh-CN"/>
        </w:rPr>
      </w:pPr>
      <w:r>
        <w:rPr>
          <w:rFonts w:hint="eastAsia" w:ascii="仿宋_GB2312" w:eastAsia="仿宋_GB2312" w:hAnsiTheme="minorEastAsia"/>
          <w:b w:val="0"/>
          <w:bCs/>
          <w:sz w:val="32"/>
          <w:szCs w:val="28"/>
        </w:rPr>
        <w:t>“</w:t>
      </w:r>
      <w:r>
        <w:rPr>
          <w:rFonts w:hint="eastAsia" w:ascii="仿宋_GB2312" w:eastAsia="仿宋_GB2312" w:hAnsiTheme="minorEastAsia"/>
          <w:b w:val="0"/>
          <w:bCs/>
          <w:sz w:val="32"/>
          <w:szCs w:val="28"/>
          <w:lang w:eastAsia="zh-CN"/>
        </w:rPr>
        <w:t>无废之星</w:t>
      </w:r>
      <w:r>
        <w:rPr>
          <w:rFonts w:hint="eastAsia" w:ascii="仿宋_GB2312" w:eastAsia="仿宋_GB2312" w:hAnsiTheme="minorEastAsia"/>
          <w:b w:val="0"/>
          <w:bCs/>
          <w:sz w:val="32"/>
          <w:szCs w:val="28"/>
        </w:rPr>
        <w:t>”建设申报表</w:t>
      </w:r>
    </w:p>
    <w:tbl>
      <w:tblPr>
        <w:tblStyle w:val="4"/>
        <w:tblW w:w="907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231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申报主体名称</w:t>
            </w:r>
          </w:p>
        </w:tc>
        <w:tc>
          <w:tcPr>
            <w:tcW w:w="6767" w:type="dxa"/>
            <w:gridSpan w:val="3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（盖章或签字）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06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申报主体地址</w:t>
            </w:r>
          </w:p>
        </w:tc>
        <w:tc>
          <w:tcPr>
            <w:tcW w:w="6767" w:type="dxa"/>
            <w:gridSpan w:val="3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申报主体类型</w:t>
            </w:r>
          </w:p>
        </w:tc>
        <w:tc>
          <w:tcPr>
            <w:tcW w:w="6767" w:type="dxa"/>
            <w:gridSpan w:val="3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机关     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企业      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学校  </w:t>
            </w: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社区     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家庭      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其他：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联系人</w:t>
            </w:r>
          </w:p>
        </w:tc>
        <w:tc>
          <w:tcPr>
            <w:tcW w:w="2231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2231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2268" w:type="dxa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申报主体</w:t>
            </w: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简介</w:t>
            </w:r>
          </w:p>
        </w:tc>
        <w:tc>
          <w:tcPr>
            <w:tcW w:w="6767" w:type="dxa"/>
            <w:gridSpan w:val="3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无废之星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”建设主要内容</w:t>
            </w:r>
          </w:p>
        </w:tc>
        <w:tc>
          <w:tcPr>
            <w:tcW w:w="6767" w:type="dxa"/>
            <w:gridSpan w:val="3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主要成果、具体做法以及先进经验：</w:t>
            </w: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其他</w:t>
            </w:r>
          </w:p>
        </w:tc>
        <w:tc>
          <w:tcPr>
            <w:tcW w:w="6767" w:type="dxa"/>
            <w:gridSpan w:val="3"/>
          </w:tcPr>
          <w:p>
            <w:pPr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（可另附页）</w:t>
            </w:r>
          </w:p>
        </w:tc>
      </w:tr>
    </w:tbl>
    <w:p>
      <w:pPr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注：单位申报请加盖公章，家庭或个人申报请户主或本人签字，一式两份。</w:t>
      </w:r>
    </w:p>
    <w:p>
      <w:pPr>
        <w:pStyle w:val="6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  <w:docVar w:name="KSO_WPS_MARK_KEY" w:val="8c9faf30-7b7c-4ec2-9373-d31c726ef1c6"/>
  </w:docVars>
  <w:rsids>
    <w:rsidRoot w:val="56B05C9C"/>
    <w:rsid w:val="10FD4383"/>
    <w:rsid w:val="56B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1503</Words>
  <Characters>1567</Characters>
  <Lines>0</Lines>
  <Paragraphs>0</Paragraphs>
  <TotalTime>2</TotalTime>
  <ScaleCrop>false</ScaleCrop>
  <LinksUpToDate>false</LinksUpToDate>
  <CharactersWithSpaces>1618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2023-02-28T07:11:00Z</dcterms:created>
  <dc:creator>姜影</dc:creator>
  <cp:lastModifiedBy>名字不重要</cp:lastModifiedBy>
  <cp:lastPrinted>2023-02-28T07:12:00Z</cp:lastPrinted>
  <dcterms:modified xsi:type="dcterms:W3CDTF">2023-02-28T09:57:41Z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97E8C62A4B6B40BD9C82276A08FAD169</vt:lpwstr>
  </property>
</Properties>
</file>