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560" w:lineRule="exact"/>
        <w:ind w:left="158" w:right="0" w:firstLine="0"/>
        <w:jc w:val="left"/>
        <w:textAlignment w:val="auto"/>
        <w:rPr>
          <w:rFonts w:hint="eastAsia" w:ascii="黑体" w:hAnsi="黑体" w:eastAsia="黑体" w:cs="黑体"/>
          <w:w w:val="105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w w:val="105"/>
          <w:sz w:val="32"/>
          <w:szCs w:val="32"/>
        </w:rPr>
        <w:t>附件</w:t>
      </w:r>
      <w:r>
        <w:rPr>
          <w:rFonts w:hint="eastAsia" w:ascii="黑体" w:hAnsi="黑体" w:eastAsia="黑体" w:cs="黑体"/>
          <w:w w:val="105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560" w:lineRule="exact"/>
        <w:ind w:left="158" w:right="0" w:firstLine="0"/>
        <w:jc w:val="left"/>
        <w:textAlignment w:val="auto"/>
        <w:rPr>
          <w:rFonts w:hint="eastAsia" w:ascii="黑体" w:hAnsi="黑体" w:eastAsia="黑体" w:cs="黑体"/>
          <w:w w:val="10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w w:val="9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w w:val="98"/>
          <w:sz w:val="32"/>
          <w:szCs w:val="32"/>
        </w:rPr>
        <w:t>工信部建议继续支持的国家级专精特新“小巨人”企业名单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57" w:afterLines="50" w:line="560" w:lineRule="exact"/>
        <w:ind w:left="0" w:right="0" w:firstLine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w:t>（第一批第二年）</w:t>
      </w:r>
      <w:bookmarkStart w:id="0" w:name="_GoBack"/>
      <w:bookmarkEnd w:id="0"/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602"/>
        <w:gridCol w:w="58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tblHeader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省（区、市）</w:t>
            </w:r>
          </w:p>
        </w:tc>
        <w:tc>
          <w:tcPr>
            <w:tcW w:w="3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美芯晟科技(北京)有限公司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北京吉因加医学检验实验室有限公司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国信优易数据股份有限公司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北京聚通达科技股份有限公司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北京爱康宜诚医疗器材有限公司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北京捷通华声科技股份有限公司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北京讯腾智慧科技股份有限公司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北京明朝万达科技股份有限公司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北京眼神智能科技有限公司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北京威努特技术有限公司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心诺普医疗技术(北京)有限公司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和芯星通科技(北京)有限公司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北人智能装备科技有限公司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北京惠朗时代科技有限公司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北京晨晶电子有限公司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北京理工华创电动车技术有限公司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北京凯普林光电科技股份有限公司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北京力达康科技有限公司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北京华环电子股份有限公司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北京诺康达医药科技股份有限公司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北京国电光宇机电设备有限公司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北京理工新源信息科技有限公司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北京六合伟业科技股份有限公司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天新福(北京)医疗器材股份有限公司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北京优迅医学检验实验室有限公司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北京奥特美克科技股份有限公司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北京芯盾时代科技有限公司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北京贝能达信息技术股份有限公司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赛诺威盛科技(北京)有限公司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北京世纪东方通讯设备有限公司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zM3MjQyMzZjYTQ2OTJlODNiMDJiNDNiYmRkYWMifQ=="/>
  </w:docVars>
  <w:rsids>
    <w:rsidRoot w:val="6FDC01C2"/>
    <w:rsid w:val="0F8033B1"/>
    <w:rsid w:val="18696216"/>
    <w:rsid w:val="2CEB21E6"/>
    <w:rsid w:val="6FDC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614</Characters>
  <Lines>0</Lines>
  <Paragraphs>0</Paragraphs>
  <TotalTime>1</TotalTime>
  <ScaleCrop>false</ScaleCrop>
  <LinksUpToDate>false</LinksUpToDate>
  <CharactersWithSpaces>614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2022-10-31T08:23:00Z</dcterms:created>
  <dc:creator>小福</dc:creator>
  <cp:lastModifiedBy>小福</cp:lastModifiedBy>
  <dcterms:modified xsi:type="dcterms:W3CDTF">2023-04-21T09:50:47Z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C7BF553758A84897B9E495C684704902</vt:lpwstr>
  </property>
</Properties>
</file>