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outlineLvl w:val="0"/>
        <w:rPr>
          <w:rFonts w:hint="eastAsia" w:ascii="方正小标宋简体" w:eastAsia="方正小标宋简体"/>
          <w:bCs/>
          <w:sz w:val="40"/>
          <w:szCs w:val="32"/>
        </w:rPr>
      </w:pPr>
      <w:r>
        <w:rPr>
          <w:rFonts w:hint="eastAsia" w:ascii="方正小标宋简体" w:eastAsia="方正小标宋简体"/>
          <w:bCs/>
          <w:sz w:val="40"/>
          <w:szCs w:val="32"/>
        </w:rPr>
        <w:t>顺义区企业服务载体认定资料清单</w:t>
      </w:r>
    </w:p>
    <w:p>
      <w:pPr>
        <w:spacing w:line="560" w:lineRule="exact"/>
        <w:outlineLvl w:val="0"/>
        <w:rPr>
          <w:rFonts w:ascii="仿宋_GB2312" w:hAnsi="仿宋_GB2312" w:eastAsia="仿宋_GB2312" w:cs="仿宋_GB2312"/>
          <w:b/>
          <w:bCs/>
          <w:sz w:val="32"/>
          <w:szCs w:val="32"/>
        </w:rPr>
      </w:pPr>
    </w:p>
    <w:p>
      <w:pPr>
        <w:spacing w:line="560" w:lineRule="exact"/>
        <w:outlineLvl w:val="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一、顺义区创业创新</w:t>
      </w:r>
      <w:r>
        <w:rPr>
          <w:rFonts w:hint="eastAsia" w:ascii="仿宋_GB2312" w:hAnsi="仿宋_GB2312" w:eastAsia="仿宋_GB2312" w:cs="仿宋_GB2312"/>
          <w:b/>
          <w:bCs/>
          <w:sz w:val="32"/>
          <w:szCs w:val="32"/>
          <w:lang w:val="en-US" w:eastAsia="zh-CN"/>
        </w:rPr>
        <w:t>公共服务</w:t>
      </w:r>
      <w:r>
        <w:rPr>
          <w:rFonts w:hint="eastAsia" w:ascii="仿宋_GB2312" w:hAnsi="仿宋_GB2312" w:eastAsia="仿宋_GB2312" w:cs="仿宋_GB2312"/>
          <w:b/>
          <w:bCs/>
          <w:sz w:val="32"/>
          <w:szCs w:val="32"/>
        </w:rPr>
        <w:t>平台</w:t>
      </w:r>
      <w:r>
        <w:rPr>
          <w:rFonts w:hint="eastAsia" w:ascii="仿宋_GB2312" w:hAnsi="仿宋_GB2312" w:eastAsia="仿宋_GB2312" w:cs="仿宋_GB2312"/>
          <w:b/>
          <w:bCs/>
          <w:sz w:val="32"/>
          <w:szCs w:val="32"/>
          <w:lang w:val="en-US" w:eastAsia="zh-CN"/>
        </w:rPr>
        <w:t>认定</w:t>
      </w:r>
      <w:r>
        <w:rPr>
          <w:rFonts w:hint="eastAsia" w:ascii="仿宋_GB2312" w:hAnsi="仿宋_GB2312" w:eastAsia="仿宋_GB2312" w:cs="仿宋_GB2312"/>
          <w:b/>
          <w:bCs/>
          <w:sz w:val="32"/>
          <w:szCs w:val="32"/>
        </w:rPr>
        <w:t>资料清单</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1.最新的法人营业执照扫描件。</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2.法定代表人身份证</w:t>
      </w:r>
      <w:r>
        <w:rPr>
          <w:rFonts w:hint="eastAsia" w:ascii="仿宋_GB2312" w:hAnsi="仿宋_GB2312" w:eastAsia="仿宋_GB2312" w:cs="仿宋_GB2312"/>
          <w:sz w:val="32"/>
          <w:szCs w:val="32"/>
        </w:rPr>
        <w:t>扫描件</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.创业创新公共服务平台认定申请表（平台-附件1）</w:t>
      </w:r>
      <w:r>
        <w:rPr>
          <w:rFonts w:hint="eastAsia" w:ascii="仿宋_GB2312" w:hAnsi="仿宋_GB2312" w:eastAsia="仿宋_GB2312" w:cs="仿宋_GB2312"/>
          <w:sz w:val="32"/>
          <w:szCs w:val="32"/>
          <w:lang w:val="en-US" w:eastAsia="zh-CN"/>
        </w:rPr>
        <w:t>扫描件</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服务</w:t>
      </w:r>
      <w:r>
        <w:rPr>
          <w:rFonts w:hint="eastAsia" w:ascii="仿宋_GB2312" w:hAnsi="仿宋_GB2312" w:eastAsia="仿宋_GB2312" w:cs="仿宋_GB2312"/>
          <w:sz w:val="32"/>
          <w:szCs w:val="32"/>
        </w:rPr>
        <w:t>场所合法权属证明</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如</w:t>
      </w:r>
      <w:r>
        <w:rPr>
          <w:rFonts w:hint="eastAsia" w:ascii="仿宋_GB2312" w:hAnsi="仿宋_GB2312" w:eastAsia="仿宋_GB2312" w:cs="仿宋_GB2312"/>
          <w:sz w:val="32"/>
          <w:szCs w:val="32"/>
        </w:rPr>
        <w:t>服务场地租赁合同</w:t>
      </w:r>
      <w:r>
        <w:rPr>
          <w:rFonts w:hint="eastAsia" w:ascii="仿宋_GB2312" w:hAnsi="仿宋_GB2312" w:eastAsia="仿宋_GB2312" w:cs="仿宋_GB2312"/>
          <w:sz w:val="32"/>
          <w:szCs w:val="32"/>
          <w:lang w:val="en-US" w:eastAsia="zh-CN"/>
        </w:rPr>
        <w:t>及</w:t>
      </w:r>
      <w:r>
        <w:rPr>
          <w:rFonts w:hint="eastAsia" w:ascii="仿宋_GB2312" w:hAnsi="仿宋_GB2312" w:eastAsia="仿宋_GB2312" w:cs="仿宋_GB2312"/>
          <w:sz w:val="32"/>
          <w:szCs w:val="32"/>
        </w:rPr>
        <w:t>房屋产权证扫描件</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5.服务场地情况说明，包括服务场地平面图、各功能区功能及面积等。</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.从业人员情况表（平台-附件2）和</w:t>
      </w:r>
      <w:r>
        <w:rPr>
          <w:rFonts w:hint="eastAsia" w:ascii="仿宋_GB2312" w:hAnsi="仿宋_GB2312" w:eastAsia="仿宋_GB2312" w:cs="仿宋_GB2312"/>
          <w:sz w:val="32"/>
          <w:szCs w:val="32"/>
          <w:lang w:val="en-US" w:eastAsia="zh-CN"/>
        </w:rPr>
        <w:t>学历证书、</w:t>
      </w:r>
      <w:r>
        <w:rPr>
          <w:rFonts w:hint="eastAsia" w:ascii="仿宋_GB2312" w:hAnsi="仿宋_GB2312" w:eastAsia="仿宋_GB2312" w:cs="仿宋_GB2312"/>
          <w:sz w:val="32"/>
          <w:szCs w:val="32"/>
        </w:rPr>
        <w:t>职称证书</w:t>
      </w:r>
      <w:r>
        <w:rPr>
          <w:rFonts w:hint="eastAsia" w:ascii="仿宋_GB2312" w:hAnsi="仿宋_GB2312" w:eastAsia="仿宋_GB2312" w:cs="仿宋_GB2312"/>
          <w:sz w:val="32"/>
          <w:szCs w:val="32"/>
          <w:lang w:val="en-US" w:eastAsia="zh-CN"/>
        </w:rPr>
        <w:t>以</w:t>
      </w:r>
      <w:r>
        <w:rPr>
          <w:rFonts w:hint="eastAsia" w:ascii="仿宋_GB2312" w:hAnsi="仿宋_GB2312" w:eastAsia="仿宋_GB2312" w:cs="仿宋_GB2312"/>
          <w:sz w:val="32"/>
          <w:szCs w:val="32"/>
        </w:rPr>
        <w:t>及社保缴纳记录扫描件。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2022年</w:t>
      </w:r>
      <w:r>
        <w:rPr>
          <w:rFonts w:hint="eastAsia" w:ascii="仿宋_GB2312" w:hAnsi="仿宋_GB2312" w:eastAsia="仿宋_GB2312" w:cs="仿宋_GB2312"/>
          <w:sz w:val="32"/>
          <w:szCs w:val="32"/>
        </w:rPr>
        <w:t>财务审计报告</w:t>
      </w:r>
      <w:r>
        <w:rPr>
          <w:rFonts w:hint="eastAsia" w:ascii="仿宋_GB2312" w:hAnsi="仿宋_GB2312" w:eastAsia="仿宋_GB2312" w:cs="仿宋_GB2312"/>
          <w:sz w:val="32"/>
          <w:szCs w:val="32"/>
          <w:lang w:val="en-US" w:eastAsia="zh-CN"/>
        </w:rPr>
        <w:t>或报表</w:t>
      </w:r>
      <w:r>
        <w:rPr>
          <w:rFonts w:hint="eastAsia" w:ascii="仿宋_GB2312" w:hAnsi="仿宋_GB2312" w:eastAsia="仿宋_GB2312" w:cs="仿宋_GB2312"/>
          <w:sz w:val="32"/>
          <w:szCs w:val="32"/>
        </w:rPr>
        <w:t>（有合并报表和单独报表的，需同时提交）及完税证明扫描件。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.管理制度文件扫描件。</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.获得市级及以上政府有关部门授予的资质或荣誉证书扫描件或官方公示等证明文件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平台-附件3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.服务功能汇总表（平台-附件</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）及与服务功能汇总表保持一致的相关服务证明材料扫描件（如签到表、课件、影像资料等）。每种服务功能须满足年开展相关服务或活动3家次及以上。</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2022年</w:t>
      </w:r>
      <w:r>
        <w:rPr>
          <w:rFonts w:hint="eastAsia" w:ascii="仿宋_GB2312" w:hAnsi="仿宋_GB2312" w:eastAsia="仿宋_GB2312" w:cs="仿宋_GB2312"/>
          <w:sz w:val="32"/>
          <w:szCs w:val="32"/>
        </w:rPr>
        <w:t>服务企业名单（平台-附件</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）及相应的合同、服务记录或其他能够证明服务企业的相关材料扫描件。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2022年为顺义区企业</w:t>
      </w:r>
      <w:r>
        <w:rPr>
          <w:rFonts w:hint="eastAsia" w:ascii="仿宋_GB2312" w:hAnsi="仿宋_GB2312" w:eastAsia="仿宋_GB2312" w:cs="仿宋_GB2312"/>
          <w:sz w:val="32"/>
          <w:szCs w:val="32"/>
        </w:rPr>
        <w:t>提供公益性服务或低收费服务的证明文件或情况说明。</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2022年</w:t>
      </w:r>
      <w:r>
        <w:rPr>
          <w:rFonts w:hint="eastAsia" w:ascii="仿宋_GB2312" w:hAnsi="仿宋_GB2312" w:eastAsia="仿宋_GB2312" w:cs="仿宋_GB2312"/>
          <w:sz w:val="32"/>
          <w:szCs w:val="32"/>
        </w:rPr>
        <w:t>服务企业满意度</w:t>
      </w:r>
      <w:r>
        <w:rPr>
          <w:rFonts w:hint="eastAsia" w:ascii="仿宋_GB2312" w:hAnsi="仿宋_GB2312" w:eastAsia="仿宋_GB2312" w:cs="仿宋_GB2312"/>
          <w:sz w:val="32"/>
          <w:szCs w:val="32"/>
          <w:lang w:val="en-US" w:eastAsia="zh-CN"/>
        </w:rPr>
        <w:t>报告</w:t>
      </w:r>
      <w:r>
        <w:rPr>
          <w:rFonts w:hint="eastAsia" w:ascii="仿宋_GB2312" w:hAnsi="仿宋_GB2312" w:eastAsia="仿宋_GB2312" w:cs="仿宋_GB2312"/>
          <w:sz w:val="32"/>
          <w:szCs w:val="32"/>
        </w:rPr>
        <w:t>及其他能证明服务满意度的材料扫描件。</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14.顺义区创业创新公共服务平台自评打分表</w:t>
      </w:r>
      <w:r>
        <w:rPr>
          <w:rFonts w:hint="eastAsia" w:ascii="仿宋_GB2312" w:hAnsi="仿宋_GB2312" w:eastAsia="仿宋_GB2312" w:cs="仿宋_GB2312"/>
          <w:sz w:val="32"/>
          <w:szCs w:val="32"/>
        </w:rPr>
        <w:t>（平台-附件</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扫描件。</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.申报材料声明函（附件7）。</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16.申请直接认定的平台，可只提供市经信局颁发的“北京市中小企业公共服务示范平台”证件扫描件。</w:t>
      </w:r>
    </w:p>
    <w:p>
      <w:pPr>
        <w:spacing w:line="560" w:lineRule="exact"/>
        <w:outlineLvl w:val="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二、顺义区创业创新基地</w:t>
      </w:r>
      <w:r>
        <w:rPr>
          <w:rFonts w:hint="eastAsia" w:ascii="仿宋_GB2312" w:hAnsi="仿宋_GB2312" w:eastAsia="仿宋_GB2312" w:cs="仿宋_GB2312"/>
          <w:b/>
          <w:bCs/>
          <w:sz w:val="32"/>
          <w:szCs w:val="32"/>
          <w:lang w:val="en-US" w:eastAsia="zh-CN"/>
        </w:rPr>
        <w:t>认定</w:t>
      </w:r>
      <w:r>
        <w:rPr>
          <w:rFonts w:hint="eastAsia" w:ascii="仿宋_GB2312" w:hAnsi="仿宋_GB2312" w:eastAsia="仿宋_GB2312" w:cs="仿宋_GB2312"/>
          <w:b/>
          <w:bCs/>
          <w:sz w:val="32"/>
          <w:szCs w:val="32"/>
        </w:rPr>
        <w:t>资料清单</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1.最新的法人营业执照扫描件。</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2.法定代表人身份证</w:t>
      </w:r>
      <w:r>
        <w:rPr>
          <w:rFonts w:hint="eastAsia" w:ascii="仿宋_GB2312" w:hAnsi="仿宋_GB2312" w:eastAsia="仿宋_GB2312" w:cs="仿宋_GB2312"/>
          <w:sz w:val="32"/>
          <w:szCs w:val="32"/>
        </w:rPr>
        <w:t>扫描件</w:t>
      </w:r>
      <w:r>
        <w:rPr>
          <w:rFonts w:hint="eastAsia" w:ascii="仿宋_GB2312" w:hAnsi="仿宋_GB2312" w:eastAsia="仿宋_GB2312" w:cs="仿宋_GB2312"/>
          <w:sz w:val="32"/>
          <w:szCs w:val="32"/>
          <w:lang w:eastAsia="zh-CN"/>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.创业创新基地认定申请表（基地-附件1）</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服务</w:t>
      </w:r>
      <w:r>
        <w:rPr>
          <w:rFonts w:hint="eastAsia" w:ascii="仿宋_GB2312" w:hAnsi="仿宋_GB2312" w:eastAsia="仿宋_GB2312" w:cs="仿宋_GB2312"/>
          <w:sz w:val="32"/>
          <w:szCs w:val="32"/>
        </w:rPr>
        <w:t>场所合法权属证明</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如</w:t>
      </w:r>
      <w:r>
        <w:rPr>
          <w:rFonts w:hint="eastAsia" w:ascii="仿宋_GB2312" w:hAnsi="仿宋_GB2312" w:eastAsia="仿宋_GB2312" w:cs="仿宋_GB2312"/>
          <w:sz w:val="32"/>
          <w:szCs w:val="32"/>
        </w:rPr>
        <w:t>服务场地租赁合同或房屋产权证扫描件</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5.基地场地情况说明，包括基地平面图、各功能区功能及面积、公共服务区域和配套设施面积等。</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.从业人员情况表（</w:t>
      </w:r>
      <w:r>
        <w:rPr>
          <w:rFonts w:hint="eastAsia" w:ascii="仿宋_GB2312" w:hAnsi="仿宋_GB2312" w:eastAsia="仿宋_GB2312" w:cs="仿宋_GB2312"/>
          <w:sz w:val="32"/>
          <w:szCs w:val="32"/>
          <w:lang w:val="en-US" w:eastAsia="zh-CN"/>
        </w:rPr>
        <w:t>基地</w:t>
      </w:r>
      <w:r>
        <w:rPr>
          <w:rFonts w:hint="eastAsia" w:ascii="仿宋_GB2312" w:hAnsi="仿宋_GB2312" w:eastAsia="仿宋_GB2312" w:cs="仿宋_GB2312"/>
          <w:sz w:val="32"/>
          <w:szCs w:val="32"/>
        </w:rPr>
        <w:t>-附件2）和</w:t>
      </w:r>
      <w:r>
        <w:rPr>
          <w:rFonts w:hint="eastAsia" w:ascii="仿宋_GB2312" w:hAnsi="仿宋_GB2312" w:eastAsia="仿宋_GB2312" w:cs="仿宋_GB2312"/>
          <w:sz w:val="32"/>
          <w:szCs w:val="32"/>
          <w:lang w:val="en-US" w:eastAsia="zh-CN"/>
        </w:rPr>
        <w:t>学历证书、</w:t>
      </w:r>
      <w:r>
        <w:rPr>
          <w:rFonts w:hint="eastAsia" w:ascii="仿宋_GB2312" w:hAnsi="仿宋_GB2312" w:eastAsia="仿宋_GB2312" w:cs="仿宋_GB2312"/>
          <w:sz w:val="32"/>
          <w:szCs w:val="32"/>
        </w:rPr>
        <w:t>职称证书</w:t>
      </w:r>
      <w:r>
        <w:rPr>
          <w:rFonts w:hint="eastAsia" w:ascii="仿宋_GB2312" w:hAnsi="仿宋_GB2312" w:eastAsia="仿宋_GB2312" w:cs="仿宋_GB2312"/>
          <w:sz w:val="32"/>
          <w:szCs w:val="32"/>
          <w:lang w:val="en-US" w:eastAsia="zh-CN"/>
        </w:rPr>
        <w:t>以</w:t>
      </w:r>
      <w:r>
        <w:rPr>
          <w:rFonts w:hint="eastAsia" w:ascii="仿宋_GB2312" w:hAnsi="仿宋_GB2312" w:eastAsia="仿宋_GB2312" w:cs="仿宋_GB2312"/>
          <w:sz w:val="32"/>
          <w:szCs w:val="32"/>
        </w:rPr>
        <w:t>及社保缴纳记录扫描件。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.管理制度文件扫描件。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.获得市级及以上政府有关部门授予的资质或荣誉证书扫描件或官方公示等证明文件（</w:t>
      </w:r>
      <w:r>
        <w:rPr>
          <w:rFonts w:hint="eastAsia" w:ascii="仿宋_GB2312" w:hAnsi="仿宋_GB2312" w:eastAsia="仿宋_GB2312" w:cs="仿宋_GB2312"/>
          <w:sz w:val="32"/>
          <w:szCs w:val="32"/>
          <w:lang w:val="en-US" w:eastAsia="zh-CN"/>
        </w:rPr>
        <w:t>基地</w:t>
      </w: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2022年</w:t>
      </w:r>
      <w:r>
        <w:rPr>
          <w:rFonts w:hint="eastAsia" w:ascii="仿宋_GB2312" w:hAnsi="仿宋_GB2312" w:eastAsia="仿宋_GB2312" w:cs="仿宋_GB2312"/>
          <w:sz w:val="32"/>
          <w:szCs w:val="32"/>
        </w:rPr>
        <w:t>财务审计报告</w:t>
      </w:r>
      <w:r>
        <w:rPr>
          <w:rFonts w:hint="eastAsia" w:ascii="仿宋_GB2312" w:hAnsi="仿宋_GB2312" w:eastAsia="仿宋_GB2312" w:cs="仿宋_GB2312"/>
          <w:sz w:val="32"/>
          <w:szCs w:val="32"/>
          <w:lang w:val="en-US" w:eastAsia="zh-CN"/>
        </w:rPr>
        <w:t>或报表</w:t>
      </w:r>
      <w:r>
        <w:rPr>
          <w:rFonts w:hint="eastAsia" w:ascii="仿宋_GB2312" w:hAnsi="仿宋_GB2312" w:eastAsia="仿宋_GB2312" w:cs="仿宋_GB2312"/>
          <w:sz w:val="32"/>
          <w:szCs w:val="32"/>
        </w:rPr>
        <w:t>（有合并报表和单独报表的，需同时提交）及完税证明扫描件。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.合作服务机构名单（基地-附件</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）及与合作服务机构签订的协议、合同等扫描件。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.服务功能汇总表（基地-附件</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）及与服务功能汇总表保持一致的相关服务证明材料扫描件（如签到表、课件、影像资料等）。每种服务功能须满足年开展相关服务或活动3家次及以上。</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2022年</w:t>
      </w:r>
      <w:r>
        <w:rPr>
          <w:rFonts w:hint="eastAsia" w:ascii="仿宋_GB2312" w:hAnsi="仿宋_GB2312" w:eastAsia="仿宋_GB2312" w:cs="仿宋_GB2312"/>
          <w:sz w:val="32"/>
          <w:szCs w:val="32"/>
        </w:rPr>
        <w:t>服务企业情况（基地-附件</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）及相应的合同、协议、服务记录或其他能够证明服务企业数量的相关材料扫描件。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2022年为顺义区企业</w:t>
      </w:r>
      <w:r>
        <w:rPr>
          <w:rFonts w:hint="eastAsia" w:ascii="仿宋_GB2312" w:hAnsi="仿宋_GB2312" w:eastAsia="仿宋_GB2312" w:cs="仿宋_GB2312"/>
          <w:sz w:val="32"/>
          <w:szCs w:val="32"/>
        </w:rPr>
        <w:t>提供公益性服务证明文件或情况说明。</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2022年</w:t>
      </w:r>
      <w:r>
        <w:rPr>
          <w:rFonts w:hint="eastAsia" w:ascii="仿宋_GB2312" w:hAnsi="仿宋_GB2312" w:eastAsia="仿宋_GB2312" w:cs="仿宋_GB2312"/>
          <w:sz w:val="32"/>
          <w:szCs w:val="32"/>
        </w:rPr>
        <w:t>服务企业满意度</w:t>
      </w:r>
      <w:r>
        <w:rPr>
          <w:rFonts w:hint="eastAsia" w:ascii="仿宋_GB2312" w:hAnsi="仿宋_GB2312" w:eastAsia="仿宋_GB2312" w:cs="仿宋_GB2312"/>
          <w:sz w:val="32"/>
          <w:szCs w:val="32"/>
          <w:lang w:val="en-US" w:eastAsia="zh-CN"/>
        </w:rPr>
        <w:t>报告</w:t>
      </w:r>
      <w:r>
        <w:rPr>
          <w:rFonts w:hint="eastAsia" w:ascii="仿宋_GB2312" w:hAnsi="仿宋_GB2312" w:eastAsia="仿宋_GB2312" w:cs="仿宋_GB2312"/>
          <w:sz w:val="32"/>
          <w:szCs w:val="32"/>
        </w:rPr>
        <w:t>及其他能证明服务满意度的材料扫描件。</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入驻企业孵化效果情况表（基地-附件</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）及入孵企业</w:t>
      </w:r>
      <w:r>
        <w:rPr>
          <w:rFonts w:hint="eastAsia" w:ascii="仿宋_GB2312" w:hAnsi="仿宋_GB2312" w:eastAsia="仿宋_GB2312" w:cs="仿宋_GB2312"/>
          <w:sz w:val="32"/>
          <w:szCs w:val="32"/>
          <w:lang w:val="en-US" w:eastAsia="zh-CN"/>
        </w:rPr>
        <w:t>上年度</w:t>
      </w:r>
      <w:r>
        <w:rPr>
          <w:rFonts w:hint="eastAsia" w:ascii="仿宋_GB2312" w:hAnsi="仿宋_GB2312" w:eastAsia="仿宋_GB2312" w:cs="仿宋_GB2312"/>
          <w:sz w:val="32"/>
          <w:szCs w:val="32"/>
        </w:rPr>
        <w:t>获得的融资、知识产权、高新认证等相关证明文件扫描件。</w:t>
      </w:r>
      <w:r>
        <w:rPr>
          <w:rFonts w:hint="eastAsia" w:ascii="仿宋_GB2312" w:hAnsi="仿宋_GB2312" w:eastAsia="仿宋_GB2312" w:cs="仿宋_GB2312"/>
          <w:sz w:val="32"/>
          <w:szCs w:val="32"/>
          <w:lang w:val="en-US" w:eastAsia="zh-CN"/>
        </w:rPr>
        <w:t>其中，2022</w:t>
      </w:r>
      <w:r>
        <w:rPr>
          <w:rFonts w:hint="eastAsia" w:ascii="仿宋_GB2312" w:hAnsi="仿宋_GB2312" w:eastAsia="仿宋_GB2312" w:cs="仿宋_GB2312"/>
          <w:sz w:val="32"/>
          <w:szCs w:val="32"/>
        </w:rPr>
        <w:t>新增入驻企业</w:t>
      </w:r>
      <w:r>
        <w:rPr>
          <w:rFonts w:hint="eastAsia" w:ascii="仿宋_GB2312" w:hAnsi="仿宋_GB2312" w:eastAsia="仿宋_GB2312" w:cs="仿宋_GB2312"/>
          <w:sz w:val="32"/>
          <w:szCs w:val="32"/>
          <w:lang w:val="en-US" w:eastAsia="zh-CN"/>
        </w:rPr>
        <w:t>需</w:t>
      </w:r>
      <w:r>
        <w:rPr>
          <w:rFonts w:hint="eastAsia" w:ascii="仿宋_GB2312" w:hAnsi="仿宋_GB2312" w:eastAsia="仿宋_GB2312" w:cs="仿宋_GB2312"/>
          <w:sz w:val="32"/>
          <w:szCs w:val="32"/>
        </w:rPr>
        <w:t>提供不少于</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份入驻协议或合同扫描件。</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16.顺义区创业创新基地认定自评打分表（平台-附件8）扫描件。</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.申报材料声明函（附件7）。</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18.申请直接认定的基地，可只提供市经信局颁发的“北京市小型微型企业创业创新示范基地”证件扫描件。</w:t>
      </w:r>
    </w:p>
    <w:p>
      <w:pPr>
        <w:spacing w:line="560" w:lineRule="exact"/>
        <w:outlineLvl w:val="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三、顺义区专业化服务机构</w:t>
      </w:r>
      <w:r>
        <w:rPr>
          <w:rFonts w:hint="eastAsia" w:ascii="仿宋_GB2312" w:hAnsi="仿宋_GB2312" w:eastAsia="仿宋_GB2312" w:cs="仿宋_GB2312"/>
          <w:b/>
          <w:bCs/>
          <w:sz w:val="32"/>
          <w:szCs w:val="32"/>
          <w:lang w:val="en-US" w:eastAsia="zh-CN"/>
        </w:rPr>
        <w:t>认定</w:t>
      </w:r>
      <w:r>
        <w:rPr>
          <w:rFonts w:hint="eastAsia" w:ascii="仿宋_GB2312" w:hAnsi="仿宋_GB2312" w:eastAsia="仿宋_GB2312" w:cs="仿宋_GB2312"/>
          <w:b/>
          <w:bCs/>
          <w:sz w:val="32"/>
          <w:szCs w:val="32"/>
        </w:rPr>
        <w:t>资料清单</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1.最新的法人营业执照扫描件。</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2.法定代表人身份证</w:t>
      </w:r>
      <w:r>
        <w:rPr>
          <w:rFonts w:hint="eastAsia" w:ascii="仿宋_GB2312" w:hAnsi="仿宋_GB2312" w:eastAsia="仿宋_GB2312" w:cs="仿宋_GB2312"/>
          <w:sz w:val="32"/>
          <w:szCs w:val="32"/>
        </w:rPr>
        <w:t>扫描件</w:t>
      </w:r>
      <w:r>
        <w:rPr>
          <w:rFonts w:hint="eastAsia" w:ascii="仿宋_GB2312" w:hAnsi="仿宋_GB2312" w:eastAsia="仿宋_GB2312" w:cs="仿宋_GB2312"/>
          <w:sz w:val="32"/>
          <w:szCs w:val="32"/>
          <w:lang w:eastAsia="zh-CN"/>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.专业化服务机构认定申请表（专业化服务机构-附件1）。</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服务</w:t>
      </w:r>
      <w:r>
        <w:rPr>
          <w:rFonts w:hint="eastAsia" w:ascii="仿宋_GB2312" w:hAnsi="仿宋_GB2312" w:eastAsia="仿宋_GB2312" w:cs="仿宋_GB2312"/>
          <w:sz w:val="32"/>
          <w:szCs w:val="32"/>
        </w:rPr>
        <w:t>场所合法权属证明</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如</w:t>
      </w:r>
      <w:r>
        <w:rPr>
          <w:rFonts w:hint="eastAsia" w:ascii="仿宋_GB2312" w:hAnsi="仿宋_GB2312" w:eastAsia="仿宋_GB2312" w:cs="仿宋_GB2312"/>
          <w:sz w:val="32"/>
          <w:szCs w:val="32"/>
        </w:rPr>
        <w:t>服务场地租赁合同或房屋产权证扫描件</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5.服务场地情况说明，包括服务场地平面图、各功能区功能及面积等。</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.从业人员情况表（专业化服务机构-附件2）和</w:t>
      </w:r>
      <w:r>
        <w:rPr>
          <w:rFonts w:hint="eastAsia" w:ascii="仿宋_GB2312" w:hAnsi="仿宋_GB2312" w:eastAsia="仿宋_GB2312" w:cs="仿宋_GB2312"/>
          <w:sz w:val="32"/>
          <w:szCs w:val="32"/>
          <w:lang w:val="en-US" w:eastAsia="zh-CN"/>
        </w:rPr>
        <w:t>学历证书、</w:t>
      </w:r>
      <w:r>
        <w:rPr>
          <w:rFonts w:hint="eastAsia" w:ascii="仿宋_GB2312" w:hAnsi="仿宋_GB2312" w:eastAsia="仿宋_GB2312" w:cs="仿宋_GB2312"/>
          <w:sz w:val="32"/>
          <w:szCs w:val="32"/>
        </w:rPr>
        <w:t>职称证书</w:t>
      </w:r>
      <w:r>
        <w:rPr>
          <w:rFonts w:hint="eastAsia" w:ascii="仿宋_GB2312" w:hAnsi="仿宋_GB2312" w:eastAsia="仿宋_GB2312" w:cs="仿宋_GB2312"/>
          <w:sz w:val="32"/>
          <w:szCs w:val="32"/>
          <w:lang w:val="en-US" w:eastAsia="zh-CN"/>
        </w:rPr>
        <w:t>以</w:t>
      </w:r>
      <w:r>
        <w:rPr>
          <w:rFonts w:hint="eastAsia" w:ascii="仿宋_GB2312" w:hAnsi="仿宋_GB2312" w:eastAsia="仿宋_GB2312" w:cs="仿宋_GB2312"/>
          <w:sz w:val="32"/>
          <w:szCs w:val="32"/>
        </w:rPr>
        <w:t>及社保缴纳记录扫描件。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2021年、2022年</w:t>
      </w:r>
      <w:r>
        <w:rPr>
          <w:rFonts w:hint="eastAsia" w:ascii="仿宋_GB2312" w:hAnsi="仿宋_GB2312" w:eastAsia="仿宋_GB2312" w:cs="仿宋_GB2312"/>
          <w:sz w:val="32"/>
          <w:szCs w:val="32"/>
        </w:rPr>
        <w:t>财务审计报告</w:t>
      </w:r>
      <w:r>
        <w:rPr>
          <w:rFonts w:hint="eastAsia" w:ascii="仿宋_GB2312" w:hAnsi="仿宋_GB2312" w:eastAsia="仿宋_GB2312" w:cs="仿宋_GB2312"/>
          <w:sz w:val="32"/>
          <w:szCs w:val="32"/>
          <w:lang w:val="en-US" w:eastAsia="zh-CN"/>
        </w:rPr>
        <w:t>或报表</w:t>
      </w:r>
      <w:r>
        <w:rPr>
          <w:rFonts w:hint="eastAsia" w:ascii="仿宋_GB2312" w:hAnsi="仿宋_GB2312" w:eastAsia="仿宋_GB2312" w:cs="仿宋_GB2312"/>
          <w:sz w:val="32"/>
          <w:szCs w:val="32"/>
        </w:rPr>
        <w:t>（有合并报表和单独报表的，需同时提交）及完税证明扫描件。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.管理制度文件扫描件。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.服务资质、质量管理相关证书扫描件或官方公示等证明文件（专业化服务机构-附件</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2022年</w:t>
      </w:r>
      <w:r>
        <w:rPr>
          <w:rFonts w:hint="eastAsia" w:ascii="仿宋_GB2312" w:hAnsi="仿宋_GB2312" w:eastAsia="仿宋_GB2312" w:cs="仿宋_GB2312"/>
          <w:sz w:val="32"/>
          <w:szCs w:val="32"/>
        </w:rPr>
        <w:t>服务企业名单（专业化服务机构-附件</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）及相应的合同、协议、服务记录或其他能够证明服务企业数量的相关材料扫描件。</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.服务能力相关证明文件。包含：</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服务方案（要求：服务目标明确，市场开拓思路清晰；服务方案合理可行，具有开展服务所需的资源、研究方法等，服务进度、质量可控；服务方案充分反映行业特性、重点难点把握准确、关键点能够有效管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服务承诺及保障措施（要求：</w:t>
      </w:r>
      <w:r>
        <w:rPr>
          <w:rFonts w:hint="eastAsia" w:ascii="仿宋_GB2312" w:eastAsia="仿宋_GB2312" w:cs="宋体"/>
          <w:sz w:val="32"/>
          <w:szCs w:val="32"/>
        </w:rPr>
        <w:t>承诺为顺义区中小微企业提供优惠优质有保障的服务产品</w:t>
      </w:r>
      <w:r>
        <w:rPr>
          <w:rFonts w:hint="eastAsia" w:ascii="仿宋_GB2312" w:eastAsia="仿宋_GB2312" w:cs="宋体"/>
          <w:sz w:val="32"/>
          <w:szCs w:val="32"/>
          <w:lang w:eastAsia="zh-CN"/>
        </w:rPr>
        <w:t>。</w:t>
      </w:r>
      <w:r>
        <w:rPr>
          <w:rFonts w:hint="eastAsia" w:ascii="仿宋_GB2312" w:hAnsi="仿宋_GB2312" w:eastAsia="仿宋_GB2312" w:cs="仿宋_GB2312"/>
          <w:sz w:val="32"/>
          <w:szCs w:val="32"/>
        </w:rPr>
        <w:t>保障措施齐全、完善、有效、可行性强、针对性强。）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增值服务（为顺义区中小微企业提供特有的增值服务内容）。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产品服务报价</w:t>
      </w:r>
      <w:r>
        <w:rPr>
          <w:rFonts w:hint="eastAsia" w:ascii="仿宋_GB2312" w:hAnsi="仿宋_GB2312" w:eastAsia="仿宋_GB2312" w:cs="仿宋_GB2312"/>
          <w:sz w:val="32"/>
          <w:szCs w:val="32"/>
          <w:lang w:val="en-US" w:eastAsia="zh-CN"/>
        </w:rPr>
        <w:t>和取费标准</w:t>
      </w:r>
      <w:r>
        <w:rPr>
          <w:rFonts w:hint="eastAsia" w:ascii="仿宋_GB2312" w:hAnsi="仿宋_GB2312" w:eastAsia="仿宋_GB2312" w:cs="仿宋_GB2312"/>
          <w:sz w:val="32"/>
          <w:szCs w:val="32"/>
        </w:rPr>
        <w:t>（说明报价合理性及为顺义区中小微企业优惠幅度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bookmarkStart w:id="0" w:name="_GoBack"/>
      <w:bookmarkEnd w:id="0"/>
      <w:r>
        <w:rPr>
          <w:rFonts w:hint="eastAsia" w:ascii="仿宋_GB2312" w:hAnsi="仿宋_GB2312" w:eastAsia="仿宋_GB2312" w:cs="仿宋_GB2312"/>
          <w:sz w:val="32"/>
          <w:szCs w:val="32"/>
        </w:rPr>
        <w:t>年服务企业满意度报告及其他能证明服务满意度的材料扫描件。</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13.顺义区专业化服务机构认定自评打分表（</w:t>
      </w:r>
      <w:r>
        <w:rPr>
          <w:rFonts w:hint="eastAsia" w:ascii="仿宋_GB2312" w:hAnsi="仿宋_GB2312" w:eastAsia="仿宋_GB2312" w:cs="仿宋_GB2312"/>
          <w:sz w:val="32"/>
          <w:szCs w:val="32"/>
        </w:rPr>
        <w:t>专业化服务机构-附件</w:t>
      </w:r>
      <w:r>
        <w:rPr>
          <w:rFonts w:hint="eastAsia" w:ascii="仿宋_GB2312" w:hAnsi="仿宋_GB2312" w:eastAsia="仿宋_GB2312" w:cs="仿宋_GB2312"/>
          <w:sz w:val="32"/>
          <w:szCs w:val="32"/>
          <w:lang w:val="en-US" w:eastAsia="zh-CN"/>
        </w:rPr>
        <w:t>5）扫描件。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.申报材料声明函（附件7）。</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95640B"/>
    <w:rsid w:val="00043A5C"/>
    <w:rsid w:val="000B79CD"/>
    <w:rsid w:val="001D268A"/>
    <w:rsid w:val="0027709F"/>
    <w:rsid w:val="003945BA"/>
    <w:rsid w:val="004D22C4"/>
    <w:rsid w:val="004D2CEE"/>
    <w:rsid w:val="00612BA7"/>
    <w:rsid w:val="0074528B"/>
    <w:rsid w:val="008E1F0F"/>
    <w:rsid w:val="009114F6"/>
    <w:rsid w:val="00B30493"/>
    <w:rsid w:val="00BA66AD"/>
    <w:rsid w:val="00F474A7"/>
    <w:rsid w:val="020C6B83"/>
    <w:rsid w:val="03304DC6"/>
    <w:rsid w:val="0342001F"/>
    <w:rsid w:val="044D3D59"/>
    <w:rsid w:val="0495640B"/>
    <w:rsid w:val="05D40316"/>
    <w:rsid w:val="081C66A3"/>
    <w:rsid w:val="09A54F1F"/>
    <w:rsid w:val="0C6F363C"/>
    <w:rsid w:val="11927ABA"/>
    <w:rsid w:val="125707D2"/>
    <w:rsid w:val="13A3098E"/>
    <w:rsid w:val="146148F4"/>
    <w:rsid w:val="14F3462B"/>
    <w:rsid w:val="15271979"/>
    <w:rsid w:val="161F57FC"/>
    <w:rsid w:val="189763BC"/>
    <w:rsid w:val="18986412"/>
    <w:rsid w:val="1AE9260E"/>
    <w:rsid w:val="1C1C2AFA"/>
    <w:rsid w:val="1C7B2893"/>
    <w:rsid w:val="1DED65E1"/>
    <w:rsid w:val="1EE95B20"/>
    <w:rsid w:val="1F00513B"/>
    <w:rsid w:val="1F057BFF"/>
    <w:rsid w:val="21272CFE"/>
    <w:rsid w:val="2204368D"/>
    <w:rsid w:val="222A151A"/>
    <w:rsid w:val="237B4FA5"/>
    <w:rsid w:val="25DB37CA"/>
    <w:rsid w:val="2A325893"/>
    <w:rsid w:val="2A8823DB"/>
    <w:rsid w:val="2ACE0AEA"/>
    <w:rsid w:val="2C115251"/>
    <w:rsid w:val="2E653EAE"/>
    <w:rsid w:val="2F8147E4"/>
    <w:rsid w:val="304E328A"/>
    <w:rsid w:val="30C150A6"/>
    <w:rsid w:val="312F1526"/>
    <w:rsid w:val="31EB5CEC"/>
    <w:rsid w:val="325D1728"/>
    <w:rsid w:val="33343394"/>
    <w:rsid w:val="33E41B93"/>
    <w:rsid w:val="3525228C"/>
    <w:rsid w:val="35442B6A"/>
    <w:rsid w:val="367272D4"/>
    <w:rsid w:val="376100E4"/>
    <w:rsid w:val="39905402"/>
    <w:rsid w:val="39B17773"/>
    <w:rsid w:val="39C95F34"/>
    <w:rsid w:val="3A1D4211"/>
    <w:rsid w:val="3BA84732"/>
    <w:rsid w:val="3C296301"/>
    <w:rsid w:val="3EB50C21"/>
    <w:rsid w:val="3FDB6BAF"/>
    <w:rsid w:val="40B664E1"/>
    <w:rsid w:val="41B00E4B"/>
    <w:rsid w:val="41E727DD"/>
    <w:rsid w:val="4243384F"/>
    <w:rsid w:val="424B2C07"/>
    <w:rsid w:val="427D639A"/>
    <w:rsid w:val="43301ACD"/>
    <w:rsid w:val="44094377"/>
    <w:rsid w:val="44AD32F5"/>
    <w:rsid w:val="44E254AF"/>
    <w:rsid w:val="46414EA8"/>
    <w:rsid w:val="474707CB"/>
    <w:rsid w:val="4758764D"/>
    <w:rsid w:val="47B93903"/>
    <w:rsid w:val="494E583D"/>
    <w:rsid w:val="4A7B6DC7"/>
    <w:rsid w:val="4AA569A5"/>
    <w:rsid w:val="4BA834B6"/>
    <w:rsid w:val="4E482DFF"/>
    <w:rsid w:val="4FB91B34"/>
    <w:rsid w:val="5093611D"/>
    <w:rsid w:val="51353937"/>
    <w:rsid w:val="51C037D7"/>
    <w:rsid w:val="52D75024"/>
    <w:rsid w:val="53A57714"/>
    <w:rsid w:val="548127B7"/>
    <w:rsid w:val="54ED7BB2"/>
    <w:rsid w:val="55EC05A7"/>
    <w:rsid w:val="56CE49E9"/>
    <w:rsid w:val="56E94B55"/>
    <w:rsid w:val="57466920"/>
    <w:rsid w:val="577A3461"/>
    <w:rsid w:val="577D0A03"/>
    <w:rsid w:val="57B41C29"/>
    <w:rsid w:val="57DD525D"/>
    <w:rsid w:val="584D2897"/>
    <w:rsid w:val="58642A9B"/>
    <w:rsid w:val="58B96008"/>
    <w:rsid w:val="58F90AC3"/>
    <w:rsid w:val="58FF0518"/>
    <w:rsid w:val="592668BC"/>
    <w:rsid w:val="5A9136D3"/>
    <w:rsid w:val="5AA947FE"/>
    <w:rsid w:val="5C4E0468"/>
    <w:rsid w:val="5D611065"/>
    <w:rsid w:val="5E52568A"/>
    <w:rsid w:val="5E77096C"/>
    <w:rsid w:val="5E9C74A1"/>
    <w:rsid w:val="5FFD32B2"/>
    <w:rsid w:val="602801A7"/>
    <w:rsid w:val="62077BBF"/>
    <w:rsid w:val="63306AE8"/>
    <w:rsid w:val="639B6959"/>
    <w:rsid w:val="65356102"/>
    <w:rsid w:val="67495499"/>
    <w:rsid w:val="69C119B8"/>
    <w:rsid w:val="6AAC0EC3"/>
    <w:rsid w:val="6DFC4BE9"/>
    <w:rsid w:val="6EA857A9"/>
    <w:rsid w:val="6EFE755C"/>
    <w:rsid w:val="6F5617CA"/>
    <w:rsid w:val="70D449C3"/>
    <w:rsid w:val="71C3781D"/>
    <w:rsid w:val="73924F4F"/>
    <w:rsid w:val="739318C5"/>
    <w:rsid w:val="741F3FA1"/>
    <w:rsid w:val="74A64348"/>
    <w:rsid w:val="77BE0EA4"/>
    <w:rsid w:val="7CAB6321"/>
    <w:rsid w:val="7EEB00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228</Words>
  <Characters>1306</Characters>
  <Lines>10</Lines>
  <Paragraphs>3</Paragraphs>
  <TotalTime>4</TotalTime>
  <ScaleCrop>false</ScaleCrop>
  <LinksUpToDate>false</LinksUpToDate>
  <CharactersWithSpaces>1531</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2020-06-10T03:19:00Z</dcterms:created>
  <dc:creator>小福</dc:creator>
  <cp:lastModifiedBy>zxqy</cp:lastModifiedBy>
  <dcterms:modified xsi:type="dcterms:W3CDTF">2023-02-03T04:03:52Z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0E2EF31A4B104ADABF79A5F1C3E663CA</vt:lpwstr>
  </property>
</Properties>
</file>