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tabs>
          <w:tab w:val="left" w:pos="1352"/>
        </w:tabs>
        <w:spacing w:line="560" w:lineRule="exact"/>
        <w:ind w:firstLine="0"/>
        <w:rPr>
          <w:rStyle w:val="12"/>
          <w:rFonts w:ascii="方正小标宋简体" w:hAnsi="方正小标宋_GBK" w:eastAsia="PMingLiU" w:cs="方正小标宋_GBK"/>
          <w:lang w:bidi="ar-SA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附件3</w:t>
      </w:r>
      <w:bookmarkStart w:id="0" w:name="_GoBack"/>
      <w:bookmarkEnd w:id="0"/>
      <w:r>
        <w:rPr>
          <w:rStyle w:val="12"/>
          <w:rFonts w:hint="eastAsia" w:ascii="方正小标宋简体" w:hAnsi="方正小标宋_GBK" w:eastAsia="方正小标宋简体" w:cs="方正小标宋_GBK"/>
          <w:lang w:bidi="ar-SA"/>
        </w:rPr>
        <w:tab/>
      </w:r>
    </w:p>
    <w:p>
      <w:pPr>
        <w:pStyle w:val="11"/>
        <w:tabs>
          <w:tab w:val="left" w:pos="1352"/>
        </w:tabs>
        <w:spacing w:line="560" w:lineRule="exact"/>
        <w:ind w:firstLine="0"/>
        <w:jc w:val="center"/>
        <w:rPr>
          <w:rStyle w:val="12"/>
          <w:rFonts w:ascii="方正小标宋简体" w:hAnsi="方正小标宋_GBK" w:eastAsia="PMingLiU" w:cs="方正小标宋_GBK"/>
          <w:sz w:val="36"/>
          <w:szCs w:val="36"/>
          <w:lang w:bidi="ar-SA"/>
        </w:rPr>
      </w:pPr>
      <w:r>
        <w:rPr>
          <w:rStyle w:val="12"/>
          <w:rFonts w:hint="eastAsia" w:ascii="方正小标宋简体" w:hAnsi="方正小标宋_GBK" w:eastAsia="方正小标宋简体" w:cs="方正小标宋_GBK"/>
          <w:sz w:val="36"/>
          <w:szCs w:val="36"/>
          <w:lang w:bidi="ar-SA"/>
        </w:rPr>
        <w:t>优秀</w:t>
      </w:r>
      <w:r>
        <w:rPr>
          <w:rStyle w:val="12"/>
          <w:rFonts w:hint="eastAsia" w:ascii="方正小标宋简体" w:hAnsi="方正小标宋_GBK" w:eastAsia="方正小标宋简体" w:cs="方正小标宋_GBK"/>
          <w:sz w:val="36"/>
          <w:szCs w:val="36"/>
          <w:lang w:eastAsia="zh-CN" w:bidi="ar-SA"/>
        </w:rPr>
        <w:t>融媒体</w:t>
      </w:r>
      <w:r>
        <w:rPr>
          <w:rStyle w:val="12"/>
          <w:rFonts w:hint="eastAsia" w:ascii="方正小标宋简体" w:hAnsi="方正小标宋_GBK" w:eastAsia="方正小标宋简体" w:cs="方正小标宋_GBK"/>
          <w:sz w:val="36"/>
          <w:szCs w:val="36"/>
          <w:lang w:bidi="ar-SA"/>
        </w:rPr>
        <w:t>新闻作品推荐表</w:t>
      </w:r>
    </w:p>
    <w:p>
      <w:pPr>
        <w:pStyle w:val="11"/>
        <w:tabs>
          <w:tab w:val="left" w:pos="1352"/>
        </w:tabs>
        <w:spacing w:line="560" w:lineRule="exact"/>
        <w:ind w:firstLine="0"/>
        <w:jc w:val="center"/>
        <w:rPr>
          <w:rStyle w:val="12"/>
          <w:rFonts w:hint="eastAsia" w:ascii="黑体" w:hAnsi="黑体" w:eastAsia="PMingLiU"/>
          <w:sz w:val="36"/>
          <w:szCs w:val="36"/>
          <w:lang w:val="en-US" w:eastAsia="zh-CN"/>
        </w:rPr>
      </w:pPr>
    </w:p>
    <w:tbl>
      <w:tblPr>
        <w:tblStyle w:val="5"/>
        <w:tblW w:w="8670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952"/>
        <w:gridCol w:w="2368"/>
        <w:gridCol w:w="1624"/>
        <w:gridCol w:w="2726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72" w:hRule="exact"/>
          <w:jc w:val="center"/>
        </w:trPr>
        <w:tc>
          <w:tcPr>
            <w:tcW w:w="195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spacing w:line="240" w:lineRule="auto"/>
              <w:ind w:firstLine="32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color w:val="000000"/>
              </w:rPr>
              <w:t>作品名称</w:t>
            </w:r>
          </w:p>
        </w:tc>
        <w:tc>
          <w:tcPr>
            <w:tcW w:w="23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spacing w:line="240" w:lineRule="auto"/>
              <w:ind w:firstLine="0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color w:val="000000"/>
              </w:rPr>
              <w:t>作品类型</w:t>
            </w:r>
          </w:p>
        </w:tc>
        <w:tc>
          <w:tcPr>
            <w:tcW w:w="27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7" w:hRule="exact"/>
          <w:jc w:val="center"/>
        </w:trPr>
        <w:tc>
          <w:tcPr>
            <w:tcW w:w="195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spacing w:line="240" w:lineRule="auto"/>
              <w:ind w:firstLine="32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color w:val="000000"/>
              </w:rPr>
              <w:t>首</w:t>
            </w:r>
            <w:r>
              <w:rPr>
                <w:rFonts w:hint="eastAsia" w:ascii="仿宋_GB2312" w:eastAsia="仿宋_GB2312"/>
                <w:color w:val="000000"/>
                <w:lang w:eastAsia="zh-CN"/>
              </w:rPr>
              <w:t>发</w:t>
            </w:r>
            <w:r>
              <w:rPr>
                <w:rFonts w:hint="eastAsia" w:ascii="仿宋_GB2312" w:eastAsia="仿宋_GB2312"/>
                <w:color w:val="000000"/>
              </w:rPr>
              <w:t>平台</w:t>
            </w:r>
          </w:p>
        </w:tc>
        <w:tc>
          <w:tcPr>
            <w:tcW w:w="671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4" w:hRule="exact"/>
          <w:jc w:val="center"/>
        </w:trPr>
        <w:tc>
          <w:tcPr>
            <w:tcW w:w="195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spacing w:line="240" w:lineRule="auto"/>
              <w:ind w:firstLine="32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color w:val="000000"/>
              </w:rPr>
              <w:t>首</w:t>
            </w:r>
            <w:r>
              <w:rPr>
                <w:rFonts w:hint="eastAsia" w:ascii="仿宋_GB2312" w:eastAsia="仿宋_GB2312"/>
                <w:color w:val="000000"/>
                <w:lang w:eastAsia="zh-CN"/>
              </w:rPr>
              <w:t>发</w:t>
            </w:r>
            <w:r>
              <w:rPr>
                <w:rFonts w:hint="eastAsia" w:ascii="仿宋_GB2312" w:eastAsia="仿宋_GB2312"/>
                <w:color w:val="000000"/>
              </w:rPr>
              <w:t>时间</w:t>
            </w:r>
          </w:p>
        </w:tc>
        <w:tc>
          <w:tcPr>
            <w:tcW w:w="671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7" w:hRule="exact"/>
          <w:jc w:val="center"/>
        </w:trPr>
        <w:tc>
          <w:tcPr>
            <w:tcW w:w="195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spacing w:line="240" w:lineRule="auto"/>
              <w:ind w:firstLine="32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color w:val="000000"/>
              </w:rPr>
              <w:t>主创人员</w:t>
            </w:r>
          </w:p>
        </w:tc>
        <w:tc>
          <w:tcPr>
            <w:tcW w:w="671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99" w:hRule="exact"/>
          <w:jc w:val="center"/>
        </w:trPr>
        <w:tc>
          <w:tcPr>
            <w:tcW w:w="195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spacing w:line="422" w:lineRule="exact"/>
              <w:ind w:firstLine="0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color w:val="000000"/>
              </w:rPr>
              <w:t>联系人及电话</w:t>
            </w:r>
          </w:p>
        </w:tc>
        <w:tc>
          <w:tcPr>
            <w:tcW w:w="671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99" w:hRule="exact"/>
          <w:jc w:val="center"/>
        </w:trPr>
        <w:tc>
          <w:tcPr>
            <w:tcW w:w="195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spacing w:line="422" w:lineRule="exact"/>
              <w:ind w:firstLine="0"/>
              <w:jc w:val="center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参评作品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网盘地址或二维码</w:t>
            </w:r>
          </w:p>
        </w:tc>
        <w:tc>
          <w:tcPr>
            <w:tcW w:w="671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14" w:hRule="exact"/>
          <w:jc w:val="center"/>
        </w:trPr>
        <w:tc>
          <w:tcPr>
            <w:tcW w:w="195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spacing w:line="422" w:lineRule="exact"/>
              <w:ind w:firstLine="0"/>
              <w:jc w:val="center"/>
              <w:rPr>
                <w:rFonts w:hint="eastAsia" w:ascii="仿宋_GB2312" w:eastAsia="仿宋_GB2312"/>
                <w:color w:val="000000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</w:rPr>
              <w:t>作品简介</w:t>
            </w:r>
            <w:r>
              <w:rPr>
                <w:rFonts w:hint="eastAsia" w:ascii="仿宋_GB2312" w:eastAsia="仿宋_GB2312"/>
                <w:color w:val="000000"/>
                <w:lang w:eastAsia="zh-CN"/>
              </w:rPr>
              <w:t>及</w:t>
            </w:r>
          </w:p>
          <w:p>
            <w:pPr>
              <w:pStyle w:val="13"/>
              <w:spacing w:line="422" w:lineRule="exact"/>
              <w:ind w:firstLine="0"/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lang w:eastAsia="zh-CN"/>
              </w:rPr>
              <w:t>传播效果</w:t>
            </w:r>
          </w:p>
        </w:tc>
        <w:tc>
          <w:tcPr>
            <w:tcW w:w="671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rPr>
                <w:rFonts w:hint="eastAsia" w:ascii="楷体" w:hAnsi="楷体" w:eastAsia="楷体"/>
                <w:sz w:val="10"/>
                <w:szCs w:val="10"/>
              </w:rPr>
            </w:pPr>
            <w:r>
              <w:rPr>
                <w:rFonts w:hint="eastAsia" w:ascii="楷体" w:hAnsi="楷体" w:eastAsia="楷体" w:cs="宋体"/>
                <w:color w:val="000000"/>
                <w:sz w:val="28"/>
                <w:szCs w:val="28"/>
                <w:lang w:val="zh-TW" w:bidi="zh-TW"/>
              </w:rPr>
              <w:t>（</w:t>
            </w:r>
            <w:r>
              <w:rPr>
                <w:rFonts w:hint="eastAsia" w:ascii="楷体" w:hAnsi="楷体" w:eastAsia="楷体" w:cs="宋体"/>
                <w:color w:val="000000"/>
                <w:sz w:val="28"/>
                <w:szCs w:val="28"/>
                <w:lang w:val="zh-TW" w:eastAsia="zh-TW" w:bidi="zh-TW"/>
              </w:rPr>
              <w:t>申报作品需同时提供作品传播的点击量、转发量、评论量和订阅量等数据，以及优质评论截图</w:t>
            </w:r>
            <w:r>
              <w:rPr>
                <w:rFonts w:hint="eastAsia" w:ascii="楷体" w:hAnsi="楷体" w:eastAsia="楷体" w:cs="宋体"/>
                <w:color w:val="000000"/>
                <w:sz w:val="28"/>
                <w:szCs w:val="28"/>
                <w:lang w:val="zh-TW" w:bidi="zh-TW"/>
              </w:rPr>
              <w:t>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978" w:hRule="exact"/>
          <w:jc w:val="center"/>
        </w:trPr>
        <w:tc>
          <w:tcPr>
            <w:tcW w:w="195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spacing w:line="418" w:lineRule="exact"/>
              <w:ind w:firstLine="0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color w:val="000000"/>
              </w:rPr>
              <w:t>播出机构意见</w:t>
            </w:r>
          </w:p>
        </w:tc>
        <w:tc>
          <w:tcPr>
            <w:tcW w:w="671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spacing w:line="432" w:lineRule="exact"/>
              <w:ind w:firstLine="0"/>
              <w:jc w:val="center"/>
              <w:rPr>
                <w:rFonts w:hint="eastAsia" w:ascii="仿宋_GB2312" w:hAnsi="楷体" w:eastAsia="仿宋_GB2312"/>
              </w:rPr>
            </w:pPr>
            <w:r>
              <w:rPr>
                <w:rFonts w:hint="eastAsia" w:ascii="仿宋_GB2312" w:hAnsi="楷体" w:eastAsia="仿宋_GB2312"/>
                <w:color w:val="000000"/>
              </w:rPr>
              <w:t xml:space="preserve">盖章 </w:t>
            </w:r>
            <w:r>
              <w:rPr>
                <w:rFonts w:hint="eastAsia" w:ascii="仿宋_GB2312" w:hAnsi="楷体" w:eastAsia="仿宋_GB2312"/>
                <w:color w:val="000000"/>
                <w:lang w:eastAsia="zh-CN"/>
              </w:rPr>
              <w:t xml:space="preserve">  </w:t>
            </w:r>
            <w:r>
              <w:rPr>
                <w:rFonts w:hint="eastAsia" w:ascii="仿宋_GB2312" w:hAnsi="楷体" w:eastAsia="仿宋_GB2312"/>
                <w:color w:val="000000"/>
              </w:rPr>
              <w:t>日期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73" w:hRule="exact"/>
          <w:jc w:val="center"/>
        </w:trPr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spacing w:line="240" w:lineRule="auto"/>
              <w:ind w:firstLine="64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color w:val="000000"/>
              </w:rPr>
              <w:t>备注</w:t>
            </w:r>
          </w:p>
        </w:tc>
        <w:tc>
          <w:tcPr>
            <w:tcW w:w="67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</w:tbl>
    <w:p/>
    <w:sectPr>
      <w:footerReference r:id="rId3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Arial Unicode MS"/>
    <w:panose1 w:val="00000000000000000000"/>
    <w:charset w:val="86"/>
    <w:family w:val="roman"/>
    <w:pitch w:val="default"/>
    <w:sig w:usb0="00000000" w:usb1="00000000" w:usb2="00000000" w:usb3="00000000" w:csb0="00040000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NmMzFlYWJjYmNkMzllN2FlZDgzYTVhMDk0MGE1NDAifQ=="/>
  </w:docVars>
  <w:rsids>
    <w:rsidRoot w:val="005C406A"/>
    <w:rsid w:val="004811AD"/>
    <w:rsid w:val="005C406A"/>
    <w:rsid w:val="00E37F51"/>
    <w:rsid w:val="00F81866"/>
    <w:rsid w:val="224E5557"/>
    <w:rsid w:val="7DE32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qFormat="1"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semiHidden/>
    <w:unhideWhenUsed/>
    <w:qFormat/>
    <w:uiPriority w:val="99"/>
    <w:pPr>
      <w:ind w:left="800" w:leftChars="800"/>
    </w:pPr>
  </w:style>
  <w:style w:type="paragraph" w:styleId="3">
    <w:name w:val="footer"/>
    <w:basedOn w:val="1"/>
    <w:link w:val="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7">
    <w:name w:val="page number"/>
    <w:qFormat/>
    <w:uiPriority w:val="0"/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10">
    <w:name w:val="Body text|1_"/>
    <w:link w:val="11"/>
    <w:qFormat/>
    <w:uiPriority w:val="0"/>
    <w:rPr>
      <w:rFonts w:ascii="宋体" w:hAnsi="宋体" w:cs="宋体"/>
      <w:sz w:val="28"/>
      <w:szCs w:val="28"/>
      <w:lang w:val="zh-TW" w:eastAsia="zh-TW" w:bidi="zh-TW"/>
    </w:rPr>
  </w:style>
  <w:style w:type="paragraph" w:customStyle="1" w:styleId="11">
    <w:name w:val="Body text|1"/>
    <w:basedOn w:val="1"/>
    <w:link w:val="10"/>
    <w:qFormat/>
    <w:uiPriority w:val="0"/>
    <w:pPr>
      <w:spacing w:line="444" w:lineRule="auto"/>
      <w:ind w:firstLine="400"/>
      <w:jc w:val="left"/>
    </w:pPr>
    <w:rPr>
      <w:rFonts w:ascii="宋体" w:hAnsi="宋体" w:cs="宋体" w:eastAsiaTheme="minorEastAsia"/>
      <w:sz w:val="28"/>
      <w:szCs w:val="28"/>
      <w:lang w:val="zh-TW" w:eastAsia="zh-TW" w:bidi="zh-TW"/>
    </w:rPr>
  </w:style>
  <w:style w:type="character" w:customStyle="1" w:styleId="12">
    <w:name w:val="无"/>
    <w:qFormat/>
    <w:uiPriority w:val="0"/>
  </w:style>
  <w:style w:type="paragraph" w:customStyle="1" w:styleId="13">
    <w:name w:val="Other|1"/>
    <w:basedOn w:val="1"/>
    <w:qFormat/>
    <w:uiPriority w:val="0"/>
    <w:pPr>
      <w:spacing w:line="480" w:lineRule="auto"/>
      <w:ind w:firstLine="400"/>
    </w:pPr>
    <w:rPr>
      <w:rFonts w:ascii="宋体" w:hAnsi="宋体" w:cs="宋体"/>
      <w:sz w:val="28"/>
      <w:szCs w:val="28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117</Words>
  <Characters>117</Characters>
  <Lines>1</Lines>
  <Paragraphs>1</Paragraphs>
  <TotalTime>0</TotalTime>
  <ScaleCrop>false</ScaleCrop>
  <LinksUpToDate>false</LinksUpToDate>
  <CharactersWithSpaces>121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2022-04-01T06:59:00Z</dcterms:created>
  <dc:creator>LI LINXIAO</dc:creator>
  <cp:lastModifiedBy>田悦</cp:lastModifiedBy>
  <dcterms:modified xsi:type="dcterms:W3CDTF">2023-02-24T02:21:22Z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E71965EBC9004228924146F27DACE878</vt:lpwstr>
  </property>
</Properties>
</file>