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color w:val="000000"/>
          <w:szCs w:val="32"/>
        </w:rPr>
      </w:pPr>
      <w:r>
        <w:rPr>
          <w:rFonts w:hint="eastAsia" w:ascii="仿宋_GB2312" w:hAnsi="宋体" w:eastAsia="仿宋_GB2312"/>
          <w:color w:val="000000"/>
          <w:szCs w:val="32"/>
        </w:rPr>
        <w:t>附件</w:t>
      </w:r>
      <w:r>
        <w:rPr>
          <w:rFonts w:ascii="仿宋_GB2312" w:hAnsi="宋体" w:eastAsia="仿宋_GB2312"/>
          <w:color w:val="000000"/>
          <w:szCs w:val="32"/>
        </w:rPr>
        <w:t>2</w:t>
      </w:r>
      <w:r>
        <w:rPr>
          <w:rFonts w:hint="eastAsia" w:ascii="仿宋_GB2312" w:hAnsi="宋体" w:eastAsia="仿宋_GB2312"/>
          <w:color w:val="000000"/>
          <w:szCs w:val="32"/>
        </w:rPr>
        <w:t>：</w:t>
      </w:r>
    </w:p>
    <w:p>
      <w:pPr>
        <w:spacing w:before="91" w:line="219" w:lineRule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22"/>
          <w:sz w:val="44"/>
          <w:szCs w:val="44"/>
        </w:rPr>
        <w:t>诚信兴商典型案例编写要求</w:t>
      </w:r>
    </w:p>
    <w:bookmarkEnd w:id="0"/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案例紧扣“诚信兴商”主题，要求内容真实、表述准确，包括基本情况介绍、诚信做法、配合文字内容的图片及影像资料等。案例分为摘要和正文两部分，摘要300字左右，正文在5000字以内。案例编写参考如下(包括但不限于以下内容):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一、基本情况介绍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简要概述案例主要内容。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二、体现特色及创新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描述在“诚信兴商”方面的模式或做法的特色及创新性。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三、反映诚信兴商成效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描述诚信兴商模式或做法在解决痛点、难点、堵点问题，提升经营状况、产品或服务质量、客户评价等方面的成效。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四、介绍影响力及可推广性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描述通过诚信模式或做法在当地产生的影响力及可推广性，如相关奖励、表彰、报道、口碑宣传等。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五、展现诚信体系建设情况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描述诚信体系建设情况，如建立诚信应用场景，诚信管理制度、诚信管理部门、诚信经营服务机制等情况。</w:t>
      </w:r>
    </w:p>
    <w:p>
      <w:pPr>
        <w:spacing w:line="520" w:lineRule="exact"/>
        <w:ind w:firstLine="643" w:firstLineChars="200"/>
        <w:outlineLvl w:val="0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b/>
          <w:bCs/>
          <w:szCs w:val="32"/>
        </w:rPr>
        <w:t>六、其他体现“诚信兴商”内容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仿宋" w:eastAsia="仿宋_GB2312" w:cs="仿宋"/>
          <w:szCs w:val="32"/>
        </w:rPr>
        <w:t>根据案例实际情况描述其他能反映“诚信兴商”模式及做法的有关内容。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7BB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2023-04-13T06:22:28Z</dcterms:created>
  <dc:creator>Administrator</dc:creator>
  <cp:lastModifiedBy>邱钰雯</cp:lastModifiedBy>
  <dcterms:modified xsi:type="dcterms:W3CDTF">2023-04-13T06:22:43Z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56B22D5914B0478EA7211B52E8522AAA_12</vt:lpwstr>
  </property>
</Properties>
</file>