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B0B0" w14:textId="77777777" w:rsidR="00260FCD" w:rsidRDefault="00000000">
      <w:pPr>
        <w:textAlignment w:val="baseline"/>
        <w:rPr>
          <w:rFonts w:ascii="黑体" w:eastAsia="黑体" w:hAnsi="黑体" w:cs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eastAsia="zh-Hans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lang w:eastAsia="zh-CN"/>
        </w:rPr>
        <w:t>4</w:t>
      </w:r>
    </w:p>
    <w:p w14:paraId="62C620DC" w14:textId="77777777" w:rsidR="00260FCD" w:rsidRDefault="00000000">
      <w:pPr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Hans"/>
        </w:rPr>
        <w:t>服务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eastAsia="zh-Hans"/>
        </w:rPr>
        <w:t>券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Hans"/>
        </w:rPr>
        <w:t>产品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eastAsia="zh-Hans"/>
        </w:rPr>
        <w:t>申请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  <w:t>表</w:t>
      </w:r>
    </w:p>
    <w:tbl>
      <w:tblPr>
        <w:tblStyle w:val="a7"/>
        <w:tblW w:w="9339" w:type="dxa"/>
        <w:jc w:val="center"/>
        <w:tblLayout w:type="fixed"/>
        <w:tblLook w:val="04A0" w:firstRow="1" w:lastRow="0" w:firstColumn="1" w:lastColumn="0" w:noHBand="0" w:noVBand="1"/>
      </w:tblPr>
      <w:tblGrid>
        <w:gridCol w:w="2335"/>
        <w:gridCol w:w="7004"/>
      </w:tblGrid>
      <w:tr w:rsidR="00260FCD" w14:paraId="2E875E54" w14:textId="77777777">
        <w:trPr>
          <w:trHeight w:val="722"/>
          <w:jc w:val="center"/>
        </w:trPr>
        <w:tc>
          <w:tcPr>
            <w:tcW w:w="2335" w:type="dxa"/>
            <w:vAlign w:val="center"/>
          </w:tcPr>
          <w:p w14:paraId="65E7785A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服务产品名称</w:t>
            </w:r>
          </w:p>
          <w:p w14:paraId="7C010C21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（填报名称公示后不可修改，申请的名称需与未来上架展示、宣传、销售及签约合同的名称完全一致）</w:t>
            </w:r>
          </w:p>
        </w:tc>
        <w:tc>
          <w:tcPr>
            <w:tcW w:w="7004" w:type="dxa"/>
            <w:vAlign w:val="center"/>
          </w:tcPr>
          <w:p w14:paraId="4F3B3C5B" w14:textId="77777777" w:rsidR="00260FCD" w:rsidRDefault="00000000">
            <w:pPr>
              <w:pStyle w:val="3"/>
              <w:spacing w:before="0" w:after="0"/>
              <w:textAlignment w:val="baseline"/>
              <w:rPr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例：</w:t>
            </w:r>
            <w:r>
              <w:rPr>
                <w:rFonts w:hint="eastAsia"/>
                <w:sz w:val="24"/>
                <w:lang w:eastAsia="zh-CN"/>
              </w:rPr>
              <w:t>XXXXX</w:t>
            </w:r>
          </w:p>
        </w:tc>
      </w:tr>
      <w:tr w:rsidR="00260FCD" w14:paraId="7C98F215" w14:textId="77777777">
        <w:trPr>
          <w:trHeight w:val="722"/>
          <w:jc w:val="center"/>
        </w:trPr>
        <w:tc>
          <w:tcPr>
            <w:tcW w:w="2335" w:type="dxa"/>
            <w:vAlign w:val="center"/>
          </w:tcPr>
          <w:p w14:paraId="1A3A8C3E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服务商名称</w:t>
            </w:r>
          </w:p>
        </w:tc>
        <w:tc>
          <w:tcPr>
            <w:tcW w:w="7004" w:type="dxa"/>
            <w:vAlign w:val="center"/>
          </w:tcPr>
          <w:p w14:paraId="5322E430" w14:textId="77777777" w:rsidR="00260FCD" w:rsidRDefault="00000000">
            <w:pPr>
              <w:pStyle w:val="1"/>
              <w:ind w:firstLineChars="0" w:firstLine="0"/>
              <w:textAlignment w:val="baseline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</w:t>
            </w:r>
            <w:r>
              <w:rPr>
                <w:rFonts w:hint="eastAsia"/>
                <w:color w:val="000000" w:themeColor="text1"/>
                <w:lang w:eastAsia="zh-CN"/>
              </w:rPr>
              <w:t>XXX</w:t>
            </w:r>
            <w:r>
              <w:rPr>
                <w:rFonts w:hint="eastAsia"/>
                <w:color w:val="000000" w:themeColor="text1"/>
                <w:lang w:eastAsia="zh-CN"/>
              </w:rPr>
              <w:t>科技服务有限公司</w:t>
            </w:r>
          </w:p>
        </w:tc>
      </w:tr>
      <w:tr w:rsidR="00260FCD" w14:paraId="7B661D08" w14:textId="77777777">
        <w:trPr>
          <w:trHeight w:val="3733"/>
          <w:jc w:val="center"/>
        </w:trPr>
        <w:tc>
          <w:tcPr>
            <w:tcW w:w="2335" w:type="dxa"/>
            <w:vAlign w:val="center"/>
          </w:tcPr>
          <w:p w14:paraId="128BF802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服务产品介绍</w:t>
            </w:r>
          </w:p>
          <w:p w14:paraId="1EB61941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（提供服务内容、解决什么问题、效果）</w:t>
            </w:r>
          </w:p>
        </w:tc>
        <w:tc>
          <w:tcPr>
            <w:tcW w:w="7004" w:type="dxa"/>
            <w:vAlign w:val="center"/>
          </w:tcPr>
          <w:p w14:paraId="4AF392C0" w14:textId="77777777" w:rsidR="00260FCD" w:rsidRDefault="00000000">
            <w:pPr>
              <w:widowControl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例：服务内容</w:t>
            </w:r>
            <w:r>
              <w:rPr>
                <w:rFonts w:hint="eastAsia"/>
                <w:lang w:eastAsia="zh-CN"/>
              </w:rPr>
              <w:t>：</w:t>
            </w:r>
            <w:proofErr w:type="gramStart"/>
            <w:r>
              <w:rPr>
                <w:rFonts w:hint="eastAsia"/>
                <w:lang w:eastAsia="zh-CN"/>
              </w:rPr>
              <w:t>财务数智化</w:t>
            </w:r>
            <w:proofErr w:type="gramEnd"/>
            <w:r>
              <w:rPr>
                <w:rFonts w:hint="eastAsia"/>
                <w:lang w:eastAsia="zh-CN"/>
              </w:rPr>
              <w:t>管理软件主要运用新一代人工智能财税引擎，利用数字大脑致力于帮助中国企业构建数字经营体系，打造企业数字大脑赋能数字经营能力，助其成为区域、行业龙头企业。</w:t>
            </w:r>
          </w:p>
          <w:p w14:paraId="7D51BC2B" w14:textId="77777777" w:rsidR="00260FCD" w:rsidRDefault="00260FCD">
            <w:pPr>
              <w:widowControl/>
              <w:ind w:firstLineChars="200" w:firstLine="480"/>
              <w:jc w:val="left"/>
              <w:textAlignment w:val="baseline"/>
              <w:rPr>
                <w:lang w:eastAsia="zh-CN"/>
              </w:rPr>
            </w:pPr>
          </w:p>
          <w:p w14:paraId="43ACB774" w14:textId="77777777" w:rsidR="00260FCD" w:rsidRDefault="00260FCD">
            <w:pPr>
              <w:widowControl/>
              <w:ind w:firstLineChars="200" w:firstLine="480"/>
              <w:jc w:val="left"/>
              <w:textAlignment w:val="baseline"/>
              <w:rPr>
                <w:lang w:eastAsia="zh-CN"/>
              </w:rPr>
            </w:pPr>
          </w:p>
          <w:p w14:paraId="5406C477" w14:textId="77777777" w:rsidR="00260FCD" w:rsidRDefault="00000000">
            <w:pPr>
              <w:widowControl/>
              <w:ind w:firstLineChars="200" w:firstLine="482"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解决问题</w:t>
            </w:r>
            <w:r>
              <w:rPr>
                <w:rFonts w:hint="eastAsia"/>
                <w:lang w:eastAsia="zh-CN"/>
              </w:rPr>
              <w:t>：软件通过整合各类数据，通过自建业务模型，数字大脑进行分析，核心业务及核心岗位设定关键指标，让经营者随之掌握公司业务状态、精准决策。</w:t>
            </w:r>
          </w:p>
          <w:p w14:paraId="22ABF594" w14:textId="77777777" w:rsidR="00260FCD" w:rsidRDefault="00260FCD">
            <w:pPr>
              <w:widowControl/>
              <w:ind w:firstLineChars="200" w:firstLine="480"/>
              <w:jc w:val="left"/>
              <w:textAlignment w:val="baseline"/>
              <w:rPr>
                <w:lang w:eastAsia="zh-CN"/>
              </w:rPr>
            </w:pPr>
          </w:p>
          <w:p w14:paraId="39F8FB45" w14:textId="77777777" w:rsidR="00260FCD" w:rsidRDefault="00000000">
            <w:pPr>
              <w:widowControl/>
              <w:ind w:firstLineChars="200" w:firstLine="482"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效果</w:t>
            </w:r>
            <w:r>
              <w:rPr>
                <w:rFonts w:hint="eastAsia"/>
                <w:lang w:eastAsia="zh-CN"/>
              </w:rPr>
              <w:t>：有数百家企业通过管理软件提升了经营管理能力，解决了经营者不懂财务盲目决策的弊端，获得了使用者的一致好评。</w:t>
            </w:r>
          </w:p>
          <w:p w14:paraId="1FCC4B01" w14:textId="77777777" w:rsidR="00260FCD" w:rsidRDefault="00260FCD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</w:p>
        </w:tc>
      </w:tr>
      <w:tr w:rsidR="00260FCD" w14:paraId="70C907D1" w14:textId="77777777">
        <w:trPr>
          <w:trHeight w:val="1267"/>
          <w:jc w:val="center"/>
        </w:trPr>
        <w:tc>
          <w:tcPr>
            <w:tcW w:w="2335" w:type="dxa"/>
            <w:vAlign w:val="center"/>
          </w:tcPr>
          <w:p w14:paraId="1774BA8A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产品所属领域</w:t>
            </w:r>
          </w:p>
        </w:tc>
        <w:tc>
          <w:tcPr>
            <w:tcW w:w="7004" w:type="dxa"/>
            <w:vAlign w:val="center"/>
          </w:tcPr>
          <w:p w14:paraId="7424F2B5" w14:textId="77777777" w:rsidR="00260FCD" w:rsidRDefault="00000000">
            <w:pPr>
              <w:pStyle w:val="1"/>
              <w:ind w:firstLineChars="0" w:firstLine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工商财税领域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lang w:eastAsia="zh-CN"/>
              </w:rPr>
              <w:t>人才与培训</w:t>
            </w:r>
            <w:r>
              <w:rPr>
                <w:rFonts w:hint="eastAsia"/>
                <w:lang w:eastAsia="zh-CN"/>
              </w:rPr>
              <w:t>领域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知识产权领域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市场营销领域</w:t>
            </w:r>
            <w:r>
              <w:rPr>
                <w:rFonts w:hint="eastAsia"/>
                <w:lang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软件服务领域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sym w:font="Wingdings" w:char="00FE"/>
            </w:r>
            <w:r>
              <w:rPr>
                <w:lang w:eastAsia="zh-CN"/>
              </w:rPr>
              <w:t>科技</w:t>
            </w:r>
            <w:r>
              <w:rPr>
                <w:rFonts w:hint="eastAsia"/>
                <w:lang w:eastAsia="zh-CN"/>
              </w:rPr>
              <w:t>创新领域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检验检测领域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法律服务领域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其他服务领域</w:t>
            </w:r>
          </w:p>
          <w:p w14:paraId="487FFAE5" w14:textId="77777777" w:rsidR="00260FCD" w:rsidRDefault="00260FCD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</w:p>
        </w:tc>
      </w:tr>
      <w:tr w:rsidR="00260FCD" w14:paraId="64AD3485" w14:textId="77777777">
        <w:trPr>
          <w:trHeight w:val="941"/>
          <w:jc w:val="center"/>
        </w:trPr>
        <w:tc>
          <w:tcPr>
            <w:tcW w:w="2335" w:type="dxa"/>
            <w:vAlign w:val="center"/>
          </w:tcPr>
          <w:p w14:paraId="6B3DDAF4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产品价格</w:t>
            </w:r>
          </w:p>
          <w:p w14:paraId="3F05B090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市场价：日常销售价</w:t>
            </w:r>
          </w:p>
          <w:p w14:paraId="585349C5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服务</w:t>
            </w:r>
            <w:proofErr w:type="gramStart"/>
            <w:r>
              <w:rPr>
                <w:rFonts w:hint="eastAsia"/>
                <w:lang w:eastAsia="zh-CN"/>
              </w:rPr>
              <w:t>券</w:t>
            </w:r>
            <w:proofErr w:type="gramEnd"/>
            <w:r>
              <w:rPr>
                <w:rFonts w:hint="eastAsia"/>
                <w:lang w:eastAsia="zh-CN"/>
              </w:rPr>
              <w:t>产品报价：平台销售价（或折扣价）</w:t>
            </w:r>
          </w:p>
        </w:tc>
        <w:tc>
          <w:tcPr>
            <w:tcW w:w="7004" w:type="dxa"/>
            <w:vAlign w:val="center"/>
          </w:tcPr>
          <w:p w14:paraId="0E41F305" w14:textId="77777777" w:rsidR="00260FCD" w:rsidRDefault="00000000">
            <w:pPr>
              <w:widowControl/>
              <w:ind w:firstLineChars="200" w:firstLine="480"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例：</w:t>
            </w:r>
          </w:p>
          <w:p w14:paraId="1314C23D" w14:textId="77777777" w:rsidR="00260FCD" w:rsidRDefault="00000000">
            <w:pPr>
              <w:widowControl/>
              <w:ind w:firstLineChars="200" w:firstLine="480"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市场价：</w:t>
            </w:r>
            <w:r>
              <w:rPr>
                <w:rFonts w:hint="eastAsia"/>
                <w:lang w:eastAsia="zh-CN"/>
              </w:rPr>
              <w:t>100000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服务</w:t>
            </w:r>
            <w:proofErr w:type="gramStart"/>
            <w:r>
              <w:rPr>
                <w:rFonts w:hint="eastAsia"/>
                <w:lang w:eastAsia="zh-CN"/>
              </w:rPr>
              <w:t>券</w:t>
            </w:r>
            <w:proofErr w:type="gramEnd"/>
            <w:r>
              <w:rPr>
                <w:rFonts w:hint="eastAsia"/>
                <w:lang w:eastAsia="zh-CN"/>
              </w:rPr>
              <w:t>产品销售价：</w:t>
            </w:r>
            <w:r>
              <w:rPr>
                <w:rFonts w:hint="eastAsia"/>
                <w:lang w:eastAsia="zh-CN"/>
              </w:rPr>
              <w:t>8000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年</w:t>
            </w:r>
          </w:p>
          <w:p w14:paraId="1E6C5336" w14:textId="77777777" w:rsidR="00260FCD" w:rsidRDefault="00260FCD">
            <w:pPr>
              <w:widowControl/>
              <w:ind w:firstLineChars="200" w:firstLine="480"/>
              <w:jc w:val="left"/>
              <w:textAlignment w:val="baseline"/>
              <w:rPr>
                <w:lang w:eastAsia="zh-CN"/>
              </w:rPr>
            </w:pPr>
          </w:p>
          <w:p w14:paraId="3CC1092C" w14:textId="77777777" w:rsidR="00260FCD" w:rsidRDefault="00000000">
            <w:pPr>
              <w:widowControl/>
              <w:ind w:firstLineChars="600" w:firstLine="1440"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（区间价产品</w:t>
            </w:r>
            <w:r>
              <w:rPr>
                <w:rFonts w:hint="eastAsia"/>
                <w:lang w:eastAsia="zh-CN"/>
              </w:rPr>
              <w:t>10000-50000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年</w:t>
            </w:r>
          </w:p>
          <w:p w14:paraId="5489AC8F" w14:textId="77777777" w:rsidR="00260FCD" w:rsidRDefault="00000000">
            <w:pPr>
              <w:widowControl/>
              <w:ind w:firstLineChars="500" w:firstLine="1200"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服务</w:t>
            </w:r>
            <w:proofErr w:type="gramStart"/>
            <w:r>
              <w:rPr>
                <w:rFonts w:hint="eastAsia"/>
                <w:lang w:eastAsia="zh-CN"/>
              </w:rPr>
              <w:t>券</w:t>
            </w:r>
            <w:proofErr w:type="gramEnd"/>
            <w:r>
              <w:rPr>
                <w:rFonts w:hint="eastAsia"/>
                <w:lang w:eastAsia="zh-CN"/>
              </w:rPr>
              <w:t>产品销售价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折</w:t>
            </w:r>
            <w:r>
              <w:rPr>
                <w:rFonts w:hint="eastAsia"/>
                <w:lang w:eastAsia="zh-CN"/>
              </w:rPr>
              <w:t>8000-40000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年）</w:t>
            </w:r>
          </w:p>
          <w:p w14:paraId="40ADC00B" w14:textId="77777777" w:rsidR="00260FCD" w:rsidRDefault="00260FCD">
            <w:pPr>
              <w:pStyle w:val="1"/>
              <w:ind w:firstLineChars="300" w:firstLine="723"/>
              <w:textAlignment w:val="baseline"/>
              <w:rPr>
                <w:b/>
                <w:bCs/>
                <w:lang w:eastAsia="zh-CN"/>
              </w:rPr>
            </w:pPr>
          </w:p>
        </w:tc>
      </w:tr>
      <w:tr w:rsidR="00260FCD" w14:paraId="5ACD5C29" w14:textId="77777777">
        <w:trPr>
          <w:trHeight w:val="524"/>
          <w:jc w:val="center"/>
        </w:trPr>
        <w:tc>
          <w:tcPr>
            <w:tcW w:w="2335" w:type="dxa"/>
            <w:vAlign w:val="center"/>
          </w:tcPr>
          <w:p w14:paraId="63C4B9F1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定价依据</w:t>
            </w:r>
          </w:p>
        </w:tc>
        <w:tc>
          <w:tcPr>
            <w:tcW w:w="7004" w:type="dxa"/>
            <w:vAlign w:val="center"/>
          </w:tcPr>
          <w:p w14:paraId="0D1E3469" w14:textId="77777777" w:rsidR="00260FCD" w:rsidRDefault="00000000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</w:t>
            </w:r>
            <w:proofErr w:type="spellStart"/>
            <w:r>
              <w:rPr>
                <w:rFonts w:hint="eastAsia"/>
                <w:lang w:eastAsia="zh-CN"/>
              </w:rPr>
              <w:t>Saas</w:t>
            </w:r>
            <w:proofErr w:type="spellEnd"/>
            <w:r>
              <w:rPr>
                <w:rFonts w:hint="eastAsia"/>
                <w:lang w:eastAsia="zh-CN"/>
              </w:rPr>
              <w:t>软件按功能需求、订阅，人工研发成本等收费</w:t>
            </w:r>
          </w:p>
        </w:tc>
      </w:tr>
      <w:tr w:rsidR="00260FCD" w14:paraId="5D8CCCD2" w14:textId="77777777">
        <w:trPr>
          <w:trHeight w:val="686"/>
          <w:jc w:val="center"/>
        </w:trPr>
        <w:tc>
          <w:tcPr>
            <w:tcW w:w="2335" w:type="dxa"/>
            <w:vAlign w:val="center"/>
          </w:tcPr>
          <w:p w14:paraId="13557DB2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全国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北京行业排名</w:t>
            </w:r>
          </w:p>
        </w:tc>
        <w:tc>
          <w:tcPr>
            <w:tcW w:w="7004" w:type="dxa"/>
            <w:vAlign w:val="center"/>
          </w:tcPr>
          <w:p w14:paraId="51C3BF40" w14:textId="77777777" w:rsidR="00260FCD" w:rsidRDefault="00000000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</w:t>
            </w:r>
            <w:proofErr w:type="gramStart"/>
            <w:r>
              <w:rPr>
                <w:rFonts w:hint="eastAsia"/>
                <w:lang w:eastAsia="zh-CN"/>
              </w:rPr>
              <w:t>财务数智化</w:t>
            </w:r>
            <w:proofErr w:type="gramEnd"/>
            <w:r>
              <w:rPr>
                <w:rFonts w:hint="eastAsia"/>
                <w:lang w:eastAsia="zh-CN"/>
              </w:rPr>
              <w:t>管理软件，属于全国细分行业</w:t>
            </w:r>
            <w:r>
              <w:rPr>
                <w:rFonts w:hint="eastAsia"/>
                <w:lang w:eastAsia="zh-CN"/>
              </w:rPr>
              <w:t>TOP10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260FCD" w14:paraId="52A9F461" w14:textId="77777777">
        <w:trPr>
          <w:trHeight w:val="630"/>
          <w:jc w:val="center"/>
        </w:trPr>
        <w:tc>
          <w:tcPr>
            <w:tcW w:w="2335" w:type="dxa"/>
            <w:vAlign w:val="center"/>
          </w:tcPr>
          <w:p w14:paraId="7D9A7492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Hans"/>
              </w:rPr>
              <w:lastRenderedPageBreak/>
              <w:t>上年度</w:t>
            </w:r>
            <w:r>
              <w:rPr>
                <w:rFonts w:hint="eastAsia"/>
                <w:lang w:eastAsia="zh-CN"/>
              </w:rPr>
              <w:t>该产品在北京</w:t>
            </w:r>
            <w:r>
              <w:rPr>
                <w:rFonts w:hint="eastAsia"/>
                <w:lang w:eastAsia="zh-Hans"/>
              </w:rPr>
              <w:t>地区</w:t>
            </w:r>
            <w:r>
              <w:rPr>
                <w:rFonts w:hint="eastAsia"/>
                <w:lang w:eastAsia="zh-CN"/>
              </w:rPr>
              <w:t>营业收入</w:t>
            </w:r>
          </w:p>
        </w:tc>
        <w:tc>
          <w:tcPr>
            <w:tcW w:w="7004" w:type="dxa"/>
            <w:vAlign w:val="center"/>
          </w:tcPr>
          <w:p w14:paraId="2976EE8A" w14:textId="77777777" w:rsidR="00260FCD" w:rsidRDefault="00000000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</w:t>
            </w:r>
            <w:r>
              <w:rPr>
                <w:rFonts w:hint="eastAsia"/>
                <w:lang w:eastAsia="zh-CN"/>
              </w:rPr>
              <w:t>xx</w:t>
            </w:r>
            <w:r>
              <w:rPr>
                <w:rFonts w:hint="eastAsia"/>
                <w:lang w:eastAsia="zh-CN"/>
              </w:rPr>
              <w:t>万元。</w:t>
            </w:r>
          </w:p>
        </w:tc>
      </w:tr>
      <w:tr w:rsidR="00260FCD" w14:paraId="1BFC9F83" w14:textId="77777777">
        <w:trPr>
          <w:trHeight w:val="1251"/>
          <w:jc w:val="center"/>
        </w:trPr>
        <w:tc>
          <w:tcPr>
            <w:tcW w:w="2335" w:type="dxa"/>
            <w:vAlign w:val="center"/>
          </w:tcPr>
          <w:p w14:paraId="5D111BAE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近两年该产品合同订单增长率</w:t>
            </w:r>
          </w:p>
        </w:tc>
        <w:tc>
          <w:tcPr>
            <w:tcW w:w="7004" w:type="dxa"/>
            <w:vAlign w:val="center"/>
          </w:tcPr>
          <w:p w14:paraId="745FD85F" w14:textId="77777777" w:rsidR="00260FCD" w:rsidRDefault="00000000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</w:t>
            </w:r>
            <w:r>
              <w:rPr>
                <w:b/>
                <w:bCs/>
                <w:lang w:eastAsia="zh-CN"/>
              </w:rPr>
              <w:t>__</w:t>
            </w:r>
            <w:r>
              <w:rPr>
                <w:lang w:eastAsia="zh-CN"/>
              </w:rPr>
              <w:t>_____________________</w:t>
            </w:r>
            <w:r>
              <w:rPr>
                <w:lang w:eastAsia="zh-CN"/>
              </w:rPr>
              <w:t>（公司全称）的服务产品名称</w:t>
            </w:r>
            <w:r>
              <w:rPr>
                <w:lang w:eastAsia="zh-CN"/>
              </w:rPr>
              <w:t>______</w:t>
            </w:r>
            <w:r>
              <w:rPr>
                <w:lang w:eastAsia="zh-CN"/>
              </w:rPr>
              <w:t>，在</w:t>
            </w:r>
            <w:r>
              <w:rPr>
                <w:lang w:eastAsia="zh-CN"/>
              </w:rPr>
              <w:t>2021</w:t>
            </w:r>
            <w:r>
              <w:rPr>
                <w:lang w:eastAsia="zh-CN"/>
              </w:rPr>
              <w:t>年度实现该产品在北京地区营收</w:t>
            </w:r>
            <w:r>
              <w:rPr>
                <w:lang w:eastAsia="zh-CN"/>
              </w:rPr>
              <w:t>______</w:t>
            </w:r>
            <w:r>
              <w:rPr>
                <w:lang w:eastAsia="zh-CN"/>
              </w:rPr>
              <w:t>万元，合同订单量</w:t>
            </w:r>
            <w:r>
              <w:rPr>
                <w:lang w:eastAsia="zh-CN"/>
              </w:rPr>
              <w:t>_____</w:t>
            </w:r>
            <w:proofErr w:type="gramStart"/>
            <w:r>
              <w:rPr>
                <w:lang w:eastAsia="zh-CN"/>
              </w:rPr>
              <w:t>个</w:t>
            </w:r>
            <w:proofErr w:type="gramEnd"/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t>2020</w:t>
            </w:r>
            <w:r>
              <w:rPr>
                <w:lang w:eastAsia="zh-CN"/>
              </w:rPr>
              <w:t>年度实现该产品在北京地区营收</w:t>
            </w:r>
            <w:r>
              <w:rPr>
                <w:lang w:eastAsia="zh-CN"/>
              </w:rPr>
              <w:t>______</w:t>
            </w:r>
            <w:r>
              <w:rPr>
                <w:lang w:eastAsia="zh-CN"/>
              </w:rPr>
              <w:t>万元，合同订单量</w:t>
            </w:r>
            <w:r>
              <w:rPr>
                <w:lang w:eastAsia="zh-CN"/>
              </w:rPr>
              <w:t>_____</w:t>
            </w:r>
            <w:proofErr w:type="gramStart"/>
            <w:r>
              <w:rPr>
                <w:lang w:eastAsia="zh-CN"/>
              </w:rPr>
              <w:t>个</w:t>
            </w:r>
            <w:proofErr w:type="gramEnd"/>
            <w:r>
              <w:rPr>
                <w:lang w:eastAsia="zh-CN"/>
              </w:rPr>
              <w:t>。较</w:t>
            </w:r>
            <w:r>
              <w:rPr>
                <w:lang w:eastAsia="zh-CN"/>
              </w:rPr>
              <w:t>2020</w:t>
            </w:r>
            <w:r>
              <w:rPr>
                <w:lang w:eastAsia="zh-CN"/>
              </w:rPr>
              <w:t>年比</w:t>
            </w:r>
            <w:r>
              <w:rPr>
                <w:lang w:eastAsia="zh-CN"/>
              </w:rPr>
              <w:t>2021</w:t>
            </w:r>
            <w:r>
              <w:rPr>
                <w:lang w:eastAsia="zh-CN"/>
              </w:rPr>
              <w:t>年度该产品在北京地区增长率为</w:t>
            </w:r>
            <w:r>
              <w:rPr>
                <w:lang w:eastAsia="zh-CN"/>
              </w:rPr>
              <w:t xml:space="preserve"> _____</w:t>
            </w:r>
            <w:r>
              <w:rPr>
                <w:lang w:eastAsia="zh-CN"/>
              </w:rPr>
              <w:t>，</w:t>
            </w:r>
          </w:p>
        </w:tc>
      </w:tr>
      <w:tr w:rsidR="00260FCD" w14:paraId="30C411CB" w14:textId="77777777">
        <w:trPr>
          <w:trHeight w:val="581"/>
          <w:jc w:val="center"/>
        </w:trPr>
        <w:tc>
          <w:tcPr>
            <w:tcW w:w="2335" w:type="dxa"/>
            <w:vAlign w:val="center"/>
          </w:tcPr>
          <w:p w14:paraId="458026C0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占市场份额比例</w:t>
            </w:r>
          </w:p>
        </w:tc>
        <w:tc>
          <w:tcPr>
            <w:tcW w:w="7004" w:type="dxa"/>
            <w:vAlign w:val="center"/>
          </w:tcPr>
          <w:p w14:paraId="605B7C80" w14:textId="77777777" w:rsidR="00260FCD" w:rsidRDefault="00000000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</w:t>
            </w:r>
            <w:r>
              <w:rPr>
                <w:rFonts w:hint="eastAsia"/>
                <w:lang w:eastAsia="zh-CN"/>
              </w:rPr>
              <w:t>5%</w:t>
            </w:r>
          </w:p>
        </w:tc>
      </w:tr>
      <w:tr w:rsidR="00260FCD" w14:paraId="6177F27A" w14:textId="77777777">
        <w:trPr>
          <w:trHeight w:val="1251"/>
          <w:jc w:val="center"/>
        </w:trPr>
        <w:tc>
          <w:tcPr>
            <w:tcW w:w="2335" w:type="dxa"/>
            <w:vAlign w:val="center"/>
          </w:tcPr>
          <w:p w14:paraId="6CEB63AC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Hans"/>
              </w:rPr>
              <w:t>服务过专精特新和北京市国家级小巨人企业数量（如有请列企业名单）</w:t>
            </w:r>
          </w:p>
        </w:tc>
        <w:tc>
          <w:tcPr>
            <w:tcW w:w="7004" w:type="dxa"/>
            <w:vAlign w:val="center"/>
          </w:tcPr>
          <w:p w14:paraId="1D5BAFE7" w14:textId="77777777" w:rsidR="00260FCD" w:rsidRDefault="00000000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家</w:t>
            </w:r>
          </w:p>
        </w:tc>
      </w:tr>
      <w:tr w:rsidR="00260FCD" w14:paraId="5744123C" w14:textId="77777777">
        <w:trPr>
          <w:trHeight w:val="2492"/>
          <w:jc w:val="center"/>
        </w:trPr>
        <w:tc>
          <w:tcPr>
            <w:tcW w:w="2335" w:type="dxa"/>
            <w:vAlign w:val="center"/>
          </w:tcPr>
          <w:p w14:paraId="519E300D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与同行业产品的优势</w:t>
            </w:r>
          </w:p>
        </w:tc>
        <w:tc>
          <w:tcPr>
            <w:tcW w:w="7004" w:type="dxa"/>
            <w:vAlign w:val="center"/>
          </w:tcPr>
          <w:p w14:paraId="3CA6349F" w14:textId="77777777" w:rsidR="00260FCD" w:rsidRDefault="00000000">
            <w:pPr>
              <w:widowControl/>
              <w:jc w:val="left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例：</w:t>
            </w:r>
          </w:p>
          <w:p w14:paraId="4F3D7FB1" w14:textId="77777777" w:rsidR="00260FCD" w:rsidRDefault="00000000">
            <w:pPr>
              <w:widowControl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、八年经营系统技术沉淀，研发实力深厚。拥有</w:t>
            </w:r>
            <w:r>
              <w:rPr>
                <w:rFonts w:hint="eastAsia"/>
                <w:lang w:eastAsia="zh-CN"/>
              </w:rPr>
              <w:t>40</w:t>
            </w:r>
            <w:r>
              <w:rPr>
                <w:rFonts w:hint="eastAsia"/>
                <w:lang w:eastAsia="zh-CN"/>
              </w:rPr>
              <w:t>多项知识产权，</w:t>
            </w:r>
            <w:r>
              <w:rPr>
                <w:rFonts w:hint="eastAsia"/>
                <w:lang w:eastAsia="zh-CN"/>
              </w:rPr>
              <w:t>30</w:t>
            </w:r>
            <w:r>
              <w:rPr>
                <w:rFonts w:hint="eastAsia"/>
                <w:lang w:eastAsia="zh-CN"/>
              </w:rPr>
              <w:t>万企业数据处理能力，保障数据安全、实时、准确</w:t>
            </w:r>
          </w:p>
          <w:p w14:paraId="05589188" w14:textId="77777777" w:rsidR="00260FCD" w:rsidRDefault="00000000">
            <w:pPr>
              <w:widowControl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、行业经验丰富，遍布科技、电子信息、现代服务、商贸、电商等各行业，将最佳实践赋能客户</w:t>
            </w:r>
          </w:p>
          <w:p w14:paraId="31D3B4EC" w14:textId="77777777" w:rsidR="00260FCD" w:rsidRDefault="00000000">
            <w:pPr>
              <w:widowControl/>
              <w:ind w:firstLineChars="100" w:firstLine="240"/>
              <w:jc w:val="left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、产品可实现各种自定义，根据企业的真实需求调整，</w:t>
            </w:r>
            <w:r>
              <w:rPr>
                <w:lang w:eastAsia="zh-CN"/>
              </w:rPr>
              <w:t>低代码自定义业务模型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支持阿米巴核算模型</w:t>
            </w:r>
            <w:r>
              <w:rPr>
                <w:rFonts w:hint="eastAsia"/>
                <w:lang w:eastAsia="zh-CN"/>
              </w:rPr>
              <w:t>，支持</w:t>
            </w:r>
            <w:r>
              <w:rPr>
                <w:lang w:eastAsia="zh-CN"/>
              </w:rPr>
              <w:t>经营分析、财务分析模型</w:t>
            </w:r>
          </w:p>
          <w:p w14:paraId="21D08326" w14:textId="77777777" w:rsidR="00260FCD" w:rsidRDefault="00000000">
            <w:pPr>
              <w:pStyle w:val="1"/>
              <w:ind w:firstLineChars="100" w:firstLine="240"/>
              <w:textAlignment w:val="baseline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>、价格</w:t>
            </w:r>
            <w:r>
              <w:rPr>
                <w:rFonts w:hint="eastAsia"/>
                <w:lang w:eastAsia="zh-CN"/>
              </w:rPr>
              <w:t>低于同行业产品，优势明显</w:t>
            </w:r>
          </w:p>
        </w:tc>
      </w:tr>
      <w:tr w:rsidR="00260FCD" w14:paraId="3D49346B" w14:textId="77777777">
        <w:trPr>
          <w:trHeight w:val="623"/>
          <w:jc w:val="center"/>
        </w:trPr>
        <w:tc>
          <w:tcPr>
            <w:tcW w:w="2335" w:type="dxa"/>
            <w:vAlign w:val="center"/>
          </w:tcPr>
          <w:p w14:paraId="697C61EF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7004" w:type="dxa"/>
            <w:vAlign w:val="center"/>
          </w:tcPr>
          <w:p w14:paraId="63C5FB5E" w14:textId="77777777" w:rsidR="00260FCD" w:rsidRDefault="00000000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xxx</w:t>
            </w:r>
          </w:p>
        </w:tc>
      </w:tr>
      <w:tr w:rsidR="00260FCD" w14:paraId="3E991888" w14:textId="77777777">
        <w:trPr>
          <w:trHeight w:val="581"/>
          <w:jc w:val="center"/>
        </w:trPr>
        <w:tc>
          <w:tcPr>
            <w:tcW w:w="2335" w:type="dxa"/>
            <w:vAlign w:val="center"/>
          </w:tcPr>
          <w:p w14:paraId="3C6CBC98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7004" w:type="dxa"/>
          </w:tcPr>
          <w:p w14:paraId="328BF740" w14:textId="77777777" w:rsidR="00260FCD" w:rsidRDefault="00000000">
            <w:pPr>
              <w:pStyle w:val="1"/>
              <w:ind w:firstLineChars="0" w:firstLine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xxx</w:t>
            </w:r>
          </w:p>
        </w:tc>
      </w:tr>
    </w:tbl>
    <w:p w14:paraId="124F01C9" w14:textId="77777777" w:rsidR="00260FCD" w:rsidRDefault="00260FCD">
      <w:pPr>
        <w:textAlignment w:val="baseline"/>
        <w:rPr>
          <w:lang w:eastAsia="zh-CN"/>
        </w:rPr>
      </w:pPr>
    </w:p>
    <w:p w14:paraId="7C043077" w14:textId="77777777" w:rsidR="00260FCD" w:rsidRDefault="00260FCD">
      <w:pPr>
        <w:textAlignment w:val="baseline"/>
        <w:rPr>
          <w:b/>
          <w:bCs/>
          <w:lang w:eastAsia="zh-CN"/>
        </w:rPr>
      </w:pPr>
    </w:p>
    <w:p w14:paraId="47C44B21" w14:textId="77777777" w:rsidR="00260FCD" w:rsidRDefault="00260FCD">
      <w:pPr>
        <w:textAlignment w:val="baseline"/>
        <w:rPr>
          <w:lang w:eastAsia="zh-CN"/>
        </w:rPr>
      </w:pPr>
    </w:p>
    <w:p w14:paraId="5082FB3E" w14:textId="77777777" w:rsidR="00260FCD" w:rsidRDefault="00000000">
      <w:pPr>
        <w:ind w:firstLineChars="800" w:firstLine="1928"/>
        <w:textAlignment w:val="baselin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上年度该产品在北京市区域内销售数量（</w:t>
      </w:r>
      <w:r>
        <w:rPr>
          <w:rFonts w:hint="eastAsia"/>
          <w:b/>
          <w:bCs/>
          <w:lang w:eastAsia="zh-CN"/>
        </w:rPr>
        <w:t>25</w:t>
      </w:r>
      <w:r>
        <w:rPr>
          <w:rFonts w:hint="eastAsia"/>
          <w:b/>
          <w:bCs/>
          <w:lang w:eastAsia="zh-CN"/>
        </w:rPr>
        <w:t>—</w:t>
      </w:r>
      <w:r>
        <w:rPr>
          <w:rFonts w:hint="eastAsia"/>
          <w:b/>
          <w:bCs/>
          <w:lang w:eastAsia="zh-CN"/>
        </w:rPr>
        <w:t>150</w:t>
      </w:r>
      <w:r>
        <w:rPr>
          <w:rFonts w:hint="eastAsia"/>
          <w:b/>
          <w:bCs/>
          <w:lang w:eastAsia="zh-CN"/>
        </w:rPr>
        <w:t>家）</w:t>
      </w:r>
    </w:p>
    <w:p w14:paraId="4BED5396" w14:textId="77777777" w:rsidR="00260FCD" w:rsidRDefault="00260FCD">
      <w:pPr>
        <w:textAlignment w:val="baseline"/>
        <w:rPr>
          <w:lang w:eastAsia="zh-CN"/>
        </w:rPr>
      </w:pPr>
    </w:p>
    <w:tbl>
      <w:tblPr>
        <w:tblStyle w:val="a7"/>
        <w:tblW w:w="7285" w:type="dxa"/>
        <w:jc w:val="center"/>
        <w:tblLayout w:type="fixed"/>
        <w:tblLook w:val="04A0" w:firstRow="1" w:lastRow="0" w:firstColumn="1" w:lastColumn="0" w:noHBand="0" w:noVBand="1"/>
      </w:tblPr>
      <w:tblGrid>
        <w:gridCol w:w="2335"/>
        <w:gridCol w:w="4950"/>
      </w:tblGrid>
      <w:tr w:rsidR="00260FCD" w14:paraId="567C7506" w14:textId="77777777">
        <w:trPr>
          <w:trHeight w:val="623"/>
          <w:jc w:val="center"/>
        </w:trPr>
        <w:tc>
          <w:tcPr>
            <w:tcW w:w="2335" w:type="dxa"/>
            <w:vAlign w:val="center"/>
          </w:tcPr>
          <w:p w14:paraId="6AAC8811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序列</w:t>
            </w:r>
          </w:p>
        </w:tc>
        <w:tc>
          <w:tcPr>
            <w:tcW w:w="4950" w:type="dxa"/>
            <w:vAlign w:val="center"/>
          </w:tcPr>
          <w:p w14:paraId="77ECE790" w14:textId="77777777" w:rsidR="00260FCD" w:rsidRDefault="00000000">
            <w:pPr>
              <w:pStyle w:val="1"/>
              <w:ind w:firstLineChars="100" w:firstLine="24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签约企业名称</w:t>
            </w:r>
          </w:p>
        </w:tc>
      </w:tr>
      <w:tr w:rsidR="00260FCD" w14:paraId="349166D5" w14:textId="77777777">
        <w:trPr>
          <w:trHeight w:val="581"/>
          <w:jc w:val="center"/>
        </w:trPr>
        <w:tc>
          <w:tcPr>
            <w:tcW w:w="2335" w:type="dxa"/>
            <w:vAlign w:val="center"/>
          </w:tcPr>
          <w:p w14:paraId="7FA24ECD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950" w:type="dxa"/>
          </w:tcPr>
          <w:p w14:paraId="10B616B2" w14:textId="77777777" w:rsidR="00260FCD" w:rsidRDefault="00000000">
            <w:pPr>
              <w:pStyle w:val="1"/>
              <w:ind w:firstLineChars="0" w:firstLine="0"/>
              <w:textAlignment w:val="baseline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Xxx</w:t>
            </w:r>
            <w:proofErr w:type="spellEnd"/>
            <w:r>
              <w:rPr>
                <w:rFonts w:hint="eastAsia"/>
                <w:lang w:eastAsia="zh-CN"/>
              </w:rPr>
              <w:t>公司</w:t>
            </w:r>
          </w:p>
        </w:tc>
      </w:tr>
      <w:tr w:rsidR="00260FCD" w14:paraId="34D089D3" w14:textId="77777777">
        <w:trPr>
          <w:trHeight w:val="581"/>
          <w:jc w:val="center"/>
        </w:trPr>
        <w:tc>
          <w:tcPr>
            <w:tcW w:w="2335" w:type="dxa"/>
            <w:vAlign w:val="center"/>
          </w:tcPr>
          <w:p w14:paraId="4922CDBF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950" w:type="dxa"/>
          </w:tcPr>
          <w:p w14:paraId="573C0675" w14:textId="77777777" w:rsidR="00260FCD" w:rsidRDefault="00000000">
            <w:pPr>
              <w:pStyle w:val="1"/>
              <w:ind w:firstLineChars="0" w:firstLine="0"/>
              <w:textAlignment w:val="baseline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Xxx</w:t>
            </w:r>
            <w:proofErr w:type="spellEnd"/>
            <w:r>
              <w:rPr>
                <w:rFonts w:hint="eastAsia"/>
                <w:lang w:eastAsia="zh-CN"/>
              </w:rPr>
              <w:t>公司</w:t>
            </w:r>
          </w:p>
        </w:tc>
      </w:tr>
      <w:tr w:rsidR="00260FCD" w14:paraId="489D8BAE" w14:textId="77777777">
        <w:trPr>
          <w:trHeight w:val="581"/>
          <w:jc w:val="center"/>
        </w:trPr>
        <w:tc>
          <w:tcPr>
            <w:tcW w:w="2335" w:type="dxa"/>
            <w:vAlign w:val="center"/>
          </w:tcPr>
          <w:p w14:paraId="3F443CE4" w14:textId="77777777" w:rsidR="00260FCD" w:rsidRDefault="00000000">
            <w:pPr>
              <w:pStyle w:val="1"/>
              <w:ind w:firstLineChars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......</w:t>
            </w:r>
          </w:p>
        </w:tc>
        <w:tc>
          <w:tcPr>
            <w:tcW w:w="4950" w:type="dxa"/>
          </w:tcPr>
          <w:p w14:paraId="37E0DD7B" w14:textId="77777777" w:rsidR="00260FCD" w:rsidRDefault="00000000">
            <w:pPr>
              <w:pStyle w:val="1"/>
              <w:ind w:firstLineChars="0" w:firstLine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......</w:t>
            </w:r>
          </w:p>
        </w:tc>
      </w:tr>
    </w:tbl>
    <w:p w14:paraId="5F045D70" w14:textId="77777777" w:rsidR="00260FCD" w:rsidRDefault="00260FCD">
      <w:pPr>
        <w:textAlignment w:val="baseline"/>
        <w:rPr>
          <w:lang w:eastAsia="zh-CN"/>
        </w:rPr>
      </w:pPr>
    </w:p>
    <w:p w14:paraId="4581799D" w14:textId="77777777" w:rsidR="00260FCD" w:rsidRDefault="00260FCD">
      <w:pPr>
        <w:ind w:firstLineChars="800" w:firstLine="1928"/>
        <w:textAlignment w:val="baseline"/>
        <w:rPr>
          <w:b/>
          <w:bCs/>
          <w:lang w:eastAsia="zh-CN"/>
        </w:rPr>
      </w:pPr>
    </w:p>
    <w:p w14:paraId="13235368" w14:textId="77777777" w:rsidR="00260FCD" w:rsidRDefault="00000000">
      <w:pPr>
        <w:ind w:firstLineChars="1100" w:firstLine="2650"/>
        <w:textAlignment w:val="baselin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知识产权证明文件</w:t>
      </w:r>
    </w:p>
    <w:p w14:paraId="4D436850" w14:textId="77777777" w:rsidR="00260FCD" w:rsidRDefault="00260FCD">
      <w:pPr>
        <w:ind w:firstLineChars="800" w:firstLine="1928"/>
        <w:textAlignment w:val="baseline"/>
        <w:rPr>
          <w:b/>
          <w:bCs/>
          <w:lang w:eastAsia="zh-CN"/>
        </w:rPr>
      </w:pPr>
    </w:p>
    <w:p w14:paraId="2E05B35C" w14:textId="77777777" w:rsidR="00260FCD" w:rsidRDefault="00260FCD">
      <w:pPr>
        <w:textAlignment w:val="baseline"/>
        <w:rPr>
          <w:b/>
          <w:bCs/>
          <w:lang w:eastAsia="zh-CN"/>
        </w:rPr>
      </w:pPr>
    </w:p>
    <w:p w14:paraId="2BBE9249" w14:textId="77777777" w:rsidR="00260FCD" w:rsidRDefault="00000000">
      <w:pPr>
        <w:textAlignment w:val="baselin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                                                 </w:t>
      </w:r>
    </w:p>
    <w:p w14:paraId="48FEC765" w14:textId="77777777" w:rsidR="00260FCD" w:rsidRDefault="00000000">
      <w:pPr>
        <w:textAlignment w:val="baselin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                 </w:t>
      </w:r>
      <w:r>
        <w:rPr>
          <w:noProof/>
        </w:rPr>
        <w:drawing>
          <wp:inline distT="0" distB="0" distL="114300" distR="114300" wp14:anchorId="1C5ADB5A" wp14:editId="649DCED4">
            <wp:extent cx="3209925" cy="37528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5577" w14:textId="77777777" w:rsidR="00260FCD" w:rsidRDefault="00000000">
      <w:pPr>
        <w:textAlignment w:val="baselin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                                                             </w:t>
      </w:r>
    </w:p>
    <w:p w14:paraId="7FBFA605" w14:textId="77777777" w:rsidR="00260FCD" w:rsidRDefault="00000000">
      <w:pPr>
        <w:textAlignment w:val="baseline"/>
        <w:rPr>
          <w:b/>
          <w:bCs/>
          <w:sz w:val="22"/>
          <w:szCs w:val="22"/>
          <w:lang w:eastAsia="zh-CN"/>
        </w:rPr>
      </w:pPr>
      <w:r>
        <w:rPr>
          <w:b/>
          <w:bCs/>
          <w:lang w:eastAsia="zh-CN"/>
        </w:rPr>
        <w:t>我公司提供的材料真实无误，接受财政或审计部门的监督。如发现弄虚作假、恶意欺骗等违规行为，承诺退回对应资金，承担相应的经济和法律责任，以后不再享有服务</w:t>
      </w:r>
      <w:proofErr w:type="gramStart"/>
      <w:r>
        <w:rPr>
          <w:b/>
          <w:bCs/>
          <w:lang w:eastAsia="zh-CN"/>
        </w:rPr>
        <w:t>券</w:t>
      </w:r>
      <w:proofErr w:type="gramEnd"/>
      <w:r>
        <w:rPr>
          <w:b/>
          <w:bCs/>
          <w:lang w:eastAsia="zh-CN"/>
        </w:rPr>
        <w:t>申请及兑付资格</w:t>
      </w:r>
      <w:r>
        <w:rPr>
          <w:rFonts w:hint="eastAsia"/>
          <w:b/>
          <w:bCs/>
          <w:lang w:eastAsia="zh-CN"/>
        </w:rPr>
        <w:t>。</w:t>
      </w:r>
    </w:p>
    <w:p w14:paraId="76510E51" w14:textId="77777777" w:rsidR="00260FCD" w:rsidRDefault="00260FCD">
      <w:pPr>
        <w:widowControl/>
        <w:jc w:val="left"/>
        <w:textAlignment w:val="baseline"/>
        <w:rPr>
          <w:sz w:val="22"/>
          <w:szCs w:val="22"/>
          <w:lang w:eastAsia="zh-Hans"/>
        </w:rPr>
      </w:pPr>
    </w:p>
    <w:p w14:paraId="1E9F270C" w14:textId="77777777" w:rsidR="00260FCD" w:rsidRDefault="00000000">
      <w:pPr>
        <w:widowControl/>
        <w:textAlignment w:val="baseline"/>
        <w:rPr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                                                       </w:t>
      </w:r>
      <w:r>
        <w:rPr>
          <w:rFonts w:hint="eastAsia"/>
          <w:lang w:eastAsia="zh-CN"/>
        </w:rPr>
        <w:t>申请机构名称（盖章）：</w:t>
      </w:r>
    </w:p>
    <w:p w14:paraId="5AA9C74E" w14:textId="77777777" w:rsidR="00260FCD" w:rsidRDefault="00000000">
      <w:pPr>
        <w:widowControl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</w:t>
      </w:r>
    </w:p>
    <w:p w14:paraId="3E4FF445" w14:textId="77777777" w:rsidR="00260FCD" w:rsidRDefault="00000000">
      <w:pPr>
        <w:widowControl/>
        <w:ind w:firstLineChars="2500" w:firstLine="6000"/>
        <w:textAlignment w:val="baseline"/>
        <w:rPr>
          <w:lang w:eastAsia="zh-CN"/>
        </w:rPr>
      </w:pPr>
      <w:r>
        <w:rPr>
          <w:rFonts w:hint="eastAsia"/>
          <w:lang w:eastAsia="zh-CN"/>
        </w:rPr>
        <w:t>申请日期：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日</w:t>
      </w:r>
    </w:p>
    <w:sectPr w:rsidR="00260FCD">
      <w:pgSz w:w="11900" w:h="16840"/>
      <w:pgMar w:top="1440" w:right="1474" w:bottom="1440" w:left="158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wNmQ0N2YzZTJkYmU5YjNmNWVhNDlmOGIwY2E5ZmUifQ=="/>
  </w:docVars>
  <w:rsids>
    <w:rsidRoot w:val="3B2324FB"/>
    <w:rsid w:val="CADD9E7B"/>
    <w:rsid w:val="DD679272"/>
    <w:rsid w:val="DE37D140"/>
    <w:rsid w:val="E6DFD81F"/>
    <w:rsid w:val="E7D7B0C1"/>
    <w:rsid w:val="EB9B91DF"/>
    <w:rsid w:val="EDDDA38D"/>
    <w:rsid w:val="EF93D3CC"/>
    <w:rsid w:val="EFFF2442"/>
    <w:rsid w:val="F57B44F2"/>
    <w:rsid w:val="F6163658"/>
    <w:rsid w:val="F78C7FCA"/>
    <w:rsid w:val="F7BC9CA8"/>
    <w:rsid w:val="F7FF51A6"/>
    <w:rsid w:val="FBDC67FC"/>
    <w:rsid w:val="FE9FB949"/>
    <w:rsid w:val="001103B9"/>
    <w:rsid w:val="00260FCD"/>
    <w:rsid w:val="002F4776"/>
    <w:rsid w:val="0053087D"/>
    <w:rsid w:val="00582C9F"/>
    <w:rsid w:val="005B10B2"/>
    <w:rsid w:val="00636BEE"/>
    <w:rsid w:val="00643D1E"/>
    <w:rsid w:val="007264B1"/>
    <w:rsid w:val="007959B2"/>
    <w:rsid w:val="00877CA5"/>
    <w:rsid w:val="009758DA"/>
    <w:rsid w:val="009A06B3"/>
    <w:rsid w:val="009B308F"/>
    <w:rsid w:val="00A07B21"/>
    <w:rsid w:val="00A43BFE"/>
    <w:rsid w:val="00AF59C9"/>
    <w:rsid w:val="00C53BC4"/>
    <w:rsid w:val="00CE26E1"/>
    <w:rsid w:val="00D047C6"/>
    <w:rsid w:val="00E21C0A"/>
    <w:rsid w:val="00ED1C35"/>
    <w:rsid w:val="017C1F99"/>
    <w:rsid w:val="088C1D27"/>
    <w:rsid w:val="0F0767CF"/>
    <w:rsid w:val="0FFF6853"/>
    <w:rsid w:val="10B2327C"/>
    <w:rsid w:val="10BF5E8F"/>
    <w:rsid w:val="140053CE"/>
    <w:rsid w:val="1593384C"/>
    <w:rsid w:val="16D74DBA"/>
    <w:rsid w:val="17B93671"/>
    <w:rsid w:val="19B521E6"/>
    <w:rsid w:val="1D0C1119"/>
    <w:rsid w:val="1D2816AB"/>
    <w:rsid w:val="1E4F0648"/>
    <w:rsid w:val="1EEB2FA8"/>
    <w:rsid w:val="23B94C4D"/>
    <w:rsid w:val="2B2B4D82"/>
    <w:rsid w:val="2B525569"/>
    <w:rsid w:val="2D9566D1"/>
    <w:rsid w:val="2FB521CD"/>
    <w:rsid w:val="2FED0F6E"/>
    <w:rsid w:val="31293050"/>
    <w:rsid w:val="32A743DD"/>
    <w:rsid w:val="3648010A"/>
    <w:rsid w:val="3748260B"/>
    <w:rsid w:val="3A104A73"/>
    <w:rsid w:val="3ABEC3B7"/>
    <w:rsid w:val="3B2324FB"/>
    <w:rsid w:val="3E811E77"/>
    <w:rsid w:val="3FEF8396"/>
    <w:rsid w:val="3FFC362A"/>
    <w:rsid w:val="3FFC7C22"/>
    <w:rsid w:val="40F224EA"/>
    <w:rsid w:val="412A7DFA"/>
    <w:rsid w:val="413875DD"/>
    <w:rsid w:val="465C30CC"/>
    <w:rsid w:val="46DC2093"/>
    <w:rsid w:val="486E0D83"/>
    <w:rsid w:val="48A30BC8"/>
    <w:rsid w:val="48C44300"/>
    <w:rsid w:val="4BAB56B8"/>
    <w:rsid w:val="4F45128E"/>
    <w:rsid w:val="4F8A63AD"/>
    <w:rsid w:val="507B0144"/>
    <w:rsid w:val="50B34087"/>
    <w:rsid w:val="513D439B"/>
    <w:rsid w:val="5751B0E8"/>
    <w:rsid w:val="57BD1D09"/>
    <w:rsid w:val="57D27476"/>
    <w:rsid w:val="580B6141"/>
    <w:rsid w:val="589F1B38"/>
    <w:rsid w:val="58B1200F"/>
    <w:rsid w:val="5913420A"/>
    <w:rsid w:val="59586E21"/>
    <w:rsid w:val="5B4A14DD"/>
    <w:rsid w:val="5C000A57"/>
    <w:rsid w:val="5C505AED"/>
    <w:rsid w:val="5DC957C7"/>
    <w:rsid w:val="5E924CAB"/>
    <w:rsid w:val="5F0D3BC9"/>
    <w:rsid w:val="5F183EBE"/>
    <w:rsid w:val="5F8D2303"/>
    <w:rsid w:val="60B647CA"/>
    <w:rsid w:val="61FD28B3"/>
    <w:rsid w:val="62B23465"/>
    <w:rsid w:val="64047A87"/>
    <w:rsid w:val="669844D7"/>
    <w:rsid w:val="66C06ACF"/>
    <w:rsid w:val="69127877"/>
    <w:rsid w:val="6D4826F6"/>
    <w:rsid w:val="6E1A2483"/>
    <w:rsid w:val="6FF93C15"/>
    <w:rsid w:val="73AE28A0"/>
    <w:rsid w:val="73EE3D1C"/>
    <w:rsid w:val="75FD0DD1"/>
    <w:rsid w:val="77FDA204"/>
    <w:rsid w:val="78C719BD"/>
    <w:rsid w:val="79476DFC"/>
    <w:rsid w:val="79C5099D"/>
    <w:rsid w:val="7B3F860E"/>
    <w:rsid w:val="7BB514CF"/>
    <w:rsid w:val="7BE2B8FF"/>
    <w:rsid w:val="7D0B26F4"/>
    <w:rsid w:val="7E8172AF"/>
    <w:rsid w:val="7EEB6821"/>
    <w:rsid w:val="7EFEFA76"/>
    <w:rsid w:val="7F9F24BA"/>
    <w:rsid w:val="7FA6ED0B"/>
    <w:rsid w:val="7FB7F231"/>
    <w:rsid w:val="7FEFCA45"/>
    <w:rsid w:val="7FFE62FB"/>
    <w:rsid w:val="BBF75F92"/>
    <w:rsid w:val="BFB29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39592"/>
  <w15:docId w15:val="{60B8F646-2262-4C84-BD69-A9AC660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WPS_1546638327</dc:creator>
  <cp:lastModifiedBy>Yi Li</cp:lastModifiedBy>
  <cp:revision>2</cp:revision>
  <cp:lastPrinted>2022-04-18T18:31:00Z</cp:lastPrinted>
  <dcterms:created xsi:type="dcterms:W3CDTF">2022-07-11T08:43:00Z</dcterms:created>
  <dcterms:modified xsi:type="dcterms:W3CDTF">2022-07-11T08:43:00Z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TemplateKey">
    <vt:lpwstr>1.0_JVyFhFv7Q2bgwoMeo3nX8MElMCKAgb9gwwDQ2A7bVZsiMjmYogTYoWDoF0HYDpSCF6oUbJmz0pO38B4Lp2KhqQ==</vt:lpwstr>
  </property>
  <property fmtid="{D5CDD505-2E9C-101B-9397-08002B2CF9AE}" pid="4" name="ICV">
    <vt:lpwstr>081A8DED40B64FCA9FF1F9DF26ACE7F4</vt:lpwstr>
  </property>
</Properties>
</file>