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楷体_GB2312"/>
          <w:sz w:val="32"/>
          <w:szCs w:val="32"/>
        </w:rPr>
      </w:pPr>
    </w:p>
    <w:p>
      <w:pPr>
        <w:widowControl/>
        <w:spacing w:line="500" w:lineRule="exact"/>
        <w:jc w:val="left"/>
        <w:rPr>
          <w:rFonts w:ascii="黑体" w:hAnsi="Tahoma" w:eastAsia="黑体" w:cs="Tahoma"/>
          <w:bCs/>
          <w:sz w:val="32"/>
          <w:szCs w:val="32"/>
        </w:rPr>
      </w:pPr>
      <w:bookmarkStart w:id="1" w:name="_GoBack"/>
      <w:bookmarkEnd w:id="1"/>
      <w:r>
        <w:rPr>
          <w:rFonts w:hint="eastAsia" w:ascii="黑体" w:hAnsi="Tahoma" w:eastAsia="黑体" w:cs="Tahoma"/>
          <w:bCs/>
          <w:sz w:val="32"/>
          <w:szCs w:val="32"/>
        </w:rPr>
        <w:t>附件1</w:t>
      </w:r>
    </w:p>
    <w:p>
      <w:pPr>
        <w:widowControl/>
        <w:spacing w:line="500" w:lineRule="exact"/>
        <w:jc w:val="left"/>
        <w:rPr>
          <w:rFonts w:ascii="黑体" w:hAnsi="Tahoma" w:eastAsia="黑体" w:cs="Tahoma"/>
          <w:bCs/>
          <w:sz w:val="32"/>
          <w:szCs w:val="32"/>
        </w:rPr>
      </w:pPr>
    </w:p>
    <w:p>
      <w:pPr>
        <w:spacing w:line="500" w:lineRule="exact"/>
        <w:jc w:val="center"/>
        <w:rPr>
          <w:rFonts w:ascii="仿宋_GB2312" w:eastAsia="仿宋_GB2312"/>
          <w:sz w:val="36"/>
          <w:szCs w:val="36"/>
          <w:u w:val="double"/>
        </w:rPr>
      </w:pPr>
      <w:r>
        <w:rPr>
          <w:rFonts w:hint="eastAsia" w:ascii="方正小标宋简体" w:hAnsi="Tahoma" w:eastAsia="方正小标宋简体" w:cs="Tahoma"/>
          <w:bCs/>
          <w:sz w:val="36"/>
          <w:szCs w:val="36"/>
        </w:rPr>
        <w:t>北京市建设工程质量监督执法告知书</w:t>
      </w:r>
    </w:p>
    <w:p>
      <w:pPr>
        <w:spacing w:line="500" w:lineRule="exact"/>
        <w:ind w:right="1072"/>
        <w:jc w:val="left"/>
        <w:rPr>
          <w:rFonts w:ascii="仿宋_GB2312" w:hAnsi="宋体" w:eastAsia="仿宋_GB2312"/>
          <w:spacing w:val="-6"/>
          <w:sz w:val="24"/>
        </w:rPr>
      </w:pPr>
      <w:r>
        <w:rPr>
          <w:rFonts w:hint="eastAsia" w:ascii="仿宋_GB2312" w:hAnsi="宋体" w:eastAsia="仿宋_GB2312"/>
          <w:spacing w:val="-6"/>
          <w:sz w:val="24"/>
        </w:rPr>
        <w:t>质量监督注册号</w:t>
      </w:r>
      <w:r>
        <w:rPr>
          <w:rFonts w:ascii="仿宋_GB2312" w:hAnsi="宋体" w:eastAsia="仿宋_GB2312"/>
          <w:spacing w:val="-6"/>
          <w:sz w:val="24"/>
        </w:rPr>
        <w:t xml:space="preserve"> </w:t>
      </w:r>
      <w:r>
        <w:rPr>
          <w:rFonts w:hint="eastAsia" w:ascii="仿宋_GB2312" w:hAnsi="宋体" w:eastAsia="仿宋_GB2312"/>
          <w:spacing w:val="-6"/>
          <w:sz w:val="24"/>
        </w:rPr>
        <w:t>：</w:t>
      </w:r>
      <w:r>
        <w:rPr>
          <w:rFonts w:ascii="仿宋_GB2312" w:hAnsi="宋体" w:eastAsia="仿宋_GB2312"/>
          <w:spacing w:val="-6"/>
          <w:sz w:val="24"/>
          <w:u w:val="single"/>
        </w:rPr>
        <w:t xml:space="preserve">                </w:t>
      </w:r>
    </w:p>
    <w:p>
      <w:pPr>
        <w:spacing w:line="500" w:lineRule="exact"/>
        <w:ind w:firstLine="1680" w:firstLineChars="700"/>
        <w:jc w:val="left"/>
        <w:rPr>
          <w:rFonts w:ascii="仿宋_GB2312" w:eastAsia="仿宋_GB2312"/>
          <w:sz w:val="24"/>
          <w:u w:val="double"/>
        </w:rPr>
      </w:pPr>
    </w:p>
    <w:p>
      <w:pPr>
        <w:spacing w:line="500" w:lineRule="exac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（建设单位）：</w:t>
      </w:r>
    </w:p>
    <w:p>
      <w:pPr>
        <w:spacing w:line="500" w:lineRule="exact"/>
        <w:ind w:firstLine="555"/>
        <w:rPr>
          <w:rFonts w:ascii="仿宋_GB2312" w:eastAsia="仿宋_GB2312"/>
          <w:sz w:val="24"/>
        </w:rPr>
      </w:pPr>
      <w:r>
        <w:rPr>
          <w:rFonts w:hint="eastAsia" w:ascii="仿宋_GB2312" w:eastAsia="仿宋_GB2312"/>
          <w:sz w:val="24"/>
        </w:rPr>
        <w:t>由你单位建设的</w:t>
      </w:r>
      <w:r>
        <w:rPr>
          <w:rFonts w:ascii="仿宋_GB2312" w:eastAsia="仿宋_GB2312"/>
          <w:sz w:val="24"/>
          <w:u w:val="single"/>
        </w:rPr>
        <w:t xml:space="preserve">                      </w:t>
      </w:r>
      <w:r>
        <w:rPr>
          <w:rFonts w:hint="eastAsia" w:ascii="仿宋_GB2312" w:eastAsia="仿宋_GB2312"/>
          <w:sz w:val="24"/>
        </w:rPr>
        <w:t>工程，自工程核发施工许可手续或收到本告知书之日起由</w:t>
      </w:r>
      <w:r>
        <w:rPr>
          <w:rFonts w:ascii="仿宋_GB2312" w:eastAsia="仿宋_GB2312"/>
          <w:sz w:val="24"/>
          <w:u w:val="single"/>
        </w:rPr>
        <w:t xml:space="preserve">                </w:t>
      </w:r>
      <w:r>
        <w:rPr>
          <w:rFonts w:hint="eastAsia" w:ascii="仿宋_GB2312" w:eastAsia="仿宋_GB2312"/>
          <w:sz w:val="24"/>
        </w:rPr>
        <w:t>负责工程质量监督执法工作，请你单位积极配合。</w:t>
      </w:r>
    </w:p>
    <w:p>
      <w:pPr>
        <w:spacing w:line="500" w:lineRule="exact"/>
        <w:ind w:firstLine="555"/>
        <w:rPr>
          <w:rFonts w:ascii="仿宋_GB2312" w:eastAsia="仿宋_GB2312"/>
          <w:sz w:val="24"/>
          <w:u w:val="single"/>
        </w:rPr>
      </w:pPr>
      <w:r>
        <w:rPr>
          <w:rFonts w:hint="eastAsia" w:ascii="仿宋_GB2312" w:eastAsia="仿宋_GB2312"/>
          <w:sz w:val="24"/>
        </w:rPr>
        <w:t>监督机构地址：</w:t>
      </w:r>
      <w:r>
        <w:rPr>
          <w:rFonts w:ascii="仿宋_GB2312" w:eastAsia="仿宋_GB2312"/>
          <w:sz w:val="24"/>
          <w:u w:val="single"/>
        </w:rPr>
        <w:t xml:space="preserve">                  </w:t>
      </w:r>
      <w:r>
        <w:rPr>
          <w:rFonts w:hint="eastAsia" w:ascii="仿宋_GB2312" w:eastAsia="仿宋_GB2312"/>
          <w:sz w:val="24"/>
        </w:rPr>
        <w:t>联系电话：</w:t>
      </w:r>
      <w:r>
        <w:rPr>
          <w:rFonts w:ascii="仿宋_GB2312" w:eastAsia="仿宋_GB2312"/>
          <w:sz w:val="24"/>
          <w:u w:val="single"/>
        </w:rPr>
        <w:t xml:space="preserve">              </w:t>
      </w:r>
    </w:p>
    <w:p>
      <w:pPr>
        <w:spacing w:line="500" w:lineRule="exact"/>
        <w:rPr>
          <w:rFonts w:ascii="仿宋_GB2312" w:eastAsia="仿宋_GB2312"/>
          <w:sz w:val="24"/>
        </w:rPr>
      </w:pPr>
      <w:r>
        <w:rPr>
          <w:rFonts w:ascii="仿宋_GB2312" w:eastAsia="仿宋_GB2312"/>
          <w:sz w:val="24"/>
        </w:rPr>
        <w:t xml:space="preserve">    现着重提示及告知以下内容：</w:t>
      </w:r>
    </w:p>
    <w:p>
      <w:pPr>
        <w:spacing w:line="500" w:lineRule="exact"/>
        <w:ind w:firstLine="480" w:firstLineChars="200"/>
        <w:rPr>
          <w:rFonts w:ascii="仿宋_GB2312" w:eastAsia="仿宋_GB2312"/>
          <w:sz w:val="24"/>
        </w:rPr>
      </w:pPr>
      <w:r>
        <w:rPr>
          <w:rFonts w:hint="eastAsia" w:ascii="仿宋_GB2312" w:eastAsia="仿宋_GB2312"/>
          <w:sz w:val="24"/>
        </w:rPr>
        <w:t>一、工程各参建单位及有关人员应严格按照《中华人民共和国建筑法》《建设工程质量管理条例》《北京市建设工程质量条例》《铁路建设工程质量监督管理规定》《北京市建设工程质量终身责任承诺制实施办法》</w:t>
      </w:r>
      <w:r>
        <w:rPr>
          <w:rFonts w:ascii="仿宋_GB2312" w:eastAsia="仿宋_GB2312"/>
          <w:sz w:val="24"/>
        </w:rPr>
        <w:t>等法律、法规、规章和规范性文件要求开展建设工程质量管理工作，并按照现行国家及北京市建设工程相关规范、技术标准严格控制建设工程质量，切实履行各自主体责任，强化质量责任追究，保证建设工程质量。</w:t>
      </w:r>
    </w:p>
    <w:p>
      <w:pPr>
        <w:spacing w:line="500" w:lineRule="exact"/>
        <w:ind w:firstLine="480" w:firstLineChars="200"/>
        <w:rPr>
          <w:rFonts w:ascii="仿宋_GB2312" w:eastAsia="仿宋_GB2312"/>
          <w:sz w:val="24"/>
        </w:rPr>
      </w:pPr>
      <w:r>
        <w:rPr>
          <w:rFonts w:hint="eastAsia" w:ascii="仿宋_GB2312" w:eastAsia="仿宋_GB2312"/>
          <w:sz w:val="24"/>
        </w:rPr>
        <w:t>二、各参建单位应按照《北京市建设工程施工现场管理办法》</w:t>
      </w:r>
      <w:r>
        <w:rPr>
          <w:rFonts w:ascii="仿宋_GB2312" w:eastAsia="仿宋_GB2312"/>
          <w:sz w:val="24"/>
        </w:rPr>
        <w:t>《房屋建筑和市政基础设施工程质量监督管理规定》</w:t>
      </w:r>
      <w:r>
        <w:rPr>
          <w:rFonts w:hint="eastAsia" w:ascii="仿宋_GB2312" w:eastAsia="仿宋_GB2312"/>
          <w:sz w:val="24"/>
        </w:rPr>
        <w:t>《铁路建设工程质量监督管理规定》</w:t>
      </w:r>
      <w:r>
        <w:rPr>
          <w:rFonts w:ascii="仿宋_GB2312" w:eastAsia="仿宋_GB2312"/>
          <w:sz w:val="24"/>
        </w:rPr>
        <w:t>等文件要求，加强建设工程施工现场管理，强化对涉及工程主体结构安全、主要使用功能的建筑材料及工程实体质量的管理，履行法定质量责任和义务，落实工程质量主体责任，保障建设工程施工顺利进行，促进安全、文明施工。</w:t>
      </w:r>
    </w:p>
    <w:p>
      <w:pPr>
        <w:spacing w:line="500" w:lineRule="exact"/>
        <w:ind w:firstLine="480" w:firstLineChars="200"/>
        <w:rPr>
          <w:rFonts w:ascii="仿宋_GB2312" w:eastAsia="仿宋_GB2312"/>
          <w:sz w:val="24"/>
        </w:rPr>
      </w:pPr>
      <w:r>
        <w:rPr>
          <w:rFonts w:hint="eastAsia" w:ascii="仿宋_GB2312" w:eastAsia="仿宋_GB2312"/>
          <w:sz w:val="24"/>
        </w:rPr>
        <w:t>三、各参建单位应严格按照相关文件要求，建立工程质量保证体系，完善工程质量管理制度，配备专业齐备、数量充足且具有相应能力的质量管理人员，并履行相关授权手续。施工单位项目经理、监理单位总监理工程师应分别按照住房城乡建设部或交通运输部印发的《建筑施工项目经理质量安全责任十项规定（试行）》</w:t>
      </w:r>
      <w:r>
        <w:rPr>
          <w:rFonts w:ascii="仿宋_GB2312" w:eastAsia="仿宋_GB2312"/>
          <w:sz w:val="24"/>
        </w:rPr>
        <w:t>《建筑工程项目总监理工程师质量安全责任六项规定（试行）》等文件要求，严格履行各自安全质量责任。</w:t>
      </w:r>
    </w:p>
    <w:p>
      <w:pPr>
        <w:spacing w:line="500" w:lineRule="exact"/>
        <w:ind w:firstLine="480" w:firstLineChars="200"/>
        <w:rPr>
          <w:rFonts w:ascii="仿宋_GB2312" w:eastAsia="仿宋_GB2312"/>
          <w:sz w:val="24"/>
        </w:rPr>
      </w:pPr>
      <w:r>
        <w:rPr>
          <w:rFonts w:hint="eastAsia" w:ascii="仿宋_GB2312" w:eastAsia="仿宋_GB2312"/>
          <w:sz w:val="24"/>
        </w:rPr>
        <w:t>四、工程各参建单位应按照《关于北京市房屋建筑和市政基础设施工程质量风险分级管控平台上线运行的通知》（京建发〔2020〕352号）等相关文件要求，立即登录“北京市房屋建筑和市政基础设施工程风险分级管控平台”，确定本工程风险等级，定期开展安全质量状况测评工作、填报智慧工地做法。工程风险等级、安全质量状况测评及智慧工地信息将与工程竣工联合验收、企业市场信用评价挂钩。</w:t>
      </w:r>
    </w:p>
    <w:p>
      <w:pPr>
        <w:spacing w:line="500" w:lineRule="exact"/>
        <w:ind w:firstLine="480" w:firstLineChars="200"/>
        <w:rPr>
          <w:rFonts w:ascii="仿宋_GB2312" w:eastAsia="仿宋_GB2312"/>
          <w:sz w:val="24"/>
        </w:rPr>
      </w:pPr>
      <w:r>
        <w:rPr>
          <w:rFonts w:hint="eastAsia" w:ascii="仿宋_GB2312" w:eastAsia="仿宋_GB2312"/>
          <w:sz w:val="24"/>
        </w:rPr>
        <w:t>五、建设工程发生涉及结构安全的重大工程质量问题的，建设、施工、监理单位应当自发现之日起</w:t>
      </w:r>
      <w:r>
        <w:rPr>
          <w:rFonts w:ascii="仿宋_GB2312" w:eastAsia="仿宋_GB2312"/>
          <w:sz w:val="24"/>
        </w:rPr>
        <w:t>3日内报告住房城乡建设主管部门。工程质量事故发生后，事故现场有关人员应当立即向工程建设单位负责人报告；工程建设单位负责人接到报告后，应于1小时内向事故发生属地人民政府住房和城乡建设主管部门及有关部门报告。情况紧急时，事故现场有关人员可直接向事故发生属地人民政府住房和城乡建设主管部门报告。</w:t>
      </w:r>
    </w:p>
    <w:p>
      <w:pPr>
        <w:spacing w:line="500" w:lineRule="exact"/>
        <w:ind w:firstLine="480" w:firstLineChars="200"/>
        <w:rPr>
          <w:rFonts w:ascii="仿宋_GB2312" w:eastAsia="仿宋_GB2312"/>
          <w:sz w:val="24"/>
        </w:rPr>
      </w:pPr>
      <w:r>
        <w:rPr>
          <w:rFonts w:hint="eastAsia" w:ascii="仿宋_GB2312" w:eastAsia="仿宋_GB2312"/>
          <w:sz w:val="24"/>
        </w:rPr>
        <w:t>六、工程各参建单位应按照《大气污染防治法》和《北京市大气污染防治条例》相关要求，依法履行扬尘治理主体责任，大力推行施工现场精细化、标准化管理，全面提高绿色施工管理水平。</w:t>
      </w:r>
    </w:p>
    <w:p>
      <w:pPr>
        <w:spacing w:line="500" w:lineRule="exact"/>
        <w:ind w:firstLine="480" w:firstLineChars="200"/>
        <w:jc w:val="left"/>
        <w:rPr>
          <w:rFonts w:ascii="仿宋_GB2312" w:eastAsia="仿宋_GB2312"/>
          <w:sz w:val="24"/>
        </w:rPr>
      </w:pPr>
      <w:r>
        <w:rPr>
          <w:rFonts w:hint="eastAsia" w:ascii="仿宋_GB2312" w:eastAsia="仿宋_GB2312"/>
          <w:sz w:val="24"/>
        </w:rPr>
        <w:t>七、建设单位应按照《房屋建筑和市政基础设施工程竣工验收规定》《国家铁路局关于印发&lt;铁路工程建设项目竣工验收监管指导意见&gt;的通知》《铁路建设项目竣工验收交接办法》《北京市城市轨道交通建设工程验收管理办法》</w:t>
      </w:r>
      <w:r>
        <w:rPr>
          <w:rFonts w:ascii="仿宋_GB2312" w:eastAsia="仿宋_GB2312"/>
          <w:sz w:val="24"/>
        </w:rPr>
        <w:t>《北京市房屋建筑和市政基础设施工程竣工验收管理办法》《</w:t>
      </w:r>
      <w:r>
        <w:rPr>
          <w:rFonts w:hint="eastAsia" w:ascii="仿宋_GB2312" w:eastAsia="仿宋_GB2312"/>
          <w:sz w:val="24"/>
        </w:rPr>
        <w:t>北京市房屋建筑和市政基础设施工程竣工联合验收管理暂行办法》等文件的规定，依法组织工程竣工验收，完善相关竣工验收手续。</w:t>
      </w:r>
    </w:p>
    <w:p>
      <w:pPr>
        <w:spacing w:line="500" w:lineRule="exact"/>
        <w:ind w:firstLine="480" w:firstLineChars="200"/>
        <w:jc w:val="left"/>
        <w:rPr>
          <w:rFonts w:ascii="仿宋_GB2312" w:eastAsia="仿宋_GB2312"/>
          <w:sz w:val="24"/>
        </w:rPr>
      </w:pPr>
      <w:r>
        <w:rPr>
          <w:rFonts w:hint="eastAsia" w:ascii="仿宋_GB2312" w:eastAsia="仿宋_GB2312"/>
          <w:sz w:val="24"/>
        </w:rPr>
        <w:t>八、工程参建单位或个人发现质量监督执法人员在建设工程质量监督管理工作中玩忽职守、滥用职权、徇私舞弊、违反规定插手干预工程建设或违反党风廉政建设规定的，应及时向所属监督机构举报。</w:t>
      </w:r>
    </w:p>
    <w:p>
      <w:pPr>
        <w:tabs>
          <w:tab w:val="left" w:pos="7920"/>
          <w:tab w:val="left" w:pos="8100"/>
          <w:tab w:val="left" w:pos="8280"/>
        </w:tabs>
        <w:spacing w:line="500" w:lineRule="exact"/>
        <w:ind w:firstLine="456" w:firstLineChars="200"/>
        <w:rPr>
          <w:rFonts w:ascii="仿宋_GB2312" w:hAnsi="宋体" w:eastAsia="仿宋_GB2312"/>
          <w:spacing w:val="-6"/>
          <w:sz w:val="28"/>
          <w:szCs w:val="28"/>
        </w:rPr>
      </w:pPr>
      <w:r>
        <w:rPr>
          <w:rFonts w:hint="eastAsia" w:ascii="仿宋_GB2312" w:hAnsi="宋体" w:eastAsia="仿宋_GB2312"/>
          <w:spacing w:val="-6"/>
          <w:sz w:val="24"/>
        </w:rPr>
        <w:t>九、建设单位应当将本告知书要求书面告知监理、施工等参建单位</w:t>
      </w:r>
      <w:r>
        <w:rPr>
          <w:rFonts w:hint="eastAsia" w:ascii="仿宋_GB2312" w:hAnsi="宋体" w:eastAsia="仿宋_GB2312"/>
          <w:spacing w:val="-6"/>
          <w:sz w:val="28"/>
          <w:szCs w:val="28"/>
        </w:rPr>
        <w:t>。</w:t>
      </w:r>
    </w:p>
    <w:p>
      <w:pPr>
        <w:tabs>
          <w:tab w:val="left" w:pos="7920"/>
          <w:tab w:val="left" w:pos="8100"/>
          <w:tab w:val="left" w:pos="8280"/>
        </w:tabs>
        <w:spacing w:line="500" w:lineRule="exact"/>
        <w:ind w:firstLine="536" w:firstLineChars="200"/>
        <w:rPr>
          <w:rFonts w:ascii="仿宋_GB2312" w:hAnsi="宋体" w:eastAsia="仿宋_GB2312"/>
          <w:spacing w:val="-6"/>
          <w:sz w:val="28"/>
          <w:szCs w:val="28"/>
        </w:rPr>
      </w:pPr>
      <w:r>
        <w:rPr>
          <w:rFonts w:ascii="仿宋_GB2312" w:hAnsi="宋体" w:eastAsia="仿宋_GB2312"/>
          <w:spacing w:val="-6"/>
          <w:sz w:val="28"/>
          <w:szCs w:val="28"/>
        </w:rPr>
        <w:br w:type="page"/>
      </w:r>
    </w:p>
    <w:p>
      <w:pPr>
        <w:widowControl/>
        <w:jc w:val="left"/>
        <w:rPr>
          <w:rFonts w:ascii="黑体" w:hAnsi="黑体" w:eastAsia="黑体"/>
          <w:sz w:val="30"/>
          <w:szCs w:val="30"/>
        </w:rPr>
      </w:pPr>
      <w:r>
        <w:rPr>
          <w:rFonts w:hint="eastAsia" w:ascii="黑体" w:hAnsi="黑体" w:eastAsia="黑体"/>
          <w:sz w:val="32"/>
          <w:szCs w:val="32"/>
        </w:rPr>
        <w:t>附件2</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8"/>
          <w:szCs w:val="48"/>
        </w:rPr>
      </w:pPr>
      <w:r>
        <w:rPr>
          <w:rFonts w:hint="eastAsia" w:eastAsia="黑体"/>
          <w:sz w:val="48"/>
          <w:szCs w:val="48"/>
        </w:rPr>
        <w:t>铁路建设项目工程质量监督</w:t>
      </w:r>
    </w:p>
    <w:p>
      <w:pPr>
        <w:jc w:val="center"/>
        <w:rPr>
          <w:rFonts w:eastAsia="黑体"/>
          <w:sz w:val="44"/>
        </w:rPr>
      </w:pPr>
    </w:p>
    <w:p>
      <w:pPr>
        <w:jc w:val="center"/>
        <w:rPr>
          <w:rFonts w:eastAsia="黑体"/>
          <w:sz w:val="52"/>
          <w:szCs w:val="52"/>
        </w:rPr>
      </w:pPr>
      <w:r>
        <w:rPr>
          <w:rFonts w:hint="eastAsia" w:eastAsia="黑体"/>
          <w:sz w:val="52"/>
          <w:szCs w:val="52"/>
        </w:rPr>
        <w:t>申</w:t>
      </w:r>
      <w:r>
        <w:rPr>
          <w:rFonts w:eastAsia="黑体"/>
          <w:sz w:val="52"/>
          <w:szCs w:val="52"/>
        </w:rPr>
        <w:t xml:space="preserve"> </w:t>
      </w:r>
      <w:r>
        <w:rPr>
          <w:rFonts w:hint="eastAsia" w:eastAsia="黑体"/>
          <w:sz w:val="52"/>
          <w:szCs w:val="52"/>
        </w:rPr>
        <w:t>报</w:t>
      </w:r>
      <w:r>
        <w:rPr>
          <w:rFonts w:eastAsia="黑体"/>
          <w:sz w:val="52"/>
          <w:szCs w:val="52"/>
        </w:rPr>
        <w:t xml:space="preserve"> </w:t>
      </w:r>
      <w:r>
        <w:rPr>
          <w:rFonts w:hint="eastAsia" w:eastAsia="黑体"/>
          <w:sz w:val="52"/>
          <w:szCs w:val="52"/>
        </w:rPr>
        <w:t>表</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eastAsia="仿宋_GB2312"/>
          <w:sz w:val="28"/>
        </w:rPr>
      </w:pPr>
    </w:p>
    <w:p>
      <w:pPr>
        <w:rPr>
          <w:rFonts w:eastAsia="仿宋_GB2312"/>
          <w:sz w:val="28"/>
        </w:rPr>
      </w:pPr>
    </w:p>
    <w:p>
      <w:pPr>
        <w:ind w:firstLine="1960"/>
        <w:rPr>
          <w:rFonts w:eastAsia="仿宋_GB2312"/>
          <w:sz w:val="28"/>
        </w:rPr>
      </w:pPr>
      <w:r>
        <w:rPr>
          <w:rFonts w:hint="eastAsia" w:eastAsia="仿宋_GB2312"/>
          <w:sz w:val="28"/>
        </w:rPr>
        <w:t>工程名称</w:t>
      </w:r>
      <w:r>
        <w:rPr>
          <w:rFonts w:eastAsia="仿宋_GB2312"/>
          <w:sz w:val="28"/>
          <w:u w:val="single"/>
        </w:rPr>
        <w:t xml:space="preserve">                          </w:t>
      </w:r>
    </w:p>
    <w:p>
      <w:pPr>
        <w:ind w:firstLine="1960"/>
        <w:rPr>
          <w:rFonts w:eastAsia="仿宋_GB2312"/>
          <w:sz w:val="28"/>
        </w:rPr>
      </w:pPr>
      <w:r>
        <w:rPr>
          <w:rFonts w:hint="eastAsia" w:eastAsia="仿宋_GB2312"/>
          <w:sz w:val="28"/>
        </w:rPr>
        <w:t>建设单位</w:t>
      </w:r>
      <w:r>
        <w:rPr>
          <w:rFonts w:eastAsia="仿宋_GB2312"/>
          <w:sz w:val="28"/>
          <w:u w:val="single"/>
        </w:rPr>
        <w:t xml:space="preserve">                          </w:t>
      </w:r>
    </w:p>
    <w:p>
      <w:pPr>
        <w:ind w:firstLine="4320"/>
        <w:rPr>
          <w:rFonts w:eastAsia="仿宋_GB2312"/>
          <w:sz w:val="28"/>
        </w:rPr>
      </w:pPr>
    </w:p>
    <w:p>
      <w:pPr>
        <w:ind w:firstLine="4320"/>
        <w:rPr>
          <w:rFonts w:eastAsia="仿宋_GB2312"/>
          <w:sz w:val="28"/>
        </w:rPr>
      </w:pPr>
    </w:p>
    <w:p>
      <w:pPr>
        <w:ind w:firstLine="4320"/>
        <w:rPr>
          <w:rFonts w:eastAsia="仿宋_GB2312"/>
          <w:sz w:val="28"/>
        </w:rPr>
      </w:pP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p>
      <w:pPr>
        <w:tabs>
          <w:tab w:val="left" w:pos="7920"/>
          <w:tab w:val="left" w:pos="8100"/>
          <w:tab w:val="left" w:pos="8280"/>
        </w:tabs>
        <w:spacing w:line="500" w:lineRule="exact"/>
        <w:rPr>
          <w:rFonts w:ascii="仿宋_GB2312" w:eastAsia="仿宋_GB2312"/>
          <w:kern w:val="32"/>
          <w:sz w:val="28"/>
          <w:szCs w:val="28"/>
        </w:rPr>
      </w:pPr>
    </w:p>
    <w:p>
      <w:pPr>
        <w:tabs>
          <w:tab w:val="left" w:pos="7920"/>
          <w:tab w:val="left" w:pos="8100"/>
          <w:tab w:val="left" w:pos="8280"/>
        </w:tabs>
        <w:spacing w:line="500" w:lineRule="exact"/>
        <w:ind w:firstLine="280" w:firstLineChars="100"/>
        <w:rPr>
          <w:rFonts w:ascii="仿宋_GB2312" w:eastAsia="仿宋_GB2312"/>
          <w:kern w:val="32"/>
          <w:sz w:val="28"/>
          <w:szCs w:val="28"/>
        </w:rPr>
      </w:pPr>
    </w:p>
    <w:p>
      <w:pPr>
        <w:pageBreakBefore/>
        <w:spacing w:line="460" w:lineRule="exact"/>
        <w:rPr>
          <w:szCs w:val="21"/>
        </w:rPr>
      </w:pPr>
      <w:r>
        <w:rPr>
          <w:szCs w:val="21"/>
          <w:u w:val="single"/>
        </w:rPr>
        <w:t xml:space="preserve">                   </w:t>
      </w:r>
      <w:r>
        <w:rPr>
          <w:rFonts w:hint="eastAsia"/>
          <w:szCs w:val="21"/>
        </w:rPr>
        <w:t>（监督机构名称）：</w:t>
      </w:r>
    </w:p>
    <w:p>
      <w:pPr>
        <w:spacing w:line="460" w:lineRule="exact"/>
        <w:ind w:firstLine="420" w:firstLineChars="200"/>
        <w:rPr>
          <w:szCs w:val="21"/>
        </w:rPr>
      </w:pPr>
      <w:r>
        <w:rPr>
          <w:rFonts w:hint="eastAsia"/>
          <w:szCs w:val="21"/>
        </w:rPr>
        <w:t>根据《中华人民共和国建筑法》《建设工程质量管理条例》《铁路建设工程质量监督管理规定》等法律法规规章和国家铁路局相关规定，现申请办理工程质量监督手续。</w:t>
      </w:r>
    </w:p>
    <w:p>
      <w:pPr>
        <w:spacing w:line="460" w:lineRule="exact"/>
        <w:ind w:firstLine="420" w:firstLineChars="200"/>
        <w:rPr>
          <w:szCs w:val="21"/>
        </w:rPr>
      </w:pPr>
      <w:r>
        <w:rPr>
          <w:rFonts w:hint="eastAsia"/>
          <w:szCs w:val="21"/>
        </w:rPr>
        <w:t>一、工程概况</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3"/>
        <w:gridCol w:w="2265"/>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9" w:type="pct"/>
          </w:tcPr>
          <w:p>
            <w:pPr>
              <w:jc w:val="center"/>
              <w:rPr>
                <w:szCs w:val="21"/>
              </w:rPr>
            </w:pPr>
            <w:r>
              <w:rPr>
                <w:rFonts w:hint="eastAsia"/>
                <w:szCs w:val="21"/>
              </w:rPr>
              <w:t>工程名称</w:t>
            </w:r>
          </w:p>
        </w:tc>
        <w:tc>
          <w:tcPr>
            <w:tcW w:w="3750" w:type="pct"/>
            <w:gridSpan w:val="3"/>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9" w:type="pct"/>
          </w:tcPr>
          <w:p>
            <w:pPr>
              <w:jc w:val="center"/>
              <w:rPr>
                <w:szCs w:val="21"/>
              </w:rPr>
            </w:pPr>
            <w:r>
              <w:rPr>
                <w:rFonts w:hint="eastAsia"/>
                <w:szCs w:val="21"/>
              </w:rPr>
              <w:t>工程地点</w:t>
            </w:r>
          </w:p>
        </w:tc>
        <w:tc>
          <w:tcPr>
            <w:tcW w:w="3750" w:type="pct"/>
            <w:gridSpan w:val="3"/>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249" w:type="pct"/>
            <w:vAlign w:val="center"/>
          </w:tcPr>
          <w:p>
            <w:pPr>
              <w:jc w:val="center"/>
              <w:rPr>
                <w:szCs w:val="21"/>
              </w:rPr>
            </w:pPr>
            <w:r>
              <w:rPr>
                <w:rFonts w:hint="eastAsia"/>
                <w:szCs w:val="21"/>
              </w:rPr>
              <w:t>工程规模</w:t>
            </w:r>
          </w:p>
        </w:tc>
        <w:tc>
          <w:tcPr>
            <w:tcW w:w="3750" w:type="pct"/>
            <w:gridSpan w:val="3"/>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jc w:val="center"/>
              <w:rPr>
                <w:szCs w:val="21"/>
              </w:rPr>
            </w:pPr>
            <w:r>
              <w:rPr>
                <w:rFonts w:hint="eastAsia"/>
                <w:szCs w:val="21"/>
              </w:rPr>
              <w:t>总投资（万元）</w:t>
            </w:r>
          </w:p>
        </w:tc>
        <w:tc>
          <w:tcPr>
            <w:tcW w:w="1249" w:type="pct"/>
          </w:tcPr>
          <w:p>
            <w:pPr>
              <w:rPr>
                <w:szCs w:val="21"/>
              </w:rPr>
            </w:pPr>
          </w:p>
        </w:tc>
        <w:tc>
          <w:tcPr>
            <w:tcW w:w="1250" w:type="pct"/>
          </w:tcPr>
          <w:p>
            <w:pPr>
              <w:jc w:val="center"/>
              <w:rPr>
                <w:szCs w:val="21"/>
              </w:rPr>
            </w:pPr>
            <w:r>
              <w:rPr>
                <w:rFonts w:hint="eastAsia"/>
                <w:szCs w:val="21"/>
              </w:rPr>
              <w:t>建安费（万元）</w:t>
            </w:r>
          </w:p>
        </w:tc>
        <w:tc>
          <w:tcPr>
            <w:tcW w:w="1250"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Pr>
          <w:p>
            <w:pPr>
              <w:jc w:val="center"/>
              <w:rPr>
                <w:szCs w:val="21"/>
              </w:rPr>
            </w:pPr>
            <w:r>
              <w:rPr>
                <w:rFonts w:hint="eastAsia"/>
                <w:szCs w:val="21"/>
              </w:rPr>
              <w:t>计划开工日期</w:t>
            </w:r>
          </w:p>
        </w:tc>
        <w:tc>
          <w:tcPr>
            <w:tcW w:w="1249" w:type="pct"/>
          </w:tcPr>
          <w:p>
            <w:pPr>
              <w:rPr>
                <w:szCs w:val="21"/>
              </w:rPr>
            </w:pPr>
          </w:p>
        </w:tc>
        <w:tc>
          <w:tcPr>
            <w:tcW w:w="1250" w:type="pct"/>
          </w:tcPr>
          <w:p>
            <w:pPr>
              <w:jc w:val="center"/>
              <w:rPr>
                <w:szCs w:val="21"/>
              </w:rPr>
            </w:pPr>
            <w:r>
              <w:rPr>
                <w:rFonts w:hint="eastAsia"/>
                <w:szCs w:val="21"/>
              </w:rPr>
              <w:t>计划竣工日期</w:t>
            </w:r>
          </w:p>
        </w:tc>
        <w:tc>
          <w:tcPr>
            <w:tcW w:w="1250" w:type="pct"/>
          </w:tcPr>
          <w:p>
            <w:pPr>
              <w:rPr>
                <w:szCs w:val="21"/>
              </w:rPr>
            </w:pPr>
          </w:p>
        </w:tc>
      </w:tr>
    </w:tbl>
    <w:p>
      <w:pPr>
        <w:spacing w:line="460" w:lineRule="exact"/>
        <w:ind w:firstLine="420" w:firstLineChars="200"/>
        <w:rPr>
          <w:szCs w:val="21"/>
        </w:rPr>
      </w:pPr>
      <w:r>
        <w:rPr>
          <w:rFonts w:hint="eastAsia"/>
          <w:szCs w:val="21"/>
        </w:rPr>
        <w:t>二、建设单位：</w:t>
      </w:r>
    </w:p>
    <w:p>
      <w:pPr>
        <w:spacing w:line="460" w:lineRule="exact"/>
        <w:ind w:firstLine="420" w:firstLineChars="200"/>
        <w:rPr>
          <w:szCs w:val="21"/>
        </w:rPr>
      </w:pPr>
      <w:r>
        <w:rPr>
          <w:rFonts w:hint="eastAsia"/>
          <w:szCs w:val="21"/>
        </w:rPr>
        <w:t>三、勘察设计单位：</w:t>
      </w:r>
      <w:r>
        <w:rPr>
          <w:szCs w:val="21"/>
        </w:rPr>
        <w:t xml:space="preserve">                     </w:t>
      </w:r>
      <w:r>
        <w:rPr>
          <w:rFonts w:hint="eastAsia"/>
          <w:szCs w:val="21"/>
        </w:rPr>
        <w:t>勘察资质等级：</w:t>
      </w:r>
    </w:p>
    <w:p>
      <w:pPr>
        <w:spacing w:line="460" w:lineRule="exact"/>
        <w:ind w:firstLine="420" w:firstLineChars="200"/>
        <w:rPr>
          <w:szCs w:val="21"/>
        </w:rPr>
      </w:pPr>
      <w:r>
        <w:rPr>
          <w:szCs w:val="21"/>
        </w:rPr>
        <w:t xml:space="preserve">                                       </w:t>
      </w:r>
      <w:r>
        <w:rPr>
          <w:rFonts w:hint="eastAsia"/>
          <w:szCs w:val="21"/>
        </w:rPr>
        <w:t>设计资质等级：</w:t>
      </w:r>
    </w:p>
    <w:p>
      <w:pPr>
        <w:spacing w:line="460" w:lineRule="exact"/>
        <w:ind w:firstLine="420" w:firstLineChars="200"/>
        <w:rPr>
          <w:szCs w:val="21"/>
        </w:rPr>
      </w:pPr>
      <w:r>
        <w:rPr>
          <w:rFonts w:hint="eastAsia"/>
          <w:szCs w:val="21"/>
        </w:rPr>
        <w:t>四、监理单位及其资质等级</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590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pPr>
              <w:jc w:val="center"/>
              <w:rPr>
                <w:szCs w:val="21"/>
              </w:rPr>
            </w:pPr>
            <w:r>
              <w:rPr>
                <w:rFonts w:hint="eastAsia"/>
                <w:szCs w:val="21"/>
              </w:rPr>
              <w:t>序号</w:t>
            </w:r>
          </w:p>
        </w:tc>
        <w:tc>
          <w:tcPr>
            <w:tcW w:w="3258" w:type="pct"/>
            <w:vAlign w:val="center"/>
          </w:tcPr>
          <w:p>
            <w:pPr>
              <w:jc w:val="center"/>
              <w:rPr>
                <w:szCs w:val="21"/>
              </w:rPr>
            </w:pPr>
            <w:r>
              <w:rPr>
                <w:rFonts w:hint="eastAsia"/>
                <w:szCs w:val="21"/>
              </w:rPr>
              <w:t>监理单位名称</w:t>
            </w:r>
          </w:p>
        </w:tc>
        <w:tc>
          <w:tcPr>
            <w:tcW w:w="1345" w:type="pct"/>
            <w:vAlign w:val="center"/>
          </w:tcPr>
          <w:p>
            <w:pPr>
              <w:jc w:val="center"/>
              <w:rPr>
                <w:szCs w:val="21"/>
              </w:rPr>
            </w:pPr>
            <w:r>
              <w:rPr>
                <w:rFonts w:hint="eastAsia"/>
                <w:szCs w:val="21"/>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Pr>
          <w:p>
            <w:pPr>
              <w:jc w:val="center"/>
              <w:rPr>
                <w:szCs w:val="21"/>
              </w:rPr>
            </w:pPr>
          </w:p>
        </w:tc>
        <w:tc>
          <w:tcPr>
            <w:tcW w:w="3258" w:type="pct"/>
          </w:tcPr>
          <w:p>
            <w:pPr>
              <w:jc w:val="center"/>
              <w:rPr>
                <w:szCs w:val="21"/>
              </w:rPr>
            </w:pPr>
          </w:p>
        </w:tc>
        <w:tc>
          <w:tcPr>
            <w:tcW w:w="134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Pr>
          <w:p>
            <w:pPr>
              <w:jc w:val="center"/>
              <w:rPr>
                <w:szCs w:val="21"/>
              </w:rPr>
            </w:pPr>
          </w:p>
        </w:tc>
        <w:tc>
          <w:tcPr>
            <w:tcW w:w="3258" w:type="pct"/>
          </w:tcPr>
          <w:p>
            <w:pPr>
              <w:jc w:val="center"/>
              <w:rPr>
                <w:szCs w:val="21"/>
              </w:rPr>
            </w:pPr>
          </w:p>
        </w:tc>
        <w:tc>
          <w:tcPr>
            <w:tcW w:w="1345" w:type="pct"/>
          </w:tcPr>
          <w:p>
            <w:pPr>
              <w:jc w:val="center"/>
              <w:rPr>
                <w:szCs w:val="21"/>
              </w:rPr>
            </w:pPr>
          </w:p>
        </w:tc>
      </w:tr>
    </w:tbl>
    <w:p>
      <w:pPr>
        <w:spacing w:line="460" w:lineRule="exact"/>
        <w:ind w:firstLine="420" w:firstLineChars="200"/>
        <w:rPr>
          <w:szCs w:val="21"/>
        </w:rPr>
      </w:pPr>
      <w:r>
        <w:rPr>
          <w:rFonts w:hint="eastAsia"/>
          <w:szCs w:val="21"/>
        </w:rPr>
        <w:t>五、施工单位及其资质等级</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146"/>
        <w:gridCol w:w="133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jc w:val="center"/>
              <w:rPr>
                <w:szCs w:val="21"/>
              </w:rPr>
            </w:pPr>
            <w:r>
              <w:rPr>
                <w:rFonts w:hint="eastAsia"/>
                <w:szCs w:val="21"/>
              </w:rPr>
              <w:t>序号</w:t>
            </w:r>
          </w:p>
        </w:tc>
        <w:tc>
          <w:tcPr>
            <w:tcW w:w="2840" w:type="pct"/>
            <w:vAlign w:val="center"/>
          </w:tcPr>
          <w:p>
            <w:pPr>
              <w:jc w:val="center"/>
              <w:rPr>
                <w:szCs w:val="21"/>
              </w:rPr>
            </w:pPr>
            <w:r>
              <w:rPr>
                <w:rFonts w:hint="eastAsia"/>
                <w:szCs w:val="21"/>
              </w:rPr>
              <w:t>施工单位名称</w:t>
            </w:r>
          </w:p>
        </w:tc>
        <w:tc>
          <w:tcPr>
            <w:tcW w:w="739" w:type="pct"/>
            <w:vAlign w:val="center"/>
          </w:tcPr>
          <w:p>
            <w:pPr>
              <w:jc w:val="center"/>
              <w:rPr>
                <w:szCs w:val="21"/>
              </w:rPr>
            </w:pPr>
            <w:r>
              <w:rPr>
                <w:rFonts w:hint="eastAsia"/>
                <w:szCs w:val="21"/>
              </w:rPr>
              <w:t>资质等级</w:t>
            </w:r>
          </w:p>
        </w:tc>
        <w:tc>
          <w:tcPr>
            <w:tcW w:w="1028"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Pr>
          <w:p>
            <w:pPr>
              <w:jc w:val="center"/>
              <w:rPr>
                <w:szCs w:val="21"/>
              </w:rPr>
            </w:pPr>
          </w:p>
        </w:tc>
        <w:tc>
          <w:tcPr>
            <w:tcW w:w="2840" w:type="pct"/>
          </w:tcPr>
          <w:p>
            <w:pPr>
              <w:jc w:val="center"/>
              <w:rPr>
                <w:szCs w:val="21"/>
              </w:rPr>
            </w:pPr>
          </w:p>
        </w:tc>
        <w:tc>
          <w:tcPr>
            <w:tcW w:w="739" w:type="pct"/>
          </w:tcPr>
          <w:p>
            <w:pPr>
              <w:jc w:val="center"/>
              <w:rPr>
                <w:szCs w:val="21"/>
              </w:rPr>
            </w:pPr>
          </w:p>
        </w:tc>
        <w:tc>
          <w:tcPr>
            <w:tcW w:w="1028"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Pr>
          <w:p>
            <w:pPr>
              <w:jc w:val="center"/>
              <w:rPr>
                <w:szCs w:val="21"/>
              </w:rPr>
            </w:pPr>
          </w:p>
        </w:tc>
        <w:tc>
          <w:tcPr>
            <w:tcW w:w="2840" w:type="pct"/>
          </w:tcPr>
          <w:p>
            <w:pPr>
              <w:jc w:val="center"/>
              <w:rPr>
                <w:szCs w:val="21"/>
              </w:rPr>
            </w:pPr>
          </w:p>
        </w:tc>
        <w:tc>
          <w:tcPr>
            <w:tcW w:w="739" w:type="pct"/>
          </w:tcPr>
          <w:p>
            <w:pPr>
              <w:jc w:val="center"/>
              <w:rPr>
                <w:szCs w:val="21"/>
              </w:rPr>
            </w:pPr>
          </w:p>
        </w:tc>
        <w:tc>
          <w:tcPr>
            <w:tcW w:w="1028"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tcPr>
          <w:p>
            <w:pPr>
              <w:jc w:val="center"/>
              <w:rPr>
                <w:szCs w:val="21"/>
              </w:rPr>
            </w:pPr>
          </w:p>
        </w:tc>
        <w:tc>
          <w:tcPr>
            <w:tcW w:w="2840" w:type="pct"/>
          </w:tcPr>
          <w:p>
            <w:pPr>
              <w:jc w:val="center"/>
              <w:rPr>
                <w:szCs w:val="21"/>
              </w:rPr>
            </w:pPr>
          </w:p>
        </w:tc>
        <w:tc>
          <w:tcPr>
            <w:tcW w:w="739" w:type="pct"/>
          </w:tcPr>
          <w:p>
            <w:pPr>
              <w:jc w:val="center"/>
              <w:rPr>
                <w:szCs w:val="21"/>
              </w:rPr>
            </w:pPr>
          </w:p>
        </w:tc>
        <w:tc>
          <w:tcPr>
            <w:tcW w:w="1028" w:type="pct"/>
          </w:tcPr>
          <w:p>
            <w:pPr>
              <w:jc w:val="center"/>
              <w:rPr>
                <w:szCs w:val="21"/>
              </w:rPr>
            </w:pPr>
          </w:p>
        </w:tc>
      </w:tr>
    </w:tbl>
    <w:p>
      <w:pPr>
        <w:spacing w:line="460" w:lineRule="exact"/>
        <w:ind w:firstLine="420" w:firstLineChars="200"/>
        <w:rPr>
          <w:szCs w:val="21"/>
        </w:rPr>
      </w:pPr>
      <w:r>
        <w:rPr>
          <w:rFonts w:hint="eastAsia"/>
          <w:szCs w:val="21"/>
        </w:rPr>
        <w:t>六、提交资料</w:t>
      </w:r>
    </w:p>
    <w:p>
      <w:pPr>
        <w:spacing w:line="460" w:lineRule="exact"/>
        <w:ind w:firstLine="420" w:firstLineChars="200"/>
        <w:rPr>
          <w:szCs w:val="21"/>
        </w:rPr>
      </w:pPr>
      <w:r>
        <w:rPr>
          <w:rFonts w:hint="eastAsia"/>
          <w:szCs w:val="21"/>
        </w:rPr>
        <w:t>（1）立项、规划、开工等建设项目审批相关文件；</w:t>
      </w:r>
    </w:p>
    <w:p>
      <w:pPr>
        <w:spacing w:line="460" w:lineRule="exact"/>
        <w:ind w:firstLine="420" w:firstLineChars="200"/>
        <w:rPr>
          <w:szCs w:val="21"/>
        </w:rPr>
      </w:pPr>
      <w:r>
        <w:rPr>
          <w:rFonts w:hint="eastAsia"/>
          <w:szCs w:val="21"/>
        </w:rPr>
        <w:t>（</w:t>
      </w:r>
      <w:r>
        <w:rPr>
          <w:szCs w:val="21"/>
        </w:rPr>
        <w:t>2</w:t>
      </w:r>
      <w:r>
        <w:rPr>
          <w:rFonts w:hint="eastAsia"/>
          <w:szCs w:val="21"/>
        </w:rPr>
        <w:t>）指导性施工组织设计、项目质量管理体系及主要措施；</w:t>
      </w:r>
    </w:p>
    <w:p>
      <w:pPr>
        <w:spacing w:line="460" w:lineRule="exact"/>
        <w:ind w:firstLine="420" w:firstLineChars="200"/>
        <w:rPr>
          <w:szCs w:val="21"/>
        </w:rPr>
      </w:pPr>
      <w:r>
        <w:rPr>
          <w:rFonts w:hint="eastAsia"/>
          <w:szCs w:val="21"/>
        </w:rPr>
        <w:t>（</w:t>
      </w:r>
      <w:r>
        <w:rPr>
          <w:szCs w:val="21"/>
        </w:rPr>
        <w:t>3</w:t>
      </w:r>
      <w:r>
        <w:rPr>
          <w:rFonts w:hint="eastAsia"/>
          <w:szCs w:val="21"/>
        </w:rPr>
        <w:t>）施工、监理等合同副本及资质证书复印件；</w:t>
      </w:r>
    </w:p>
    <w:p>
      <w:pPr>
        <w:spacing w:line="460" w:lineRule="exact"/>
        <w:ind w:firstLine="420" w:firstLineChars="200"/>
        <w:rPr>
          <w:szCs w:val="21"/>
        </w:rPr>
      </w:pPr>
      <w:r>
        <w:rPr>
          <w:rFonts w:hint="eastAsia"/>
          <w:szCs w:val="21"/>
        </w:rPr>
        <w:t>（</w:t>
      </w:r>
      <w:r>
        <w:rPr>
          <w:szCs w:val="21"/>
        </w:rPr>
        <w:t>4</w:t>
      </w:r>
      <w:r>
        <w:rPr>
          <w:rFonts w:hint="eastAsia"/>
          <w:szCs w:val="21"/>
        </w:rPr>
        <w:t>）施工图审核或审查报告。</w:t>
      </w:r>
    </w:p>
    <w:p>
      <w:pPr>
        <w:spacing w:line="460" w:lineRule="exact"/>
        <w:ind w:firstLine="420" w:firstLineChars="200"/>
        <w:rPr>
          <w:szCs w:val="21"/>
        </w:rPr>
      </w:pPr>
      <w:r>
        <w:rPr>
          <w:rFonts w:hint="eastAsia"/>
          <w:szCs w:val="21"/>
        </w:rPr>
        <w:t>注意：应注明资料名称、份数等。</w:t>
      </w:r>
    </w:p>
    <w:p>
      <w:pPr>
        <w:spacing w:line="460" w:lineRule="exact"/>
        <w:ind w:firstLine="420" w:firstLineChars="200"/>
        <w:rPr>
          <w:szCs w:val="21"/>
        </w:rPr>
      </w:pPr>
      <w:r>
        <w:rPr>
          <w:rFonts w:hint="eastAsia"/>
          <w:szCs w:val="21"/>
        </w:rPr>
        <w:t>七、建设单位主要质量管理人员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1395"/>
        <w:gridCol w:w="1398"/>
        <w:gridCol w:w="1398"/>
        <w:gridCol w:w="139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2" w:type="pct"/>
          </w:tcPr>
          <w:p>
            <w:pPr>
              <w:jc w:val="center"/>
              <w:rPr>
                <w:szCs w:val="21"/>
              </w:rPr>
            </w:pPr>
            <w:r>
              <w:rPr>
                <w:rFonts w:hint="eastAsia"/>
                <w:szCs w:val="21"/>
              </w:rPr>
              <w:t>类</w:t>
            </w:r>
            <w:r>
              <w:rPr>
                <w:szCs w:val="21"/>
              </w:rPr>
              <w:t xml:space="preserve">  </w:t>
            </w:r>
            <w:r>
              <w:rPr>
                <w:rFonts w:hint="eastAsia"/>
                <w:szCs w:val="21"/>
              </w:rPr>
              <w:t>别</w:t>
            </w:r>
          </w:p>
        </w:tc>
        <w:tc>
          <w:tcPr>
            <w:tcW w:w="770" w:type="pct"/>
          </w:tcPr>
          <w:p>
            <w:pPr>
              <w:jc w:val="center"/>
              <w:rPr>
                <w:szCs w:val="21"/>
              </w:rPr>
            </w:pPr>
            <w:r>
              <w:rPr>
                <w:rFonts w:hint="eastAsia"/>
                <w:szCs w:val="21"/>
              </w:rPr>
              <w:t>姓</w:t>
            </w:r>
            <w:r>
              <w:rPr>
                <w:szCs w:val="21"/>
              </w:rPr>
              <w:t xml:space="preserve">  </w:t>
            </w:r>
            <w:r>
              <w:rPr>
                <w:rFonts w:hint="eastAsia"/>
                <w:szCs w:val="21"/>
              </w:rPr>
              <w:t>名</w:t>
            </w:r>
          </w:p>
        </w:tc>
        <w:tc>
          <w:tcPr>
            <w:tcW w:w="771" w:type="pct"/>
          </w:tcPr>
          <w:p>
            <w:pPr>
              <w:jc w:val="center"/>
              <w:rPr>
                <w:szCs w:val="21"/>
              </w:rPr>
            </w:pPr>
            <w:r>
              <w:rPr>
                <w:rFonts w:hint="eastAsia"/>
                <w:szCs w:val="21"/>
              </w:rPr>
              <w:t>职</w:t>
            </w:r>
            <w:r>
              <w:rPr>
                <w:szCs w:val="21"/>
              </w:rPr>
              <w:t xml:space="preserve">  </w:t>
            </w:r>
            <w:r>
              <w:rPr>
                <w:rFonts w:hint="eastAsia"/>
                <w:szCs w:val="21"/>
              </w:rPr>
              <w:t>务</w:t>
            </w:r>
          </w:p>
        </w:tc>
        <w:tc>
          <w:tcPr>
            <w:tcW w:w="771" w:type="pct"/>
          </w:tcPr>
          <w:p>
            <w:pPr>
              <w:jc w:val="center"/>
              <w:rPr>
                <w:szCs w:val="21"/>
              </w:rPr>
            </w:pPr>
            <w:r>
              <w:rPr>
                <w:rFonts w:hint="eastAsia"/>
                <w:szCs w:val="21"/>
              </w:rPr>
              <w:t>职</w:t>
            </w:r>
            <w:r>
              <w:rPr>
                <w:szCs w:val="21"/>
              </w:rPr>
              <w:t xml:space="preserve">  </w:t>
            </w:r>
            <w:r>
              <w:rPr>
                <w:rFonts w:hint="eastAsia"/>
                <w:szCs w:val="21"/>
              </w:rPr>
              <w:t>称</w:t>
            </w:r>
          </w:p>
        </w:tc>
        <w:tc>
          <w:tcPr>
            <w:tcW w:w="771" w:type="pct"/>
          </w:tcPr>
          <w:p>
            <w:pPr>
              <w:jc w:val="center"/>
              <w:rPr>
                <w:szCs w:val="21"/>
              </w:rPr>
            </w:pPr>
            <w:r>
              <w:rPr>
                <w:rFonts w:hint="eastAsia"/>
                <w:szCs w:val="21"/>
              </w:rPr>
              <w:t>专</w:t>
            </w:r>
            <w:r>
              <w:rPr>
                <w:szCs w:val="21"/>
              </w:rPr>
              <w:t xml:space="preserve">  </w:t>
            </w:r>
            <w:r>
              <w:rPr>
                <w:rFonts w:hint="eastAsia"/>
                <w:szCs w:val="21"/>
              </w:rPr>
              <w:t>业</w:t>
            </w:r>
          </w:p>
        </w:tc>
        <w:tc>
          <w:tcPr>
            <w:tcW w:w="771" w:type="pct"/>
          </w:tcPr>
          <w:p>
            <w:pPr>
              <w:jc w:val="center"/>
              <w:rPr>
                <w:szCs w:val="21"/>
              </w:rPr>
            </w:pPr>
            <w:r>
              <w:rPr>
                <w:rFonts w:hint="eastAsia"/>
                <w:szCs w:val="21"/>
              </w:rPr>
              <w:t>电</w:t>
            </w:r>
            <w:r>
              <w:rPr>
                <w:szCs w:val="21"/>
              </w:rPr>
              <w:t xml:space="preserve">  </w:t>
            </w:r>
            <w:r>
              <w:rPr>
                <w:rFonts w:hint="eastAsia"/>
                <w:szCs w:val="21"/>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项目负责人</w:t>
            </w:r>
          </w:p>
        </w:tc>
        <w:tc>
          <w:tcPr>
            <w:tcW w:w="770"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分管负责人</w:t>
            </w:r>
          </w:p>
        </w:tc>
        <w:tc>
          <w:tcPr>
            <w:tcW w:w="770"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技术负责人</w:t>
            </w:r>
          </w:p>
        </w:tc>
        <w:tc>
          <w:tcPr>
            <w:tcW w:w="770"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tcPr>
          <w:p>
            <w:pPr>
              <w:jc w:val="center"/>
              <w:rPr>
                <w:szCs w:val="21"/>
              </w:rPr>
            </w:pPr>
            <w:r>
              <w:rPr>
                <w:rFonts w:hint="eastAsia"/>
                <w:szCs w:val="21"/>
              </w:rPr>
              <w:t>质量负责人</w:t>
            </w:r>
          </w:p>
        </w:tc>
        <w:tc>
          <w:tcPr>
            <w:tcW w:w="770"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c>
          <w:tcPr>
            <w:tcW w:w="771" w:type="pct"/>
          </w:tcPr>
          <w:p>
            <w:pPr>
              <w:jc w:val="center"/>
              <w:rPr>
                <w:szCs w:val="21"/>
              </w:rPr>
            </w:pPr>
          </w:p>
        </w:tc>
      </w:tr>
    </w:tbl>
    <w:p>
      <w:pPr>
        <w:spacing w:line="460" w:lineRule="exact"/>
        <w:ind w:firstLine="420" w:firstLineChars="200"/>
        <w:rPr>
          <w:szCs w:val="21"/>
        </w:rPr>
      </w:pPr>
    </w:p>
    <w:p>
      <w:pPr>
        <w:spacing w:line="460" w:lineRule="exact"/>
        <w:ind w:firstLine="420" w:firstLineChars="200"/>
        <w:rPr>
          <w:szCs w:val="21"/>
        </w:rPr>
      </w:pPr>
      <w:r>
        <w:rPr>
          <w:rFonts w:hint="eastAsia"/>
          <w:szCs w:val="21"/>
        </w:rPr>
        <w:t>八、设计单位主要人员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553"/>
        <w:gridCol w:w="1142"/>
        <w:gridCol w:w="1332"/>
        <w:gridCol w:w="1332"/>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tcPr>
          <w:p>
            <w:pPr>
              <w:jc w:val="center"/>
              <w:rPr>
                <w:szCs w:val="21"/>
              </w:rPr>
            </w:pPr>
            <w:r>
              <w:rPr>
                <w:rFonts w:hint="eastAsia"/>
                <w:szCs w:val="21"/>
              </w:rPr>
              <w:t>单</w:t>
            </w:r>
            <w:r>
              <w:rPr>
                <w:szCs w:val="21"/>
              </w:rPr>
              <w:t xml:space="preserve">  </w:t>
            </w:r>
            <w:r>
              <w:rPr>
                <w:rFonts w:hint="eastAsia"/>
                <w:szCs w:val="21"/>
              </w:rPr>
              <w:t>位</w:t>
            </w:r>
          </w:p>
        </w:tc>
        <w:tc>
          <w:tcPr>
            <w:tcW w:w="857" w:type="pct"/>
          </w:tcPr>
          <w:p>
            <w:pPr>
              <w:jc w:val="center"/>
              <w:rPr>
                <w:szCs w:val="21"/>
              </w:rPr>
            </w:pPr>
            <w:r>
              <w:rPr>
                <w:rFonts w:hint="eastAsia"/>
                <w:szCs w:val="21"/>
              </w:rPr>
              <w:t>类别</w:t>
            </w:r>
          </w:p>
        </w:tc>
        <w:tc>
          <w:tcPr>
            <w:tcW w:w="630" w:type="pct"/>
          </w:tcPr>
          <w:p>
            <w:pPr>
              <w:jc w:val="center"/>
              <w:rPr>
                <w:szCs w:val="21"/>
              </w:rPr>
            </w:pPr>
            <w:r>
              <w:rPr>
                <w:rFonts w:hint="eastAsia"/>
                <w:szCs w:val="21"/>
              </w:rPr>
              <w:t>姓</w:t>
            </w:r>
            <w:r>
              <w:rPr>
                <w:szCs w:val="21"/>
              </w:rPr>
              <w:t xml:space="preserve">  </w:t>
            </w:r>
            <w:r>
              <w:rPr>
                <w:rFonts w:hint="eastAsia"/>
                <w:szCs w:val="21"/>
              </w:rPr>
              <w:t>名</w:t>
            </w:r>
          </w:p>
        </w:tc>
        <w:tc>
          <w:tcPr>
            <w:tcW w:w="735" w:type="pct"/>
          </w:tcPr>
          <w:p>
            <w:pPr>
              <w:jc w:val="center"/>
              <w:rPr>
                <w:szCs w:val="21"/>
              </w:rPr>
            </w:pPr>
            <w:r>
              <w:rPr>
                <w:rFonts w:hint="eastAsia"/>
                <w:szCs w:val="21"/>
              </w:rPr>
              <w:t>职</w:t>
            </w:r>
            <w:r>
              <w:rPr>
                <w:szCs w:val="21"/>
              </w:rPr>
              <w:t xml:space="preserve">  </w:t>
            </w:r>
            <w:r>
              <w:rPr>
                <w:rFonts w:hint="eastAsia"/>
                <w:szCs w:val="21"/>
              </w:rPr>
              <w:t>称</w:t>
            </w:r>
          </w:p>
        </w:tc>
        <w:tc>
          <w:tcPr>
            <w:tcW w:w="735" w:type="pct"/>
          </w:tcPr>
          <w:p>
            <w:pPr>
              <w:jc w:val="center"/>
              <w:rPr>
                <w:szCs w:val="21"/>
              </w:rPr>
            </w:pPr>
            <w:r>
              <w:rPr>
                <w:rFonts w:hint="eastAsia"/>
                <w:szCs w:val="21"/>
              </w:rPr>
              <w:t>专</w:t>
            </w:r>
            <w:r>
              <w:rPr>
                <w:szCs w:val="21"/>
              </w:rPr>
              <w:t xml:space="preserve">  </w:t>
            </w:r>
            <w:r>
              <w:rPr>
                <w:rFonts w:hint="eastAsia"/>
                <w:szCs w:val="21"/>
              </w:rPr>
              <w:t>业</w:t>
            </w:r>
          </w:p>
        </w:tc>
        <w:tc>
          <w:tcPr>
            <w:tcW w:w="1365" w:type="pct"/>
          </w:tcPr>
          <w:p>
            <w:pPr>
              <w:jc w:val="center"/>
              <w:rPr>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restart"/>
          </w:tcPr>
          <w:p>
            <w:pPr>
              <w:jc w:val="center"/>
              <w:rPr>
                <w:szCs w:val="21"/>
              </w:rPr>
            </w:pPr>
          </w:p>
        </w:tc>
        <w:tc>
          <w:tcPr>
            <w:tcW w:w="857" w:type="pct"/>
          </w:tcPr>
          <w:p>
            <w:pPr>
              <w:jc w:val="center"/>
              <w:rPr>
                <w:szCs w:val="21"/>
              </w:rPr>
            </w:pPr>
            <w:r>
              <w:rPr>
                <w:rFonts w:hint="eastAsia"/>
                <w:szCs w:val="21"/>
              </w:rPr>
              <w:t>项目总体</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主要专业</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主要专业</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主要专业</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主要专业</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pct"/>
            <w:vMerge w:val="continue"/>
          </w:tcPr>
          <w:p>
            <w:pPr>
              <w:jc w:val="center"/>
              <w:rPr>
                <w:szCs w:val="21"/>
              </w:rPr>
            </w:pPr>
          </w:p>
        </w:tc>
        <w:tc>
          <w:tcPr>
            <w:tcW w:w="857" w:type="pct"/>
          </w:tcPr>
          <w:p>
            <w:pPr>
              <w:jc w:val="center"/>
              <w:rPr>
                <w:szCs w:val="21"/>
              </w:rPr>
            </w:pPr>
            <w:r>
              <w:rPr>
                <w:rFonts w:hint="eastAsia"/>
                <w:szCs w:val="21"/>
              </w:rPr>
              <w:t>现场配合</w:t>
            </w:r>
          </w:p>
          <w:p>
            <w:pPr>
              <w:jc w:val="center"/>
              <w:rPr>
                <w:szCs w:val="21"/>
              </w:rPr>
            </w:pPr>
            <w:r>
              <w:rPr>
                <w:rFonts w:hint="eastAsia"/>
                <w:szCs w:val="21"/>
              </w:rPr>
              <w:t>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bl>
    <w:p>
      <w:pPr>
        <w:spacing w:line="460" w:lineRule="exact"/>
        <w:ind w:firstLine="420" w:firstLineChars="200"/>
        <w:rPr>
          <w:szCs w:val="21"/>
        </w:rPr>
      </w:pPr>
      <w:r>
        <w:rPr>
          <w:rFonts w:hint="eastAsia"/>
          <w:szCs w:val="21"/>
        </w:rPr>
        <w:t>九、监理单位主要人员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553"/>
        <w:gridCol w:w="1142"/>
        <w:gridCol w:w="1332"/>
        <w:gridCol w:w="1332"/>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6" w:type="pct"/>
          </w:tcPr>
          <w:p>
            <w:pPr>
              <w:jc w:val="center"/>
              <w:rPr>
                <w:szCs w:val="21"/>
              </w:rPr>
            </w:pPr>
            <w:r>
              <w:rPr>
                <w:rFonts w:hint="eastAsia"/>
                <w:szCs w:val="21"/>
              </w:rPr>
              <w:t>单</w:t>
            </w:r>
            <w:r>
              <w:rPr>
                <w:szCs w:val="21"/>
              </w:rPr>
              <w:t xml:space="preserve">  </w:t>
            </w:r>
            <w:r>
              <w:rPr>
                <w:rFonts w:hint="eastAsia"/>
                <w:szCs w:val="21"/>
              </w:rPr>
              <w:t>位</w:t>
            </w:r>
          </w:p>
        </w:tc>
        <w:tc>
          <w:tcPr>
            <w:tcW w:w="857" w:type="pct"/>
          </w:tcPr>
          <w:p>
            <w:pPr>
              <w:jc w:val="center"/>
              <w:rPr>
                <w:szCs w:val="21"/>
              </w:rPr>
            </w:pPr>
            <w:r>
              <w:rPr>
                <w:rFonts w:hint="eastAsia"/>
                <w:szCs w:val="21"/>
              </w:rPr>
              <w:t>类别</w:t>
            </w:r>
          </w:p>
        </w:tc>
        <w:tc>
          <w:tcPr>
            <w:tcW w:w="630" w:type="pct"/>
          </w:tcPr>
          <w:p>
            <w:pPr>
              <w:jc w:val="center"/>
              <w:rPr>
                <w:szCs w:val="21"/>
              </w:rPr>
            </w:pPr>
            <w:r>
              <w:rPr>
                <w:rFonts w:hint="eastAsia"/>
                <w:szCs w:val="21"/>
              </w:rPr>
              <w:t>姓</w:t>
            </w:r>
            <w:r>
              <w:rPr>
                <w:szCs w:val="21"/>
              </w:rPr>
              <w:t xml:space="preserve">  </w:t>
            </w:r>
            <w:r>
              <w:rPr>
                <w:rFonts w:hint="eastAsia"/>
                <w:szCs w:val="21"/>
              </w:rPr>
              <w:t>名</w:t>
            </w:r>
          </w:p>
        </w:tc>
        <w:tc>
          <w:tcPr>
            <w:tcW w:w="735" w:type="pct"/>
          </w:tcPr>
          <w:p>
            <w:pPr>
              <w:jc w:val="center"/>
              <w:rPr>
                <w:szCs w:val="21"/>
              </w:rPr>
            </w:pPr>
            <w:r>
              <w:rPr>
                <w:rFonts w:hint="eastAsia"/>
                <w:szCs w:val="21"/>
              </w:rPr>
              <w:t>职</w:t>
            </w:r>
            <w:r>
              <w:rPr>
                <w:szCs w:val="21"/>
              </w:rPr>
              <w:t xml:space="preserve">  </w:t>
            </w:r>
            <w:r>
              <w:rPr>
                <w:rFonts w:hint="eastAsia"/>
                <w:szCs w:val="21"/>
              </w:rPr>
              <w:t>称</w:t>
            </w:r>
          </w:p>
        </w:tc>
        <w:tc>
          <w:tcPr>
            <w:tcW w:w="735" w:type="pct"/>
          </w:tcPr>
          <w:p>
            <w:pPr>
              <w:jc w:val="center"/>
              <w:rPr>
                <w:szCs w:val="21"/>
              </w:rPr>
            </w:pPr>
            <w:r>
              <w:rPr>
                <w:rFonts w:hint="eastAsia"/>
                <w:szCs w:val="21"/>
              </w:rPr>
              <w:t>专</w:t>
            </w:r>
            <w:r>
              <w:rPr>
                <w:szCs w:val="21"/>
              </w:rPr>
              <w:t xml:space="preserve">  </w:t>
            </w:r>
            <w:r>
              <w:rPr>
                <w:rFonts w:hint="eastAsia"/>
                <w:szCs w:val="21"/>
              </w:rPr>
              <w:t>业</w:t>
            </w:r>
          </w:p>
        </w:tc>
        <w:tc>
          <w:tcPr>
            <w:tcW w:w="1365" w:type="pct"/>
          </w:tcPr>
          <w:p>
            <w:pPr>
              <w:jc w:val="center"/>
              <w:rPr>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6" w:type="pct"/>
            <w:vMerge w:val="restart"/>
          </w:tcPr>
          <w:p>
            <w:pPr>
              <w:jc w:val="center"/>
              <w:rPr>
                <w:szCs w:val="21"/>
              </w:rPr>
            </w:pPr>
          </w:p>
        </w:tc>
        <w:tc>
          <w:tcPr>
            <w:tcW w:w="857" w:type="pct"/>
          </w:tcPr>
          <w:p>
            <w:pPr>
              <w:jc w:val="center"/>
              <w:rPr>
                <w:szCs w:val="21"/>
              </w:rPr>
            </w:pPr>
            <w:r>
              <w:rPr>
                <w:rFonts w:hint="eastAsia"/>
                <w:szCs w:val="21"/>
              </w:rPr>
              <w:t>总</w:t>
            </w:r>
            <w:r>
              <w:rPr>
                <w:szCs w:val="21"/>
              </w:rPr>
              <w:t xml:space="preserve">  </w:t>
            </w:r>
            <w:r>
              <w:rPr>
                <w:rFonts w:hint="eastAsia"/>
                <w:szCs w:val="21"/>
              </w:rPr>
              <w:t>监</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6" w:type="pct"/>
            <w:vMerge w:val="continue"/>
          </w:tcPr>
          <w:p>
            <w:pPr>
              <w:jc w:val="center"/>
              <w:rPr>
                <w:szCs w:val="21"/>
              </w:rPr>
            </w:pPr>
          </w:p>
        </w:tc>
        <w:tc>
          <w:tcPr>
            <w:tcW w:w="857" w:type="pct"/>
          </w:tcPr>
          <w:p>
            <w:pPr>
              <w:jc w:val="center"/>
              <w:rPr>
                <w:szCs w:val="21"/>
              </w:rPr>
            </w:pPr>
            <w:r>
              <w:rPr>
                <w:rFonts w:hint="eastAsia"/>
                <w:szCs w:val="21"/>
              </w:rPr>
              <w:t>质量负责人</w:t>
            </w:r>
          </w:p>
        </w:tc>
        <w:tc>
          <w:tcPr>
            <w:tcW w:w="630" w:type="pct"/>
          </w:tcPr>
          <w:p>
            <w:pPr>
              <w:jc w:val="center"/>
              <w:rPr>
                <w:szCs w:val="21"/>
              </w:rPr>
            </w:pPr>
          </w:p>
        </w:tc>
        <w:tc>
          <w:tcPr>
            <w:tcW w:w="735" w:type="pct"/>
          </w:tcPr>
          <w:p>
            <w:pPr>
              <w:jc w:val="center"/>
              <w:rPr>
                <w:szCs w:val="21"/>
              </w:rPr>
            </w:pPr>
          </w:p>
        </w:tc>
        <w:tc>
          <w:tcPr>
            <w:tcW w:w="735" w:type="pct"/>
          </w:tcPr>
          <w:p>
            <w:pPr>
              <w:jc w:val="center"/>
              <w:rPr>
                <w:szCs w:val="21"/>
              </w:rPr>
            </w:pPr>
          </w:p>
        </w:tc>
        <w:tc>
          <w:tcPr>
            <w:tcW w:w="1365" w:type="pct"/>
          </w:tcPr>
          <w:p>
            <w:pPr>
              <w:jc w:val="center"/>
              <w:rPr>
                <w:szCs w:val="21"/>
              </w:rPr>
            </w:pPr>
          </w:p>
        </w:tc>
      </w:tr>
    </w:tbl>
    <w:p>
      <w:pPr>
        <w:spacing w:line="460" w:lineRule="exact"/>
        <w:ind w:firstLine="420" w:firstLineChars="200"/>
        <w:rPr>
          <w:szCs w:val="21"/>
        </w:rPr>
      </w:pPr>
      <w:r>
        <w:rPr>
          <w:rFonts w:hint="eastAsia"/>
          <w:szCs w:val="21"/>
        </w:rPr>
        <w:t>十、施工单位主要质量管理人员</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713"/>
        <w:gridCol w:w="1332"/>
        <w:gridCol w:w="1332"/>
        <w:gridCol w:w="1332"/>
        <w:gridCol w:w="114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pct"/>
            <w:vAlign w:val="center"/>
          </w:tcPr>
          <w:p>
            <w:pPr>
              <w:jc w:val="center"/>
              <w:rPr>
                <w:szCs w:val="21"/>
              </w:rPr>
            </w:pPr>
            <w:r>
              <w:rPr>
                <w:rFonts w:hint="eastAsia"/>
                <w:szCs w:val="21"/>
              </w:rPr>
              <w:t>单位名称</w:t>
            </w:r>
          </w:p>
        </w:tc>
        <w:tc>
          <w:tcPr>
            <w:tcW w:w="945" w:type="pct"/>
            <w:vAlign w:val="center"/>
          </w:tcPr>
          <w:p>
            <w:pPr>
              <w:jc w:val="center"/>
              <w:rPr>
                <w:szCs w:val="21"/>
              </w:rPr>
            </w:pPr>
            <w:r>
              <w:rPr>
                <w:rFonts w:hint="eastAsia"/>
                <w:szCs w:val="21"/>
              </w:rPr>
              <w:t>人</w:t>
            </w:r>
            <w:r>
              <w:rPr>
                <w:szCs w:val="21"/>
              </w:rPr>
              <w:t xml:space="preserve"> </w:t>
            </w:r>
            <w:r>
              <w:rPr>
                <w:rFonts w:hint="eastAsia"/>
                <w:szCs w:val="21"/>
              </w:rPr>
              <w:t>员</w:t>
            </w:r>
          </w:p>
        </w:tc>
        <w:tc>
          <w:tcPr>
            <w:tcW w:w="735" w:type="pct"/>
            <w:vAlign w:val="center"/>
          </w:tcPr>
          <w:p>
            <w:pPr>
              <w:jc w:val="center"/>
              <w:rPr>
                <w:szCs w:val="21"/>
              </w:rPr>
            </w:pPr>
            <w:r>
              <w:rPr>
                <w:rFonts w:hint="eastAsia"/>
                <w:szCs w:val="21"/>
              </w:rPr>
              <w:t>姓</w:t>
            </w:r>
            <w:r>
              <w:rPr>
                <w:szCs w:val="21"/>
              </w:rPr>
              <w:t xml:space="preserve"> </w:t>
            </w:r>
            <w:r>
              <w:rPr>
                <w:rFonts w:hint="eastAsia"/>
                <w:szCs w:val="21"/>
              </w:rPr>
              <w:t>名</w:t>
            </w:r>
          </w:p>
        </w:tc>
        <w:tc>
          <w:tcPr>
            <w:tcW w:w="735" w:type="pct"/>
            <w:vAlign w:val="center"/>
          </w:tcPr>
          <w:p>
            <w:pPr>
              <w:jc w:val="center"/>
              <w:rPr>
                <w:szCs w:val="21"/>
              </w:rPr>
            </w:pPr>
            <w:r>
              <w:rPr>
                <w:rFonts w:hint="eastAsia"/>
                <w:szCs w:val="21"/>
              </w:rPr>
              <w:t>职</w:t>
            </w:r>
            <w:r>
              <w:rPr>
                <w:szCs w:val="21"/>
              </w:rPr>
              <w:t xml:space="preserve"> </w:t>
            </w:r>
            <w:r>
              <w:rPr>
                <w:rFonts w:hint="eastAsia"/>
                <w:szCs w:val="21"/>
              </w:rPr>
              <w:t>务</w:t>
            </w:r>
          </w:p>
        </w:tc>
        <w:tc>
          <w:tcPr>
            <w:tcW w:w="735" w:type="pct"/>
            <w:vAlign w:val="center"/>
          </w:tcPr>
          <w:p>
            <w:pPr>
              <w:jc w:val="center"/>
              <w:rPr>
                <w:szCs w:val="21"/>
              </w:rPr>
            </w:pPr>
            <w:r>
              <w:rPr>
                <w:rFonts w:hint="eastAsia"/>
                <w:szCs w:val="21"/>
              </w:rPr>
              <w:t>职</w:t>
            </w:r>
            <w:r>
              <w:rPr>
                <w:szCs w:val="21"/>
              </w:rPr>
              <w:t xml:space="preserve"> </w:t>
            </w:r>
            <w:r>
              <w:rPr>
                <w:rFonts w:hint="eastAsia"/>
                <w:szCs w:val="21"/>
              </w:rPr>
              <w:t>称</w:t>
            </w:r>
          </w:p>
        </w:tc>
        <w:tc>
          <w:tcPr>
            <w:tcW w:w="630" w:type="pct"/>
            <w:vAlign w:val="center"/>
          </w:tcPr>
          <w:p>
            <w:pPr>
              <w:jc w:val="center"/>
              <w:rPr>
                <w:szCs w:val="21"/>
              </w:rPr>
            </w:pPr>
            <w:r>
              <w:rPr>
                <w:rFonts w:hint="eastAsia"/>
                <w:szCs w:val="21"/>
              </w:rPr>
              <w:t>专</w:t>
            </w:r>
            <w:r>
              <w:rPr>
                <w:szCs w:val="21"/>
              </w:rPr>
              <w:t xml:space="preserve"> </w:t>
            </w:r>
            <w:r>
              <w:rPr>
                <w:rFonts w:hint="eastAsia"/>
                <w:szCs w:val="21"/>
              </w:rPr>
              <w:t>业</w:t>
            </w:r>
          </w:p>
        </w:tc>
        <w:tc>
          <w:tcPr>
            <w:tcW w:w="735" w:type="pct"/>
            <w:vAlign w:val="center"/>
          </w:tcPr>
          <w:p>
            <w:pPr>
              <w:jc w:val="center"/>
              <w:rPr>
                <w:szCs w:val="21"/>
              </w:rPr>
            </w:pPr>
            <w:r>
              <w:rPr>
                <w:rFonts w:hint="eastAsia"/>
                <w:szCs w:val="21"/>
              </w:rPr>
              <w:t>电</w:t>
            </w:r>
            <w:r>
              <w:rPr>
                <w:szCs w:val="21"/>
              </w:rPr>
              <w:t xml:space="preserve"> </w:t>
            </w:r>
            <w:r>
              <w:rPr>
                <w:rFonts w:hint="eastAsia"/>
                <w:szCs w:val="21"/>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2" w:type="pct"/>
            <w:vMerge w:val="restart"/>
          </w:tcPr>
          <w:p>
            <w:pPr>
              <w:jc w:val="center"/>
              <w:rPr>
                <w:szCs w:val="21"/>
              </w:rPr>
            </w:pPr>
          </w:p>
        </w:tc>
        <w:tc>
          <w:tcPr>
            <w:tcW w:w="945" w:type="pct"/>
          </w:tcPr>
          <w:p>
            <w:pPr>
              <w:jc w:val="center"/>
              <w:rPr>
                <w:szCs w:val="21"/>
              </w:rPr>
            </w:pPr>
            <w:r>
              <w:rPr>
                <w:rFonts w:hint="eastAsia"/>
                <w:szCs w:val="21"/>
              </w:rPr>
              <w:t>项目经理</w:t>
            </w:r>
          </w:p>
        </w:tc>
        <w:tc>
          <w:tcPr>
            <w:tcW w:w="735" w:type="pct"/>
          </w:tcPr>
          <w:p>
            <w:pPr>
              <w:jc w:val="center"/>
              <w:rPr>
                <w:szCs w:val="21"/>
              </w:rPr>
            </w:pPr>
          </w:p>
        </w:tc>
        <w:tc>
          <w:tcPr>
            <w:tcW w:w="735" w:type="pct"/>
          </w:tcPr>
          <w:p>
            <w:pPr>
              <w:jc w:val="center"/>
              <w:rPr>
                <w:szCs w:val="21"/>
              </w:rPr>
            </w:pPr>
          </w:p>
        </w:tc>
        <w:tc>
          <w:tcPr>
            <w:tcW w:w="735" w:type="pct"/>
          </w:tcPr>
          <w:p>
            <w:pPr>
              <w:jc w:val="center"/>
              <w:rPr>
                <w:szCs w:val="21"/>
              </w:rPr>
            </w:pPr>
          </w:p>
        </w:tc>
        <w:tc>
          <w:tcPr>
            <w:tcW w:w="630" w:type="pct"/>
          </w:tcPr>
          <w:p>
            <w:pPr>
              <w:jc w:val="center"/>
              <w:rPr>
                <w:szCs w:val="21"/>
              </w:rPr>
            </w:pPr>
          </w:p>
        </w:tc>
        <w:tc>
          <w:tcPr>
            <w:tcW w:w="73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2" w:type="pct"/>
            <w:vMerge w:val="continue"/>
          </w:tcPr>
          <w:p>
            <w:pPr>
              <w:jc w:val="center"/>
              <w:rPr>
                <w:szCs w:val="21"/>
              </w:rPr>
            </w:pPr>
          </w:p>
        </w:tc>
        <w:tc>
          <w:tcPr>
            <w:tcW w:w="945" w:type="pct"/>
          </w:tcPr>
          <w:p>
            <w:pPr>
              <w:jc w:val="center"/>
              <w:rPr>
                <w:szCs w:val="21"/>
              </w:rPr>
            </w:pPr>
            <w:r>
              <w:rPr>
                <w:rFonts w:hint="eastAsia"/>
                <w:szCs w:val="21"/>
              </w:rPr>
              <w:t>技术负责人</w:t>
            </w:r>
          </w:p>
        </w:tc>
        <w:tc>
          <w:tcPr>
            <w:tcW w:w="735" w:type="pct"/>
          </w:tcPr>
          <w:p>
            <w:pPr>
              <w:jc w:val="center"/>
              <w:rPr>
                <w:szCs w:val="21"/>
              </w:rPr>
            </w:pPr>
          </w:p>
        </w:tc>
        <w:tc>
          <w:tcPr>
            <w:tcW w:w="735" w:type="pct"/>
          </w:tcPr>
          <w:p>
            <w:pPr>
              <w:jc w:val="center"/>
              <w:rPr>
                <w:szCs w:val="21"/>
              </w:rPr>
            </w:pPr>
          </w:p>
        </w:tc>
        <w:tc>
          <w:tcPr>
            <w:tcW w:w="735" w:type="pct"/>
          </w:tcPr>
          <w:p>
            <w:pPr>
              <w:jc w:val="center"/>
              <w:rPr>
                <w:szCs w:val="21"/>
              </w:rPr>
            </w:pPr>
          </w:p>
        </w:tc>
        <w:tc>
          <w:tcPr>
            <w:tcW w:w="630" w:type="pct"/>
          </w:tcPr>
          <w:p>
            <w:pPr>
              <w:jc w:val="center"/>
              <w:rPr>
                <w:szCs w:val="21"/>
              </w:rPr>
            </w:pPr>
          </w:p>
        </w:tc>
        <w:tc>
          <w:tcPr>
            <w:tcW w:w="735" w:type="pct"/>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2" w:type="pct"/>
            <w:vMerge w:val="continue"/>
          </w:tcPr>
          <w:p>
            <w:pPr>
              <w:jc w:val="center"/>
              <w:rPr>
                <w:szCs w:val="21"/>
              </w:rPr>
            </w:pPr>
          </w:p>
        </w:tc>
        <w:tc>
          <w:tcPr>
            <w:tcW w:w="945" w:type="pct"/>
          </w:tcPr>
          <w:p>
            <w:pPr>
              <w:jc w:val="center"/>
              <w:rPr>
                <w:szCs w:val="21"/>
              </w:rPr>
            </w:pPr>
            <w:r>
              <w:rPr>
                <w:rFonts w:hint="eastAsia"/>
                <w:szCs w:val="21"/>
              </w:rPr>
              <w:t>质量负责人</w:t>
            </w:r>
          </w:p>
        </w:tc>
        <w:tc>
          <w:tcPr>
            <w:tcW w:w="735" w:type="pct"/>
          </w:tcPr>
          <w:p>
            <w:pPr>
              <w:jc w:val="center"/>
              <w:rPr>
                <w:szCs w:val="21"/>
              </w:rPr>
            </w:pPr>
          </w:p>
        </w:tc>
        <w:tc>
          <w:tcPr>
            <w:tcW w:w="735" w:type="pct"/>
          </w:tcPr>
          <w:p>
            <w:pPr>
              <w:jc w:val="center"/>
              <w:rPr>
                <w:szCs w:val="21"/>
              </w:rPr>
            </w:pPr>
          </w:p>
        </w:tc>
        <w:tc>
          <w:tcPr>
            <w:tcW w:w="735" w:type="pct"/>
          </w:tcPr>
          <w:p>
            <w:pPr>
              <w:jc w:val="center"/>
              <w:rPr>
                <w:szCs w:val="21"/>
              </w:rPr>
            </w:pPr>
          </w:p>
        </w:tc>
        <w:tc>
          <w:tcPr>
            <w:tcW w:w="630" w:type="pct"/>
          </w:tcPr>
          <w:p>
            <w:pPr>
              <w:jc w:val="center"/>
              <w:rPr>
                <w:szCs w:val="21"/>
              </w:rPr>
            </w:pPr>
          </w:p>
        </w:tc>
        <w:tc>
          <w:tcPr>
            <w:tcW w:w="735" w:type="pct"/>
          </w:tcPr>
          <w:p>
            <w:pPr>
              <w:jc w:val="center"/>
              <w:rPr>
                <w:szCs w:val="21"/>
              </w:rPr>
            </w:pPr>
          </w:p>
        </w:tc>
      </w:tr>
    </w:tbl>
    <w:p>
      <w:pPr>
        <w:tabs>
          <w:tab w:val="left" w:pos="7920"/>
          <w:tab w:val="left" w:pos="8100"/>
          <w:tab w:val="left" w:pos="8280"/>
        </w:tabs>
        <w:spacing w:line="500" w:lineRule="exact"/>
        <w:rPr>
          <w:rFonts w:ascii="仿宋_GB2312" w:eastAsia="仿宋_GB2312"/>
          <w:kern w:val="32"/>
          <w:sz w:val="28"/>
          <w:szCs w:val="28"/>
        </w:rPr>
      </w:pPr>
    </w:p>
    <w:p>
      <w:pPr>
        <w:tabs>
          <w:tab w:val="left" w:pos="7920"/>
          <w:tab w:val="left" w:pos="8100"/>
          <w:tab w:val="left" w:pos="8280"/>
        </w:tabs>
        <w:spacing w:line="500" w:lineRule="exact"/>
        <w:ind w:firstLine="280" w:firstLineChars="100"/>
        <w:rPr>
          <w:rFonts w:ascii="仿宋_GB2312" w:eastAsia="仿宋_GB2312"/>
          <w:kern w:val="32"/>
          <w:sz w:val="28"/>
          <w:szCs w:val="28"/>
        </w:rPr>
      </w:pPr>
    </w:p>
    <w:p>
      <w:pPr>
        <w:tabs>
          <w:tab w:val="left" w:pos="7920"/>
          <w:tab w:val="left" w:pos="8100"/>
          <w:tab w:val="left" w:pos="8280"/>
        </w:tabs>
        <w:spacing w:line="500" w:lineRule="exact"/>
        <w:ind w:firstLine="280" w:firstLineChars="100"/>
        <w:rPr>
          <w:rFonts w:ascii="仿宋_GB2312" w:eastAsia="仿宋_GB2312"/>
          <w:kern w:val="32"/>
          <w:sz w:val="28"/>
          <w:szCs w:val="28"/>
        </w:rPr>
      </w:pPr>
      <w:r>
        <w:rPr>
          <w:rFonts w:ascii="仿宋_GB2312" w:eastAsia="仿宋_GB2312"/>
          <w:kern w:val="32"/>
          <w:sz w:val="28"/>
          <w:szCs w:val="28"/>
        </w:rPr>
        <w:br w:type="page"/>
      </w:r>
    </w:p>
    <w:p>
      <w:pPr>
        <w:widowControl/>
        <w:jc w:val="left"/>
        <w:rPr>
          <w:rFonts w:ascii="黑体" w:hAnsi="Tahoma" w:eastAsia="黑体" w:cs="Tahoma"/>
          <w:bCs/>
          <w:sz w:val="32"/>
          <w:szCs w:val="32"/>
        </w:rPr>
      </w:pPr>
      <w:r>
        <w:rPr>
          <w:rFonts w:hint="eastAsia" w:ascii="黑体" w:hAnsi="Tahoma" w:eastAsia="黑体" w:cs="Tahoma"/>
          <w:bCs/>
          <w:sz w:val="32"/>
          <w:szCs w:val="32"/>
        </w:rPr>
        <w:t>附件3</w:t>
      </w:r>
    </w:p>
    <w:p>
      <w:pPr>
        <w:jc w:val="center"/>
        <w:rPr>
          <w:rFonts w:ascii="方正小标宋简体" w:hAnsi="Tahoma" w:eastAsia="方正小标宋简体" w:cs="Tahoma"/>
          <w:bCs/>
          <w:sz w:val="36"/>
          <w:szCs w:val="36"/>
        </w:rPr>
      </w:pP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监督工作</w:t>
      </w:r>
      <w:r>
        <w:rPr>
          <w:rFonts w:ascii="方正小标宋简体" w:hAnsi="Tahoma" w:eastAsia="方正小标宋简体" w:cs="Tahoma"/>
          <w:bCs/>
          <w:sz w:val="36"/>
          <w:szCs w:val="36"/>
        </w:rPr>
        <w:t>计划</w:t>
      </w:r>
    </w:p>
    <w:p>
      <w:pPr>
        <w:tabs>
          <w:tab w:val="left" w:pos="1260"/>
        </w:tabs>
        <w:spacing w:line="600" w:lineRule="exact"/>
        <w:jc w:val="center"/>
        <w:rPr>
          <w:rFonts w:ascii="仿宋" w:hAnsi="仿宋" w:eastAsia="仿宋"/>
          <w:sz w:val="32"/>
          <w:szCs w:val="32"/>
        </w:rPr>
      </w:pPr>
      <w:r>
        <w:rPr>
          <w:rFonts w:hint="eastAsia" w:ascii="仿宋_GB2312" w:hAnsi="宋体" w:eastAsia="仿宋_GB2312"/>
          <w:sz w:val="24"/>
        </w:rPr>
        <w:t>（工程项目名称）</w:t>
      </w:r>
    </w:p>
    <w:p>
      <w:pPr>
        <w:tabs>
          <w:tab w:val="left" w:pos="1260"/>
        </w:tabs>
        <w:spacing w:line="600" w:lineRule="exact"/>
        <w:jc w:val="center"/>
        <w:rPr>
          <w:rFonts w:ascii="仿宋" w:hAnsi="仿宋" w:eastAsia="仿宋"/>
          <w:sz w:val="32"/>
          <w:szCs w:val="32"/>
        </w:rPr>
      </w:pPr>
    </w:p>
    <w:p>
      <w:pPr>
        <w:tabs>
          <w:tab w:val="left" w:pos="1260"/>
        </w:tabs>
        <w:spacing w:line="600" w:lineRule="exact"/>
        <w:jc w:val="center"/>
        <w:rPr>
          <w:rFonts w:ascii="仿宋_GB2312" w:hAnsi="仿宋" w:eastAsia="仿宋_GB2312"/>
          <w:sz w:val="32"/>
          <w:szCs w:val="32"/>
        </w:rPr>
      </w:pPr>
    </w:p>
    <w:p>
      <w:pPr>
        <w:tabs>
          <w:tab w:val="left" w:pos="1260"/>
        </w:tabs>
        <w:spacing w:line="600" w:lineRule="exact"/>
        <w:jc w:val="center"/>
        <w:rPr>
          <w:rFonts w:ascii="仿宋_GB2312" w:hAnsi="仿宋" w:eastAsia="仿宋_GB2312"/>
          <w:sz w:val="32"/>
          <w:szCs w:val="32"/>
        </w:rPr>
      </w:pPr>
    </w:p>
    <w:p>
      <w:pPr>
        <w:tabs>
          <w:tab w:val="left" w:pos="1260"/>
        </w:tabs>
        <w:spacing w:line="600" w:lineRule="exact"/>
        <w:jc w:val="center"/>
        <w:outlineLvl w:val="0"/>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jc w:val="center"/>
        <w:rPr>
          <w:rFonts w:ascii="仿宋_GB2312" w:hAnsi="华文中宋" w:eastAsia="仿宋_GB2312"/>
          <w:sz w:val="24"/>
        </w:rPr>
      </w:pPr>
    </w:p>
    <w:p>
      <w:pPr>
        <w:tabs>
          <w:tab w:val="left" w:pos="1260"/>
        </w:tabs>
        <w:spacing w:line="600" w:lineRule="exact"/>
        <w:rPr>
          <w:rFonts w:ascii="仿宋_GB2312" w:hAnsi="仿宋" w:eastAsia="仿宋_GB2312"/>
          <w:sz w:val="24"/>
        </w:rPr>
      </w:pPr>
      <w:r>
        <w:rPr>
          <w:rFonts w:hint="eastAsia" w:ascii="仿宋_GB2312" w:hAnsi="华文中宋" w:eastAsia="仿宋_GB2312"/>
          <w:sz w:val="24"/>
        </w:rPr>
        <w:t xml:space="preserve">    </w:t>
      </w:r>
      <w:r>
        <w:rPr>
          <w:rFonts w:hint="eastAsia" w:ascii="仿宋_GB2312" w:hAnsi="仿宋" w:eastAsia="仿宋_GB2312"/>
          <w:sz w:val="24"/>
        </w:rPr>
        <w:t xml:space="preserve">  编制单位：</w:t>
      </w:r>
    </w:p>
    <w:p>
      <w:pPr>
        <w:tabs>
          <w:tab w:val="left" w:pos="1260"/>
        </w:tabs>
        <w:spacing w:line="600" w:lineRule="exact"/>
        <w:rPr>
          <w:rFonts w:ascii="仿宋_GB2312" w:hAnsi="仿宋" w:eastAsia="仿宋_GB2312"/>
          <w:sz w:val="24"/>
        </w:rPr>
      </w:pPr>
      <w:r>
        <w:rPr>
          <w:rFonts w:hint="eastAsia" w:ascii="仿宋_GB2312" w:hAnsi="仿宋" w:eastAsia="仿宋_GB2312"/>
          <w:sz w:val="24"/>
        </w:rPr>
        <w:t xml:space="preserve">      编 制 人：</w:t>
      </w:r>
    </w:p>
    <w:p>
      <w:pPr>
        <w:tabs>
          <w:tab w:val="left" w:pos="1260"/>
        </w:tabs>
        <w:spacing w:line="600" w:lineRule="exact"/>
        <w:rPr>
          <w:rFonts w:ascii="仿宋_GB2312" w:hAnsi="仿宋" w:eastAsia="仿宋_GB2312"/>
          <w:sz w:val="24"/>
        </w:rPr>
      </w:pPr>
      <w:r>
        <w:rPr>
          <w:rFonts w:hint="eastAsia" w:ascii="仿宋_GB2312" w:hAnsi="仿宋" w:eastAsia="仿宋_GB2312"/>
          <w:sz w:val="24"/>
        </w:rPr>
        <w:t xml:space="preserve">      审 批 人：</w:t>
      </w:r>
    </w:p>
    <w:p>
      <w:pPr>
        <w:tabs>
          <w:tab w:val="left" w:pos="1260"/>
        </w:tabs>
        <w:spacing w:line="600" w:lineRule="exact"/>
        <w:ind w:firstLine="720" w:firstLineChars="300"/>
        <w:rPr>
          <w:rFonts w:ascii="仿宋_GB2312" w:hAnsi="仿宋" w:eastAsia="仿宋_GB2312"/>
          <w:sz w:val="24"/>
        </w:rPr>
      </w:pPr>
      <w:r>
        <w:rPr>
          <w:rFonts w:hint="eastAsia" w:ascii="仿宋_GB2312" w:hAnsi="仿宋" w:eastAsia="仿宋_GB2312"/>
          <w:sz w:val="24"/>
        </w:rPr>
        <w:t xml:space="preserve">编制日期：   </w:t>
      </w:r>
      <w:r>
        <w:rPr>
          <w:rFonts w:ascii="仿宋_GB2312" w:hAnsi="仿宋" w:eastAsia="仿宋_GB2312"/>
          <w:sz w:val="24"/>
        </w:rPr>
        <w:t xml:space="preserve"> </w:t>
      </w:r>
      <w:r>
        <w:rPr>
          <w:rFonts w:hint="eastAsia" w:ascii="仿宋_GB2312" w:hAnsi="仿宋" w:eastAsia="仿宋_GB2312"/>
          <w:sz w:val="24"/>
        </w:rPr>
        <w:t xml:space="preserve"> 年 </w:t>
      </w:r>
      <w:r>
        <w:rPr>
          <w:rFonts w:ascii="仿宋_GB2312" w:hAnsi="仿宋" w:eastAsia="仿宋_GB2312"/>
          <w:sz w:val="24"/>
        </w:rPr>
        <w:t xml:space="preserve">  </w:t>
      </w:r>
      <w:r>
        <w:rPr>
          <w:rFonts w:hint="eastAsia" w:ascii="仿宋_GB2312" w:hAnsi="仿宋" w:eastAsia="仿宋_GB2312"/>
          <w:sz w:val="24"/>
        </w:rPr>
        <w:t xml:space="preserve"> 月  </w:t>
      </w:r>
      <w:r>
        <w:rPr>
          <w:rFonts w:ascii="仿宋_GB2312" w:hAnsi="仿宋" w:eastAsia="仿宋_GB2312"/>
          <w:sz w:val="24"/>
        </w:rPr>
        <w:t xml:space="preserve">  </w:t>
      </w:r>
      <w:r>
        <w:rPr>
          <w:rFonts w:hint="eastAsia" w:ascii="仿宋_GB2312" w:hAnsi="仿宋" w:eastAsia="仿宋_GB2312"/>
          <w:sz w:val="24"/>
        </w:rPr>
        <w:t>日</w:t>
      </w:r>
    </w:p>
    <w:p>
      <w:pPr>
        <w:tabs>
          <w:tab w:val="left" w:pos="7920"/>
          <w:tab w:val="left" w:pos="8100"/>
          <w:tab w:val="left" w:pos="8280"/>
        </w:tabs>
        <w:spacing w:line="500" w:lineRule="exact"/>
        <w:rPr>
          <w:rFonts w:ascii="仿宋_GB2312" w:eastAsia="仿宋_GB2312"/>
          <w:kern w:val="32"/>
          <w:sz w:val="28"/>
          <w:szCs w:val="28"/>
        </w:rPr>
      </w:pPr>
      <w:r>
        <w:rPr>
          <w:rFonts w:ascii="仿宋_GB2312" w:eastAsia="仿宋_GB2312"/>
          <w:kern w:val="32"/>
          <w:sz w:val="28"/>
          <w:szCs w:val="28"/>
        </w:rPr>
        <w:br w:type="page"/>
      </w:r>
    </w:p>
    <w:p>
      <w:pPr>
        <w:tabs>
          <w:tab w:val="left" w:pos="7688"/>
        </w:tabs>
        <w:spacing w:line="500" w:lineRule="exact"/>
        <w:ind w:firstLine="480" w:firstLineChars="200"/>
        <w:rPr>
          <w:rFonts w:ascii="仿宋_GB2312" w:hAnsi="仿宋" w:eastAsia="仿宋_GB2312"/>
          <w:sz w:val="24"/>
        </w:rPr>
      </w:pPr>
      <w:r>
        <w:rPr>
          <w:rFonts w:hint="eastAsia" w:ascii="仿宋_GB2312" w:hAnsi="仿宋" w:eastAsia="仿宋_GB2312"/>
          <w:sz w:val="24"/>
        </w:rPr>
        <w:t>根据我站质量监督工作分工，由</w:t>
      </w:r>
      <w:r>
        <w:rPr>
          <w:rFonts w:hint="eastAsia" w:ascii="仿宋_GB2312" w:hAnsi="仿宋" w:eastAsia="仿宋_GB2312"/>
          <w:sz w:val="24"/>
          <w:u w:val="single"/>
        </w:rPr>
        <w:t>（监督科室名称）</w:t>
      </w:r>
      <w:r>
        <w:rPr>
          <w:rFonts w:hint="eastAsia" w:ascii="仿宋_GB2312" w:hAnsi="仿宋" w:eastAsia="仿宋_GB2312"/>
          <w:sz w:val="24"/>
        </w:rPr>
        <w:t xml:space="preserve">对 </w:t>
      </w:r>
      <w:r>
        <w:rPr>
          <w:rFonts w:hint="eastAsia" w:ascii="仿宋_GB2312" w:hAnsi="仿宋" w:eastAsia="仿宋_GB2312"/>
          <w:sz w:val="24"/>
          <w:u w:val="single"/>
        </w:rPr>
        <w:t>（工程名称）</w:t>
      </w:r>
      <w:r>
        <w:rPr>
          <w:rFonts w:hint="eastAsia" w:ascii="仿宋_GB2312" w:hAnsi="仿宋" w:eastAsia="仿宋_GB2312"/>
          <w:sz w:val="24"/>
        </w:rPr>
        <w:t>工程（质量监督注册号</w:t>
      </w:r>
      <w:r>
        <w:rPr>
          <w:rFonts w:hint="eastAsia" w:ascii="仿宋_GB2312" w:hAnsi="仿宋" w:eastAsia="仿宋_GB2312"/>
          <w:sz w:val="24"/>
          <w:u w:val="single"/>
        </w:rPr>
        <w:t>：</w:t>
      </w:r>
      <w:r>
        <w:rPr>
          <w:rFonts w:ascii="仿宋_GB2312" w:hAnsi="仿宋" w:eastAsia="仿宋_GB2312"/>
          <w:sz w:val="24"/>
          <w:u w:val="single"/>
        </w:rPr>
        <w:t xml:space="preserve">               </w:t>
      </w:r>
      <w:r>
        <w:rPr>
          <w:rFonts w:hint="eastAsia" w:ascii="仿宋_GB2312" w:hAnsi="仿宋" w:eastAsia="仿宋_GB2312"/>
          <w:sz w:val="24"/>
          <w:u w:val="single"/>
        </w:rPr>
        <w:t>）</w:t>
      </w:r>
      <w:r>
        <w:rPr>
          <w:rFonts w:hint="eastAsia" w:ascii="仿宋_GB2312" w:hAnsi="仿宋" w:eastAsia="仿宋_GB2312"/>
          <w:sz w:val="24"/>
        </w:rPr>
        <w:t>实施质量监督工作。依据《建设工程质量管理条例》《北京市建设工程质量条例》《房屋建筑和市政基础设施工程质量监督管理规定》《铁路建设工程质量监督管理规定》等相关法规和规范性文件，结合本工程的特点、性质、规模和技术复杂程度，制定如下监督工作计划：</w:t>
      </w:r>
    </w:p>
    <w:p>
      <w:pPr>
        <w:tabs>
          <w:tab w:val="left" w:pos="1260"/>
        </w:tabs>
        <w:spacing w:line="400" w:lineRule="exact"/>
        <w:ind w:firstLine="480" w:firstLineChars="200"/>
        <w:rPr>
          <w:rFonts w:ascii="黑体" w:hAnsi="黑体" w:eastAsia="黑体"/>
          <w:sz w:val="24"/>
        </w:rPr>
      </w:pPr>
      <w:r>
        <w:rPr>
          <w:rFonts w:hint="eastAsia" w:ascii="黑体" w:hAnsi="黑体" w:eastAsia="黑体"/>
          <w:sz w:val="24"/>
        </w:rPr>
        <w:t>一、工程基本信息</w:t>
      </w:r>
    </w:p>
    <w:p>
      <w:pPr>
        <w:tabs>
          <w:tab w:val="left" w:pos="1260"/>
        </w:tabs>
        <w:spacing w:line="400" w:lineRule="exact"/>
        <w:ind w:firstLine="480" w:firstLineChars="200"/>
        <w:rPr>
          <w:rFonts w:ascii="楷体" w:hAnsi="楷体" w:eastAsia="楷体"/>
          <w:sz w:val="24"/>
        </w:rPr>
      </w:pPr>
      <w:r>
        <w:rPr>
          <w:rFonts w:hint="eastAsia" w:ascii="楷体" w:hAnsi="楷体" w:eastAsia="楷体"/>
          <w:sz w:val="24"/>
        </w:rPr>
        <w:t>1.基本情况</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2132"/>
        <w:gridCol w:w="2344"/>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工程名称</w:t>
            </w:r>
          </w:p>
        </w:tc>
        <w:tc>
          <w:tcPr>
            <w:tcW w:w="1177" w:type="pct"/>
            <w:vAlign w:val="center"/>
          </w:tcPr>
          <w:p>
            <w:pPr>
              <w:snapToGrid w:val="0"/>
              <w:spacing w:line="320" w:lineRule="atLeast"/>
              <w:jc w:val="center"/>
              <w:rPr>
                <w:rFonts w:ascii="仿宋_GB2312" w:hAnsi="宋体" w:eastAsia="仿宋_GB2312"/>
                <w:sz w:val="24"/>
              </w:rPr>
            </w:pPr>
          </w:p>
        </w:tc>
        <w:tc>
          <w:tcPr>
            <w:tcW w:w="1294"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结构类型</w:t>
            </w:r>
          </w:p>
        </w:tc>
        <w:tc>
          <w:tcPr>
            <w:tcW w:w="1362"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工程地址</w:t>
            </w:r>
          </w:p>
        </w:tc>
        <w:tc>
          <w:tcPr>
            <w:tcW w:w="1177" w:type="pct"/>
            <w:vAlign w:val="center"/>
          </w:tcPr>
          <w:p>
            <w:pPr>
              <w:snapToGrid w:val="0"/>
              <w:spacing w:line="320" w:lineRule="atLeast"/>
              <w:jc w:val="center"/>
              <w:rPr>
                <w:rFonts w:ascii="仿宋_GB2312" w:hAnsi="宋体" w:eastAsia="仿宋_GB2312"/>
                <w:sz w:val="24"/>
              </w:rPr>
            </w:pPr>
          </w:p>
        </w:tc>
        <w:tc>
          <w:tcPr>
            <w:tcW w:w="1294"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工程类别</w:t>
            </w:r>
          </w:p>
        </w:tc>
        <w:tc>
          <w:tcPr>
            <w:tcW w:w="1362"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工程规模</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工程开工日期</w:t>
            </w:r>
          </w:p>
        </w:tc>
        <w:tc>
          <w:tcPr>
            <w:tcW w:w="1177" w:type="pct"/>
            <w:vAlign w:val="center"/>
          </w:tcPr>
          <w:p>
            <w:pPr>
              <w:snapToGrid w:val="0"/>
              <w:spacing w:line="320" w:lineRule="atLeast"/>
              <w:jc w:val="center"/>
              <w:rPr>
                <w:rFonts w:ascii="仿宋_GB2312" w:hAnsi="宋体" w:eastAsia="仿宋_GB2312"/>
                <w:sz w:val="24"/>
              </w:rPr>
            </w:pPr>
          </w:p>
        </w:tc>
        <w:tc>
          <w:tcPr>
            <w:tcW w:w="1294"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18"/>
                <w:szCs w:val="18"/>
              </w:rPr>
              <w:t>竣工验收日期（房屋建筑和市政基础设施工程）</w:t>
            </w:r>
          </w:p>
        </w:tc>
        <w:tc>
          <w:tcPr>
            <w:tcW w:w="1362"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Cs w:val="21"/>
              </w:rPr>
              <w:t>静态验收日期（铁路工程）</w:t>
            </w:r>
          </w:p>
        </w:tc>
        <w:tc>
          <w:tcPr>
            <w:tcW w:w="1177" w:type="pct"/>
            <w:vAlign w:val="center"/>
          </w:tcPr>
          <w:p>
            <w:pPr>
              <w:snapToGrid w:val="0"/>
              <w:spacing w:line="320" w:lineRule="atLeast"/>
              <w:jc w:val="center"/>
              <w:rPr>
                <w:rFonts w:ascii="仿宋_GB2312" w:hAnsi="宋体" w:eastAsia="仿宋_GB2312"/>
                <w:sz w:val="24"/>
              </w:rPr>
            </w:pPr>
          </w:p>
        </w:tc>
        <w:tc>
          <w:tcPr>
            <w:tcW w:w="1294"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Cs w:val="21"/>
              </w:rPr>
              <w:t>初步验收日期（铁路工程）</w:t>
            </w:r>
          </w:p>
        </w:tc>
        <w:tc>
          <w:tcPr>
            <w:tcW w:w="1362"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Cs w:val="21"/>
              </w:rPr>
            </w:pPr>
            <w:r>
              <w:rPr>
                <w:rFonts w:hint="eastAsia" w:ascii="仿宋_GB2312" w:hAnsi="宋体" w:eastAsia="仿宋_GB2312"/>
                <w:szCs w:val="21"/>
              </w:rPr>
              <w:t>工程规划许可证号</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Cs w:val="21"/>
              </w:rPr>
            </w:pPr>
            <w:r>
              <w:rPr>
                <w:rFonts w:hint="eastAsia" w:ascii="仿宋_GB2312" w:hAnsi="宋体" w:eastAsia="仿宋_GB2312"/>
                <w:szCs w:val="21"/>
              </w:rPr>
              <w:t>工程施工许可证号</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Cs w:val="21"/>
              </w:rPr>
            </w:pPr>
            <w:r>
              <w:rPr>
                <w:rFonts w:hint="eastAsia" w:ascii="仿宋_GB2312" w:hAnsi="宋体" w:eastAsia="仿宋_GB2312"/>
                <w:szCs w:val="21"/>
              </w:rPr>
              <w:t>质量监督注册号</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建设单位</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勘察单位</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设计单位</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施工单位</w:t>
            </w:r>
          </w:p>
        </w:tc>
        <w:tc>
          <w:tcPr>
            <w:tcW w:w="3834" w:type="pct"/>
            <w:gridSpan w:val="3"/>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监理单位</w:t>
            </w:r>
          </w:p>
        </w:tc>
        <w:tc>
          <w:tcPr>
            <w:tcW w:w="3834" w:type="pct"/>
            <w:gridSpan w:val="3"/>
            <w:vAlign w:val="center"/>
          </w:tcPr>
          <w:p>
            <w:pPr>
              <w:snapToGrid w:val="0"/>
              <w:spacing w:line="320" w:lineRule="atLeast"/>
              <w:jc w:val="center"/>
              <w:rPr>
                <w:rFonts w:ascii="仿宋_GB2312" w:hAnsi="宋体" w:eastAsia="仿宋_GB2312"/>
                <w:sz w:val="24"/>
              </w:rPr>
            </w:pPr>
          </w:p>
        </w:tc>
      </w:tr>
    </w:tbl>
    <w:p>
      <w:pPr>
        <w:tabs>
          <w:tab w:val="left" w:pos="1260"/>
        </w:tabs>
        <w:spacing w:line="400" w:lineRule="exact"/>
        <w:ind w:firstLine="480" w:firstLineChars="200"/>
        <w:rPr>
          <w:rFonts w:ascii="楷体" w:hAnsi="楷体" w:eastAsia="楷体"/>
          <w:sz w:val="24"/>
        </w:rPr>
      </w:pPr>
    </w:p>
    <w:p>
      <w:pPr>
        <w:tabs>
          <w:tab w:val="left" w:pos="1260"/>
        </w:tabs>
        <w:spacing w:line="400" w:lineRule="exact"/>
        <w:ind w:firstLine="480" w:firstLineChars="200"/>
        <w:rPr>
          <w:rFonts w:ascii="楷体" w:hAnsi="楷体" w:eastAsia="楷体"/>
          <w:sz w:val="24"/>
        </w:rPr>
      </w:pPr>
      <w:r>
        <w:rPr>
          <w:rFonts w:hint="eastAsia" w:ascii="楷体" w:hAnsi="楷体" w:eastAsia="楷体"/>
          <w:sz w:val="24"/>
        </w:rPr>
        <w:t>2.单体信息</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3144"/>
        <w:gridCol w:w="2263"/>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单体编码</w:t>
            </w:r>
          </w:p>
        </w:tc>
        <w:tc>
          <w:tcPr>
            <w:tcW w:w="1735"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单体名称</w:t>
            </w:r>
          </w:p>
        </w:tc>
        <w:tc>
          <w:tcPr>
            <w:tcW w:w="1249"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质量监督注册号</w:t>
            </w:r>
          </w:p>
        </w:tc>
        <w:tc>
          <w:tcPr>
            <w:tcW w:w="1008"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单体规模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 w:type="pct"/>
            <w:tcBorders>
              <w:left w:val="single" w:color="auto" w:sz="8" w:space="0"/>
            </w:tcBorders>
            <w:vAlign w:val="center"/>
          </w:tcPr>
          <w:p>
            <w:pPr>
              <w:snapToGrid w:val="0"/>
              <w:spacing w:line="320" w:lineRule="atLeast"/>
              <w:jc w:val="center"/>
              <w:rPr>
                <w:rFonts w:ascii="仿宋_GB2312" w:hAnsi="仿宋" w:eastAsia="仿宋_GB2312"/>
                <w:sz w:val="24"/>
              </w:rPr>
            </w:pPr>
          </w:p>
        </w:tc>
        <w:tc>
          <w:tcPr>
            <w:tcW w:w="1735" w:type="pct"/>
            <w:vAlign w:val="center"/>
          </w:tcPr>
          <w:p>
            <w:pPr>
              <w:snapToGrid w:val="0"/>
              <w:spacing w:line="320" w:lineRule="atLeast"/>
              <w:jc w:val="left"/>
              <w:rPr>
                <w:rFonts w:ascii="仿宋_GB2312" w:hAnsi="仿宋" w:eastAsia="仿宋_GB2312"/>
                <w:sz w:val="24"/>
              </w:rPr>
            </w:pPr>
          </w:p>
        </w:tc>
        <w:tc>
          <w:tcPr>
            <w:tcW w:w="1249" w:type="pct"/>
            <w:vAlign w:val="center"/>
          </w:tcPr>
          <w:p>
            <w:pPr>
              <w:snapToGrid w:val="0"/>
              <w:spacing w:line="320" w:lineRule="atLeast"/>
              <w:jc w:val="center"/>
              <w:rPr>
                <w:rFonts w:ascii="仿宋_GB2312" w:hAnsi="仿宋" w:eastAsia="仿宋_GB2312"/>
                <w:sz w:val="24"/>
              </w:rPr>
            </w:pPr>
          </w:p>
        </w:tc>
        <w:tc>
          <w:tcPr>
            <w:tcW w:w="1008" w:type="pct"/>
            <w:vAlign w:val="center"/>
          </w:tcPr>
          <w:p>
            <w:pPr>
              <w:snapToGrid w:val="0"/>
              <w:spacing w:line="32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6" w:type="pct"/>
            <w:tcBorders>
              <w:left w:val="single" w:color="auto" w:sz="8" w:space="0"/>
            </w:tcBorders>
            <w:vAlign w:val="center"/>
          </w:tcPr>
          <w:p>
            <w:pPr>
              <w:snapToGrid w:val="0"/>
              <w:spacing w:line="320" w:lineRule="atLeast"/>
              <w:jc w:val="center"/>
              <w:rPr>
                <w:rFonts w:ascii="仿宋_GB2312" w:hAnsi="仿宋" w:eastAsia="仿宋_GB2312"/>
                <w:sz w:val="24"/>
              </w:rPr>
            </w:pPr>
          </w:p>
        </w:tc>
        <w:tc>
          <w:tcPr>
            <w:tcW w:w="1735" w:type="pct"/>
            <w:vAlign w:val="center"/>
          </w:tcPr>
          <w:p>
            <w:pPr>
              <w:snapToGrid w:val="0"/>
              <w:spacing w:line="320" w:lineRule="atLeast"/>
              <w:jc w:val="left"/>
              <w:rPr>
                <w:rFonts w:ascii="仿宋_GB2312" w:hAnsi="仿宋" w:eastAsia="仿宋_GB2312"/>
                <w:sz w:val="24"/>
              </w:rPr>
            </w:pPr>
          </w:p>
        </w:tc>
        <w:tc>
          <w:tcPr>
            <w:tcW w:w="1249" w:type="pct"/>
            <w:vAlign w:val="center"/>
          </w:tcPr>
          <w:p>
            <w:pPr>
              <w:snapToGrid w:val="0"/>
              <w:spacing w:line="320" w:lineRule="atLeast"/>
              <w:jc w:val="center"/>
              <w:rPr>
                <w:rFonts w:ascii="仿宋_GB2312" w:hAnsi="仿宋" w:eastAsia="仿宋_GB2312"/>
                <w:sz w:val="24"/>
              </w:rPr>
            </w:pPr>
          </w:p>
        </w:tc>
        <w:tc>
          <w:tcPr>
            <w:tcW w:w="1008" w:type="pct"/>
            <w:vAlign w:val="center"/>
          </w:tcPr>
          <w:p>
            <w:pPr>
              <w:snapToGrid w:val="0"/>
              <w:spacing w:line="320" w:lineRule="atLeast"/>
              <w:rPr>
                <w:rFonts w:ascii="仿宋_GB2312" w:hAnsi="仿宋" w:eastAsia="仿宋_GB2312"/>
                <w:sz w:val="24"/>
              </w:rPr>
            </w:pPr>
          </w:p>
        </w:tc>
      </w:tr>
    </w:tbl>
    <w:p>
      <w:pPr>
        <w:tabs>
          <w:tab w:val="left" w:pos="1260"/>
        </w:tabs>
        <w:spacing w:line="400" w:lineRule="exact"/>
        <w:ind w:firstLine="480" w:firstLineChars="200"/>
        <w:rPr>
          <w:rFonts w:ascii="楷体" w:hAnsi="楷体" w:eastAsia="楷体"/>
          <w:sz w:val="24"/>
        </w:rPr>
      </w:pPr>
    </w:p>
    <w:p>
      <w:pPr>
        <w:tabs>
          <w:tab w:val="left" w:pos="1260"/>
        </w:tabs>
        <w:spacing w:line="400" w:lineRule="exact"/>
        <w:ind w:firstLine="480" w:firstLineChars="200"/>
        <w:rPr>
          <w:rFonts w:ascii="楷体" w:hAnsi="楷体" w:eastAsia="楷体"/>
          <w:sz w:val="24"/>
        </w:rPr>
      </w:pPr>
      <w:r>
        <w:rPr>
          <w:rFonts w:hint="eastAsia" w:ascii="楷体" w:hAnsi="楷体" w:eastAsia="楷体"/>
          <w:sz w:val="24"/>
        </w:rPr>
        <w:t>3.施工进度计划</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2"/>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2"/>
            <w:tcBorders>
              <w:top w:val="single" w:color="auto" w:sz="4" w:space="0"/>
              <w:left w:val="single" w:color="auto" w:sz="8" w:space="0"/>
              <w:bottom w:val="single" w:color="auto" w:sz="4" w:space="0"/>
              <w:right w:val="single" w:color="auto" w:sz="4" w:space="0"/>
            </w:tcBorders>
            <w:vAlign w:val="center"/>
          </w:tcPr>
          <w:p>
            <w:pPr>
              <w:snapToGrid w:val="0"/>
              <w:spacing w:line="320" w:lineRule="atLeast"/>
              <w:jc w:val="left"/>
              <w:rPr>
                <w:rFonts w:ascii="楷体" w:hAnsi="楷体" w:eastAsia="楷体"/>
                <w:sz w:val="24"/>
              </w:rPr>
            </w:pPr>
            <w:r>
              <w:rPr>
                <w:rFonts w:hint="eastAsia" w:ascii="楷体" w:hAnsi="楷体" w:eastAsia="楷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施工阶段</w:t>
            </w:r>
          </w:p>
        </w:tc>
        <w:tc>
          <w:tcPr>
            <w:tcW w:w="3309"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施工前准备阶段</w:t>
            </w:r>
          </w:p>
        </w:tc>
        <w:tc>
          <w:tcPr>
            <w:tcW w:w="3309"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基础施工阶段</w:t>
            </w:r>
          </w:p>
        </w:tc>
        <w:tc>
          <w:tcPr>
            <w:tcW w:w="3309"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主体结构阶段</w:t>
            </w:r>
          </w:p>
        </w:tc>
        <w:tc>
          <w:tcPr>
            <w:tcW w:w="3309"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装饰施工阶段</w:t>
            </w:r>
          </w:p>
        </w:tc>
        <w:tc>
          <w:tcPr>
            <w:tcW w:w="3309" w:type="pct"/>
            <w:tcBorders>
              <w:bottom w:val="single" w:color="auto" w:sz="4" w:space="0"/>
            </w:tcBorders>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90"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完工阶段</w:t>
            </w:r>
          </w:p>
        </w:tc>
        <w:tc>
          <w:tcPr>
            <w:tcW w:w="3309" w:type="pct"/>
            <w:tcBorders>
              <w:bottom w:val="single" w:color="auto" w:sz="4" w:space="0"/>
            </w:tcBorders>
            <w:vAlign w:val="center"/>
          </w:tcPr>
          <w:p>
            <w:pPr>
              <w:snapToGrid w:val="0"/>
              <w:spacing w:line="320" w:lineRule="atLeast"/>
              <w:jc w:val="center"/>
              <w:rPr>
                <w:rFonts w:ascii="仿宋_GB2312" w:hAnsi="宋体" w:eastAsia="仿宋_GB2312"/>
                <w:sz w:val="24"/>
              </w:rPr>
            </w:pPr>
          </w:p>
        </w:tc>
      </w:tr>
    </w:tbl>
    <w:p>
      <w:pPr>
        <w:tabs>
          <w:tab w:val="left" w:pos="1260"/>
        </w:tabs>
        <w:spacing w:line="320" w:lineRule="atLeast"/>
        <w:ind w:firstLine="480" w:firstLineChars="200"/>
        <w:rPr>
          <w:rFonts w:ascii="仿宋_GB2312" w:hAnsi="仿宋" w:eastAsia="仿宋_GB2312"/>
          <w:sz w:val="24"/>
        </w:rPr>
      </w:pPr>
      <w:r>
        <w:rPr>
          <w:rFonts w:hint="eastAsia" w:ascii="黑体" w:hAnsi="黑体" w:eastAsia="黑体"/>
          <w:sz w:val="24"/>
        </w:rPr>
        <w:t>二、监督工作组设置</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4487"/>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7" w:type="pct"/>
            <w:tcBorders>
              <w:left w:val="single" w:color="auto" w:sz="8" w:space="0"/>
            </w:tcBorders>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姓名</w:t>
            </w:r>
          </w:p>
        </w:tc>
        <w:tc>
          <w:tcPr>
            <w:tcW w:w="2476" w:type="pct"/>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专业</w:t>
            </w:r>
          </w:p>
        </w:tc>
        <w:tc>
          <w:tcPr>
            <w:tcW w:w="1518" w:type="pct"/>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7" w:type="pct"/>
            <w:tcBorders>
              <w:left w:val="single" w:color="auto" w:sz="8" w:space="0"/>
            </w:tcBorders>
            <w:vAlign w:val="center"/>
          </w:tcPr>
          <w:p>
            <w:pPr>
              <w:snapToGrid w:val="0"/>
              <w:spacing w:line="320" w:lineRule="atLeast"/>
              <w:jc w:val="center"/>
              <w:rPr>
                <w:rFonts w:ascii="仿宋_GB2312" w:hAnsi="仿宋" w:eastAsia="仿宋_GB2312"/>
                <w:sz w:val="24"/>
              </w:rPr>
            </w:pPr>
          </w:p>
        </w:tc>
        <w:tc>
          <w:tcPr>
            <w:tcW w:w="2476" w:type="pct"/>
            <w:vAlign w:val="center"/>
          </w:tcPr>
          <w:p>
            <w:pPr>
              <w:snapToGrid w:val="0"/>
              <w:spacing w:line="320" w:lineRule="atLeast"/>
              <w:jc w:val="center"/>
              <w:rPr>
                <w:rFonts w:ascii="仿宋_GB2312" w:hAnsi="仿宋" w:eastAsia="仿宋_GB2312"/>
                <w:sz w:val="24"/>
              </w:rPr>
            </w:pPr>
          </w:p>
        </w:tc>
        <w:tc>
          <w:tcPr>
            <w:tcW w:w="1518" w:type="pct"/>
            <w:vAlign w:val="center"/>
          </w:tcPr>
          <w:p>
            <w:pPr>
              <w:snapToGrid w:val="0"/>
              <w:spacing w:line="32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7" w:type="pct"/>
            <w:tcBorders>
              <w:left w:val="single" w:color="auto" w:sz="8" w:space="0"/>
            </w:tcBorders>
            <w:vAlign w:val="center"/>
          </w:tcPr>
          <w:p>
            <w:pPr>
              <w:snapToGrid w:val="0"/>
              <w:spacing w:line="320" w:lineRule="atLeast"/>
              <w:jc w:val="center"/>
              <w:rPr>
                <w:rFonts w:ascii="仿宋_GB2312" w:hAnsi="仿宋" w:eastAsia="仿宋_GB2312"/>
                <w:sz w:val="24"/>
              </w:rPr>
            </w:pPr>
          </w:p>
        </w:tc>
        <w:tc>
          <w:tcPr>
            <w:tcW w:w="2476" w:type="pct"/>
            <w:vAlign w:val="center"/>
          </w:tcPr>
          <w:p>
            <w:pPr>
              <w:snapToGrid w:val="0"/>
              <w:spacing w:line="320" w:lineRule="atLeast"/>
              <w:jc w:val="center"/>
              <w:rPr>
                <w:rFonts w:ascii="仿宋_GB2312" w:hAnsi="仿宋" w:eastAsia="仿宋_GB2312"/>
                <w:sz w:val="24"/>
              </w:rPr>
            </w:pPr>
          </w:p>
        </w:tc>
        <w:tc>
          <w:tcPr>
            <w:tcW w:w="1518" w:type="pct"/>
            <w:vAlign w:val="center"/>
          </w:tcPr>
          <w:p>
            <w:pPr>
              <w:snapToGrid w:val="0"/>
              <w:spacing w:line="32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7" w:type="pct"/>
            <w:tcBorders>
              <w:left w:val="single" w:color="auto" w:sz="8" w:space="0"/>
            </w:tcBorders>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w:t>
            </w:r>
          </w:p>
        </w:tc>
        <w:tc>
          <w:tcPr>
            <w:tcW w:w="2476" w:type="pct"/>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w:t>
            </w:r>
          </w:p>
        </w:tc>
        <w:tc>
          <w:tcPr>
            <w:tcW w:w="1518" w:type="pct"/>
            <w:vAlign w:val="center"/>
          </w:tcPr>
          <w:p>
            <w:pPr>
              <w:snapToGrid w:val="0"/>
              <w:spacing w:line="320" w:lineRule="atLeast"/>
              <w:jc w:val="center"/>
              <w:rPr>
                <w:rFonts w:ascii="仿宋_GB2312" w:hAnsi="仿宋" w:eastAsia="仿宋_GB2312"/>
                <w:sz w:val="24"/>
              </w:rPr>
            </w:pPr>
            <w:r>
              <w:rPr>
                <w:rFonts w:hint="eastAsia" w:ascii="仿宋_GB2312" w:hAnsi="仿宋" w:eastAsia="仿宋_GB2312"/>
                <w:sz w:val="24"/>
              </w:rPr>
              <w:t>…</w:t>
            </w:r>
          </w:p>
        </w:tc>
      </w:tr>
    </w:tbl>
    <w:p>
      <w:pPr>
        <w:tabs>
          <w:tab w:val="left" w:pos="1260"/>
        </w:tabs>
        <w:spacing w:line="320" w:lineRule="atLeast"/>
        <w:rPr>
          <w:rFonts w:ascii="黑体" w:hAnsi="黑体" w:eastAsia="黑体"/>
          <w:sz w:val="24"/>
        </w:rPr>
      </w:pPr>
    </w:p>
    <w:p>
      <w:pPr>
        <w:tabs>
          <w:tab w:val="left" w:pos="1260"/>
        </w:tabs>
        <w:spacing w:line="500" w:lineRule="atLeast"/>
        <w:ind w:firstLine="480" w:firstLineChars="200"/>
        <w:rPr>
          <w:rFonts w:ascii="黑体" w:hAnsi="黑体" w:eastAsia="黑体"/>
          <w:sz w:val="24"/>
        </w:rPr>
      </w:pPr>
      <w:r>
        <w:rPr>
          <w:rFonts w:hint="eastAsia" w:ascii="黑体" w:hAnsi="黑体" w:eastAsia="黑体"/>
          <w:sz w:val="24"/>
        </w:rPr>
        <w:t>三、监督工作依据（包括但不限于）</w:t>
      </w:r>
    </w:p>
    <w:p>
      <w:pPr>
        <w:tabs>
          <w:tab w:val="left" w:pos="1260"/>
        </w:tabs>
        <w:spacing w:line="500" w:lineRule="atLeast"/>
        <w:ind w:firstLine="480" w:firstLineChars="200"/>
        <w:rPr>
          <w:rFonts w:ascii="仿宋_GB2312" w:hAnsi="仿宋" w:eastAsia="仿宋_GB2312"/>
          <w:sz w:val="24"/>
        </w:rPr>
      </w:pPr>
      <w:r>
        <w:rPr>
          <w:rFonts w:hint="eastAsia" w:ascii="仿宋_GB2312" w:hAnsi="仿宋" w:eastAsia="仿宋_GB2312"/>
          <w:sz w:val="24"/>
        </w:rPr>
        <w:t>（一）</w:t>
      </w:r>
      <w:r>
        <w:rPr>
          <w:rFonts w:hint="eastAsia" w:ascii="仿宋_GB2312" w:hAnsi="仿宋" w:eastAsia="仿宋_GB2312" w:cs="宋体"/>
          <w:kern w:val="0"/>
          <w:sz w:val="24"/>
        </w:rPr>
        <w:t>《</w:t>
      </w:r>
      <w:r>
        <w:rPr>
          <w:rFonts w:hint="eastAsia" w:ascii="仿宋_GB2312" w:hAnsi="仿宋" w:eastAsia="仿宋_GB2312"/>
          <w:sz w:val="24"/>
        </w:rPr>
        <w:t>建设工程质量管理条例</w:t>
      </w:r>
      <w:r>
        <w:rPr>
          <w:rFonts w:hint="eastAsia" w:ascii="仿宋_GB2312" w:hAnsi="仿宋" w:eastAsia="仿宋_GB2312" w:cs="宋体"/>
          <w:kern w:val="0"/>
          <w:sz w:val="24"/>
        </w:rPr>
        <w:t>》；</w:t>
      </w:r>
    </w:p>
    <w:p>
      <w:pPr>
        <w:tabs>
          <w:tab w:val="left" w:pos="1260"/>
        </w:tabs>
        <w:spacing w:line="500" w:lineRule="atLeast"/>
        <w:ind w:firstLine="480" w:firstLineChars="200"/>
        <w:rPr>
          <w:rFonts w:ascii="仿宋_GB2312" w:hAnsi="仿宋" w:eastAsia="仿宋_GB2312"/>
          <w:sz w:val="24"/>
        </w:rPr>
      </w:pPr>
      <w:r>
        <w:rPr>
          <w:rFonts w:hint="eastAsia" w:ascii="仿宋_GB2312" w:hAnsi="仿宋" w:eastAsia="仿宋_GB2312"/>
          <w:sz w:val="24"/>
        </w:rPr>
        <w:t>（二）</w:t>
      </w:r>
      <w:r>
        <w:rPr>
          <w:rFonts w:hint="eastAsia" w:ascii="仿宋_GB2312" w:hAnsi="仿宋" w:eastAsia="仿宋_GB2312" w:cs="宋体"/>
          <w:kern w:val="0"/>
          <w:sz w:val="24"/>
        </w:rPr>
        <w:t>《北京市建设工程质量条例》；</w:t>
      </w:r>
    </w:p>
    <w:p>
      <w:pPr>
        <w:tabs>
          <w:tab w:val="left" w:pos="1260"/>
        </w:tabs>
        <w:spacing w:line="500" w:lineRule="atLeast"/>
        <w:ind w:firstLine="480" w:firstLineChars="200"/>
        <w:rPr>
          <w:rFonts w:ascii="仿宋_GB2312" w:hAnsi="仿宋" w:eastAsia="仿宋_GB2312"/>
          <w:sz w:val="24"/>
        </w:rPr>
      </w:pPr>
      <w:r>
        <w:rPr>
          <w:rFonts w:hint="eastAsia" w:ascii="仿宋_GB2312" w:hAnsi="仿宋" w:eastAsia="仿宋_GB2312"/>
          <w:sz w:val="24"/>
        </w:rPr>
        <w:t>（三）</w:t>
      </w:r>
      <w:r>
        <w:rPr>
          <w:rFonts w:hint="eastAsia" w:ascii="仿宋_GB2312" w:hAnsi="仿宋" w:eastAsia="仿宋_GB2312" w:cs="宋体"/>
          <w:kern w:val="0"/>
          <w:sz w:val="24"/>
        </w:rPr>
        <w:t>《</w:t>
      </w:r>
      <w:r>
        <w:rPr>
          <w:rFonts w:hint="eastAsia" w:ascii="仿宋_GB2312" w:hAnsi="仿宋" w:eastAsia="仿宋_GB2312"/>
          <w:sz w:val="24"/>
        </w:rPr>
        <w:t>中华人民共和国行政处罚法</w:t>
      </w:r>
      <w:r>
        <w:rPr>
          <w:rFonts w:hint="eastAsia" w:ascii="仿宋_GB2312" w:hAnsi="仿宋" w:eastAsia="仿宋_GB2312" w:cs="宋体"/>
          <w:kern w:val="0"/>
          <w:sz w:val="24"/>
        </w:rPr>
        <w:t>》；</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sz w:val="24"/>
        </w:rPr>
        <w:t>（四）</w:t>
      </w:r>
      <w:r>
        <w:rPr>
          <w:rFonts w:hint="eastAsia" w:ascii="仿宋_GB2312" w:hAnsi="仿宋" w:eastAsia="仿宋_GB2312" w:cs="宋体"/>
          <w:kern w:val="0"/>
          <w:sz w:val="24"/>
        </w:rPr>
        <w:t>《</w:t>
      </w:r>
      <w:r>
        <w:rPr>
          <w:rFonts w:hint="eastAsia" w:ascii="仿宋_GB2312" w:hAnsi="仿宋" w:eastAsia="仿宋_GB2312"/>
          <w:sz w:val="24"/>
        </w:rPr>
        <w:t>房屋建筑和市政基础设施工程质量监督管理规定</w:t>
      </w:r>
      <w:r>
        <w:rPr>
          <w:rFonts w:hint="eastAsia" w:ascii="仿宋_GB2312" w:hAnsi="仿宋" w:eastAsia="仿宋_GB2312" w:cs="宋体"/>
          <w:kern w:val="0"/>
          <w:sz w:val="24"/>
        </w:rPr>
        <w:t>》；</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（五）《建设工程质量检测管理办法》；</w:t>
      </w:r>
    </w:p>
    <w:p>
      <w:pPr>
        <w:numPr>
          <w:ilvl w:val="0"/>
          <w:numId w:val="1"/>
        </w:num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sz w:val="24"/>
        </w:rPr>
        <w:t>《</w:t>
      </w:r>
      <w:r>
        <w:rPr>
          <w:rFonts w:hint="eastAsia" w:ascii="仿宋_GB2312" w:hAnsi="仿宋" w:eastAsia="仿宋_GB2312" w:cs="宋体"/>
          <w:kern w:val="0"/>
          <w:sz w:val="24"/>
        </w:rPr>
        <w:t>房屋建筑工程和市政基础设施工程竣工验收规定》；</w:t>
      </w:r>
    </w:p>
    <w:p>
      <w:pPr>
        <w:numPr>
          <w:ilvl w:val="0"/>
          <w:numId w:val="1"/>
        </w:num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《铁路建设工程质量监督管理规定》；</w:t>
      </w:r>
    </w:p>
    <w:p>
      <w:pPr>
        <w:numPr>
          <w:ilvl w:val="0"/>
          <w:numId w:val="1"/>
        </w:num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《国家铁路局关于做好铁路工程项目质量行政监督工作的指导意见》；</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（九）《北京市房屋建筑和市政基础设施工程竣工验收管理办法》；</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hAnsi="仿宋" w:eastAsia="仿宋_GB2312" w:cs="宋体"/>
          <w:kern w:val="0"/>
          <w:sz w:val="24"/>
        </w:rPr>
        <w:t>（十）《北京市建设工程质量检测管理规定》。</w:t>
      </w:r>
    </w:p>
    <w:p>
      <w:pPr>
        <w:tabs>
          <w:tab w:val="left" w:pos="1260"/>
        </w:tabs>
        <w:spacing w:line="500" w:lineRule="atLeast"/>
        <w:rPr>
          <w:rFonts w:ascii="黑体" w:hAnsi="黑体" w:eastAsia="黑体"/>
          <w:sz w:val="24"/>
        </w:rPr>
      </w:pPr>
    </w:p>
    <w:p>
      <w:pPr>
        <w:tabs>
          <w:tab w:val="left" w:pos="1260"/>
        </w:tabs>
        <w:spacing w:line="500" w:lineRule="atLeast"/>
        <w:ind w:firstLine="480" w:firstLineChars="200"/>
        <w:rPr>
          <w:rFonts w:ascii="黑体" w:hAnsi="黑体" w:eastAsia="黑体"/>
          <w:sz w:val="24"/>
        </w:rPr>
      </w:pPr>
      <w:r>
        <w:rPr>
          <w:rFonts w:hint="eastAsia" w:ascii="黑体" w:hAnsi="黑体" w:eastAsia="黑体"/>
          <w:sz w:val="24"/>
        </w:rPr>
        <w:t>四、监督工作重点（包括但不限于）</w:t>
      </w:r>
    </w:p>
    <w:p>
      <w:pPr>
        <w:tabs>
          <w:tab w:val="left" w:pos="1260"/>
        </w:tabs>
        <w:spacing w:line="500" w:lineRule="atLeast"/>
        <w:ind w:firstLine="480" w:firstLineChars="200"/>
        <w:rPr>
          <w:rFonts w:ascii="仿宋_GB2312" w:eastAsia="仿宋_GB2312"/>
          <w:sz w:val="24"/>
        </w:rPr>
      </w:pPr>
      <w:r>
        <w:rPr>
          <w:rFonts w:hint="eastAsia" w:ascii="仿宋_GB2312" w:hAnsi="仿宋" w:eastAsia="仿宋_GB2312" w:cs="宋体"/>
          <w:kern w:val="0"/>
          <w:sz w:val="24"/>
        </w:rPr>
        <w:t>1.</w:t>
      </w:r>
      <w:r>
        <w:rPr>
          <w:rFonts w:hint="eastAsia" w:ascii="仿宋_GB2312" w:eastAsia="仿宋_GB2312"/>
          <w:sz w:val="24"/>
        </w:rPr>
        <w:t>抽查建设、施工、监理单位的工程质量行为，重点是执行法律法规和工程建设强制性标准的情况；</w:t>
      </w:r>
    </w:p>
    <w:p>
      <w:pPr>
        <w:tabs>
          <w:tab w:val="left" w:pos="1260"/>
        </w:tabs>
        <w:spacing w:line="500" w:lineRule="atLeast"/>
        <w:ind w:firstLine="480" w:firstLineChars="200"/>
        <w:rPr>
          <w:rFonts w:ascii="仿宋_GB2312" w:eastAsia="仿宋_GB2312"/>
          <w:sz w:val="24"/>
        </w:rPr>
      </w:pPr>
      <w:r>
        <w:rPr>
          <w:rFonts w:hint="eastAsia" w:ascii="仿宋_GB2312" w:eastAsia="仿宋_GB2312"/>
          <w:sz w:val="24"/>
        </w:rPr>
        <w:t>2.抽查、抽测涉及工程结构安全和主要使用功能的工程实体质量；</w:t>
      </w:r>
    </w:p>
    <w:p>
      <w:pPr>
        <w:tabs>
          <w:tab w:val="left" w:pos="1260"/>
        </w:tabs>
        <w:spacing w:line="500" w:lineRule="atLeast"/>
        <w:ind w:firstLine="480" w:firstLineChars="200"/>
        <w:rPr>
          <w:rFonts w:ascii="仿宋_GB2312" w:eastAsia="仿宋_GB2312"/>
          <w:sz w:val="24"/>
        </w:rPr>
      </w:pPr>
      <w:r>
        <w:rPr>
          <w:rFonts w:hint="eastAsia" w:ascii="仿宋_GB2312" w:eastAsia="仿宋_GB2312"/>
          <w:sz w:val="24"/>
        </w:rPr>
        <w:t>3.抽查、抽测主要建筑材料、建筑构配件和设备的质量；</w:t>
      </w:r>
    </w:p>
    <w:p>
      <w:pPr>
        <w:tabs>
          <w:tab w:val="left" w:pos="1260"/>
        </w:tabs>
        <w:spacing w:line="500" w:lineRule="atLeast"/>
        <w:ind w:firstLine="480" w:firstLineChars="200"/>
        <w:rPr>
          <w:rFonts w:ascii="仿宋_GB2312" w:eastAsia="仿宋_GB2312"/>
          <w:sz w:val="24"/>
        </w:rPr>
      </w:pPr>
      <w:r>
        <w:rPr>
          <w:rFonts w:hint="eastAsia" w:ascii="仿宋_GB2312" w:eastAsia="仿宋_GB2312"/>
          <w:sz w:val="24"/>
        </w:rPr>
        <w:t>4.监督建设单位组织的工程竣工验收，重点对验收的组织形式、程序等是否符合有关规定进行监督；</w:t>
      </w:r>
    </w:p>
    <w:p>
      <w:pPr>
        <w:tabs>
          <w:tab w:val="left" w:pos="1260"/>
        </w:tabs>
        <w:spacing w:line="500" w:lineRule="atLeast"/>
        <w:ind w:firstLine="480" w:firstLineChars="200"/>
        <w:rPr>
          <w:rFonts w:ascii="仿宋_GB2312" w:hAnsi="仿宋" w:eastAsia="仿宋_GB2312" w:cs="宋体"/>
          <w:kern w:val="0"/>
          <w:sz w:val="24"/>
        </w:rPr>
      </w:pPr>
      <w:r>
        <w:rPr>
          <w:rFonts w:hint="eastAsia" w:ascii="仿宋_GB2312" w:eastAsia="仿宋_GB2312"/>
          <w:sz w:val="24"/>
        </w:rPr>
        <w:t>5.对发现的建设、施工、监理单位的违法违规行为依法进行处理。</w:t>
      </w:r>
    </w:p>
    <w:p>
      <w:pPr>
        <w:tabs>
          <w:tab w:val="left" w:pos="1260"/>
        </w:tabs>
        <w:spacing w:line="500" w:lineRule="atLeast"/>
        <w:rPr>
          <w:rFonts w:ascii="黑体" w:hAnsi="黑体" w:eastAsia="黑体"/>
          <w:sz w:val="24"/>
        </w:rPr>
      </w:pPr>
    </w:p>
    <w:p>
      <w:pPr>
        <w:tabs>
          <w:tab w:val="left" w:pos="1260"/>
        </w:tabs>
        <w:spacing w:line="500" w:lineRule="atLeast"/>
        <w:rPr>
          <w:rFonts w:ascii="黑体" w:hAnsi="黑体" w:eastAsia="黑体"/>
          <w:sz w:val="24"/>
        </w:rPr>
      </w:pPr>
    </w:p>
    <w:p>
      <w:pPr>
        <w:tabs>
          <w:tab w:val="left" w:pos="1260"/>
        </w:tabs>
        <w:spacing w:line="500" w:lineRule="atLeast"/>
        <w:ind w:firstLine="480" w:firstLineChars="200"/>
        <w:rPr>
          <w:rFonts w:ascii="黑体" w:hAnsi="黑体" w:eastAsia="黑体"/>
          <w:sz w:val="24"/>
        </w:rPr>
      </w:pPr>
      <w:r>
        <w:rPr>
          <w:rFonts w:hint="eastAsia" w:ascii="黑体" w:hAnsi="黑体" w:eastAsia="黑体"/>
          <w:sz w:val="24"/>
        </w:rPr>
        <w:t>五、监督抽查次数与时间安排</w:t>
      </w:r>
    </w:p>
    <w:p>
      <w:pPr>
        <w:tabs>
          <w:tab w:val="left" w:pos="1260"/>
        </w:tabs>
        <w:spacing w:line="500" w:lineRule="atLeast"/>
        <w:ind w:firstLine="480" w:firstLineChars="200"/>
        <w:rPr>
          <w:rFonts w:ascii="楷体" w:hAnsi="楷体" w:eastAsia="楷体"/>
          <w:sz w:val="24"/>
        </w:rPr>
      </w:pPr>
      <w:r>
        <w:rPr>
          <w:rFonts w:hint="eastAsia" w:ascii="楷体" w:hAnsi="楷体" w:eastAsia="楷体"/>
          <w:sz w:val="24"/>
        </w:rPr>
        <w:t>（一）监督抽查次数</w:t>
      </w:r>
    </w:p>
    <w:p>
      <w:pPr>
        <w:tabs>
          <w:tab w:val="left" w:pos="1260"/>
        </w:tabs>
        <w:spacing w:line="500" w:lineRule="atLeast"/>
        <w:ind w:firstLine="480" w:firstLineChars="200"/>
        <w:rPr>
          <w:rFonts w:ascii="仿宋_GB2312" w:hAnsi="仿宋" w:eastAsia="仿宋_GB2312"/>
          <w:sz w:val="24"/>
        </w:rPr>
      </w:pPr>
      <w:r>
        <w:rPr>
          <w:rFonts w:hint="eastAsia" w:ascii="仿宋_GB2312" w:hAnsi="仿宋" w:eastAsia="仿宋_GB2312"/>
          <w:sz w:val="24"/>
        </w:rPr>
        <w:t>该工程计划监督抽查××次。</w:t>
      </w:r>
    </w:p>
    <w:p>
      <w:pPr>
        <w:tabs>
          <w:tab w:val="left" w:pos="1260"/>
        </w:tabs>
        <w:spacing w:line="500" w:lineRule="atLeast"/>
        <w:ind w:firstLine="480" w:firstLineChars="200"/>
        <w:rPr>
          <w:rFonts w:ascii="楷体" w:hAnsi="楷体" w:eastAsia="楷体"/>
          <w:sz w:val="24"/>
        </w:rPr>
      </w:pPr>
      <w:bookmarkStart w:id="0" w:name="SmallImagePath"/>
      <w:bookmarkEnd w:id="0"/>
      <w:r>
        <w:rPr>
          <w:rFonts w:hint="eastAsia" w:ascii="楷体" w:hAnsi="楷体" w:eastAsia="楷体"/>
          <w:sz w:val="24"/>
        </w:rPr>
        <w:t>（二）监督抽查时间安排</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监督抽查次序</w:t>
            </w:r>
          </w:p>
        </w:tc>
        <w:tc>
          <w:tcPr>
            <w:tcW w:w="3923"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1</w:t>
            </w:r>
          </w:p>
        </w:tc>
        <w:tc>
          <w:tcPr>
            <w:tcW w:w="3923"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2</w:t>
            </w:r>
          </w:p>
        </w:tc>
        <w:tc>
          <w:tcPr>
            <w:tcW w:w="3923"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3</w:t>
            </w:r>
          </w:p>
        </w:tc>
        <w:tc>
          <w:tcPr>
            <w:tcW w:w="3923" w:type="pct"/>
            <w:vAlign w:val="center"/>
          </w:tcPr>
          <w:p>
            <w:pPr>
              <w:snapToGrid w:val="0"/>
              <w:spacing w:line="32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7" w:type="pct"/>
            <w:tcBorders>
              <w:left w:val="single" w:color="auto" w:sz="8" w:space="0"/>
            </w:tcBorders>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w:t>
            </w:r>
          </w:p>
        </w:tc>
        <w:tc>
          <w:tcPr>
            <w:tcW w:w="3923" w:type="pct"/>
            <w:vAlign w:val="center"/>
          </w:tcPr>
          <w:p>
            <w:pPr>
              <w:snapToGrid w:val="0"/>
              <w:spacing w:line="320" w:lineRule="atLeast"/>
              <w:jc w:val="center"/>
              <w:rPr>
                <w:rFonts w:ascii="仿宋_GB2312" w:hAnsi="宋体" w:eastAsia="仿宋_GB2312"/>
                <w:sz w:val="24"/>
              </w:rPr>
            </w:pPr>
            <w:r>
              <w:rPr>
                <w:rFonts w:hint="eastAsia" w:ascii="仿宋_GB2312" w:hAnsi="宋体" w:eastAsia="仿宋_GB2312"/>
                <w:sz w:val="24"/>
              </w:rPr>
              <w:t>…</w:t>
            </w:r>
          </w:p>
        </w:tc>
      </w:tr>
    </w:tbl>
    <w:p>
      <w:pPr>
        <w:tabs>
          <w:tab w:val="left" w:pos="1260"/>
        </w:tabs>
        <w:spacing w:line="320" w:lineRule="atLeast"/>
        <w:rPr>
          <w:rFonts w:ascii="黑体" w:hAnsi="黑体" w:eastAsia="黑体"/>
          <w:sz w:val="24"/>
        </w:rPr>
      </w:pPr>
    </w:p>
    <w:p>
      <w:pPr>
        <w:tabs>
          <w:tab w:val="left" w:pos="1260"/>
        </w:tabs>
        <w:spacing w:line="500" w:lineRule="exact"/>
        <w:ind w:firstLine="480" w:firstLineChars="200"/>
        <w:rPr>
          <w:rFonts w:ascii="黑体" w:hAnsi="黑体" w:eastAsia="黑体"/>
          <w:sz w:val="24"/>
        </w:rPr>
      </w:pPr>
      <w:r>
        <w:rPr>
          <w:rFonts w:hint="eastAsia" w:ascii="黑体" w:hAnsi="黑体" w:eastAsia="黑体"/>
          <w:sz w:val="24"/>
        </w:rPr>
        <w:t>六、监督检查内容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（一）监督</w:t>
      </w:r>
      <w:r>
        <w:rPr>
          <w:rFonts w:ascii="仿宋_GB2312" w:hAnsi="Tahoma" w:eastAsia="仿宋_GB2312" w:cs="Tahoma"/>
          <w:bCs/>
          <w:sz w:val="24"/>
        </w:rPr>
        <w:t>工作开始</w:t>
      </w:r>
      <w:r>
        <w:rPr>
          <w:rFonts w:hint="eastAsia" w:ascii="仿宋_GB2312" w:hAnsi="Tahoma" w:eastAsia="仿宋_GB2312" w:cs="Tahoma"/>
          <w:bCs/>
          <w:sz w:val="24"/>
        </w:rPr>
        <w:t>时</w:t>
      </w:r>
      <w:r>
        <w:rPr>
          <w:rFonts w:ascii="仿宋_GB2312" w:hAnsi="Tahoma" w:eastAsia="仿宋_GB2312" w:cs="Tahoma"/>
          <w:bCs/>
          <w:sz w:val="24"/>
        </w:rPr>
        <w:t>，第1</w:t>
      </w:r>
      <w:r>
        <w:rPr>
          <w:rFonts w:hint="eastAsia" w:ascii="仿宋_GB2312" w:hAnsi="Tahoma" w:eastAsia="仿宋_GB2312" w:cs="Tahoma"/>
          <w:bCs/>
          <w:sz w:val="24"/>
        </w:rPr>
        <w:t>次</w:t>
      </w:r>
      <w:r>
        <w:rPr>
          <w:rFonts w:ascii="仿宋_GB2312" w:hAnsi="Tahoma" w:eastAsia="仿宋_GB2312" w:cs="Tahoma"/>
          <w:bCs/>
          <w:sz w:val="24"/>
        </w:rPr>
        <w:t>到现场的监督检查内容：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（二）基础施工阶段的现场监督检查内容：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（三）主体结构施工阶段的现场监督检查内容：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（四）装饰施工阶段的现场监督检查内容：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（五）工程竣工阶段的现场监督检查内容：</w:t>
      </w:r>
    </w:p>
    <w:p>
      <w:pPr>
        <w:spacing w:line="500" w:lineRule="exact"/>
        <w:ind w:firstLine="480" w:firstLineChars="200"/>
        <w:jc w:val="left"/>
        <w:rPr>
          <w:rFonts w:ascii="仿宋_GB2312" w:hAnsi="Tahoma" w:eastAsia="仿宋_GB2312" w:cs="Tahoma"/>
          <w:bCs/>
          <w:sz w:val="24"/>
        </w:rPr>
      </w:pPr>
      <w:r>
        <w:rPr>
          <w:rFonts w:hint="eastAsia" w:ascii="仿宋_GB2312" w:hAnsi="Tahoma" w:eastAsia="仿宋_GB2312" w:cs="Tahoma"/>
          <w:bCs/>
          <w:sz w:val="24"/>
        </w:rPr>
        <w:t>……</w:t>
      </w:r>
    </w:p>
    <w:p>
      <w:pPr>
        <w:spacing w:line="500" w:lineRule="exact"/>
        <w:ind w:firstLine="480" w:firstLineChars="200"/>
        <w:jc w:val="left"/>
        <w:rPr>
          <w:rFonts w:ascii="仿宋_GB2312" w:hAnsi="Tahoma" w:eastAsia="仿宋_GB2312" w:cs="Tahoma"/>
          <w:bCs/>
          <w:sz w:val="24"/>
        </w:rPr>
      </w:pPr>
    </w:p>
    <w:p>
      <w:pPr>
        <w:tabs>
          <w:tab w:val="left" w:pos="1260"/>
        </w:tabs>
        <w:spacing w:line="500" w:lineRule="exact"/>
        <w:ind w:firstLine="480" w:firstLineChars="200"/>
        <w:rPr>
          <w:rFonts w:ascii="黑体" w:hAnsi="黑体" w:eastAsia="黑体"/>
          <w:sz w:val="24"/>
        </w:rPr>
      </w:pPr>
      <w:r>
        <w:rPr>
          <w:rFonts w:hint="eastAsia" w:ascii="黑体" w:hAnsi="黑体" w:eastAsia="黑体"/>
          <w:sz w:val="24"/>
        </w:rPr>
        <w:t>七、监督工作计划的调整</w:t>
      </w:r>
    </w:p>
    <w:p>
      <w:pPr>
        <w:tabs>
          <w:tab w:val="left" w:pos="7920"/>
          <w:tab w:val="left" w:pos="8100"/>
          <w:tab w:val="left" w:pos="8280"/>
        </w:tabs>
        <w:spacing w:line="500" w:lineRule="exact"/>
        <w:rPr>
          <w:rFonts w:ascii="仿宋_GB2312" w:hAnsi="Tahoma" w:eastAsia="仿宋_GB2312" w:cs="Tahoma"/>
          <w:bCs/>
          <w:sz w:val="24"/>
        </w:rPr>
      </w:pPr>
      <w:r>
        <w:rPr>
          <w:rFonts w:hint="eastAsia" w:ascii="仿宋_GB2312" w:hAnsi="Tahoma" w:eastAsia="仿宋_GB2312" w:cs="Tahoma"/>
          <w:bCs/>
          <w:sz w:val="24"/>
        </w:rPr>
        <w:t>在此监督工作计划的实施过程中，当监督机构的工作实际情况如工作量、工作内容、监督力量等发生变化时，经领导批准，可对监督工作计划进行相应调整；在监督抽查过程中，如遇到工程实际情况与计划内容严重不符，无法按照计划内容进行监督抽查时，可参照计划中的相关条款对检查部位、检查内容等作适当调整，并在监督检查情况表中注明原因。</w:t>
      </w:r>
      <w:r>
        <w:rPr>
          <w:rFonts w:ascii="仿宋_GB2312" w:hAnsi="Tahoma" w:eastAsia="仿宋_GB2312" w:cs="Tahoma"/>
          <w:bCs/>
          <w:sz w:val="24"/>
        </w:rPr>
        <w:br w:type="page"/>
      </w:r>
    </w:p>
    <w:p>
      <w:pPr>
        <w:widowControl/>
        <w:jc w:val="left"/>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4</w:t>
      </w: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首次监督工作会议记录</w:t>
      </w:r>
    </w:p>
    <w:p>
      <w:pPr>
        <w:spacing w:line="360" w:lineRule="exact"/>
        <w:jc w:val="center"/>
        <w:rPr>
          <w:rFonts w:ascii="仿宋_GB2312" w:hAnsi="Tahoma" w:eastAsia="仿宋_GB2312" w:cs="Tahoma"/>
          <w:bCs/>
          <w:sz w:val="24"/>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03"/>
        <w:gridCol w:w="2062"/>
        <w:gridCol w:w="440"/>
        <w:gridCol w:w="1825"/>
        <w:gridCol w:w="236"/>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工程名称</w:t>
            </w:r>
          </w:p>
        </w:tc>
        <w:tc>
          <w:tcPr>
            <w:tcW w:w="1250" w:type="pct"/>
            <w:gridSpan w:val="2"/>
            <w:vAlign w:val="center"/>
          </w:tcPr>
          <w:p>
            <w:pPr>
              <w:widowControl/>
              <w:jc w:val="center"/>
              <w:rPr>
                <w:rFonts w:ascii="仿宋_GB2312" w:hAnsi="Tahoma" w:eastAsia="仿宋_GB2312" w:cs="Tahoma"/>
                <w:bCs/>
                <w:sz w:val="24"/>
              </w:rPr>
            </w:pPr>
          </w:p>
        </w:tc>
        <w:tc>
          <w:tcPr>
            <w:tcW w:w="1250"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施工许可证号</w:t>
            </w:r>
          </w:p>
        </w:tc>
        <w:tc>
          <w:tcPr>
            <w:tcW w:w="1250" w:type="pct"/>
            <w:gridSpan w:val="2"/>
            <w:vAlign w:val="center"/>
          </w:tcPr>
          <w:p>
            <w:pPr>
              <w:widowControl/>
              <w:jc w:val="center"/>
              <w:rPr>
                <w:rFonts w:ascii="仿宋_GB2312" w:hAnsi="Tahoma" w:eastAsia="仿宋_GB2312" w:cs="Tahom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质量监督注册号</w:t>
            </w:r>
          </w:p>
        </w:tc>
        <w:tc>
          <w:tcPr>
            <w:tcW w:w="1250" w:type="pct"/>
            <w:gridSpan w:val="2"/>
            <w:vAlign w:val="center"/>
          </w:tcPr>
          <w:p>
            <w:pPr>
              <w:widowControl/>
              <w:jc w:val="center"/>
              <w:rPr>
                <w:rFonts w:ascii="仿宋_GB2312" w:hAnsi="Tahoma" w:eastAsia="仿宋_GB2312" w:cs="Tahoma"/>
                <w:bCs/>
                <w:sz w:val="24"/>
              </w:rPr>
            </w:pPr>
          </w:p>
        </w:tc>
        <w:tc>
          <w:tcPr>
            <w:tcW w:w="1250"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会议日期</w:t>
            </w:r>
          </w:p>
        </w:tc>
        <w:tc>
          <w:tcPr>
            <w:tcW w:w="1250" w:type="pct"/>
            <w:gridSpan w:val="2"/>
            <w:vAlign w:val="center"/>
          </w:tcPr>
          <w:p>
            <w:pPr>
              <w:widowControl/>
              <w:jc w:val="center"/>
              <w:rPr>
                <w:rFonts w:ascii="仿宋_GB2312" w:hAnsi="Tahoma" w:eastAsia="仿宋_GB2312" w:cs="Tahoma"/>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pPr>
              <w:widowControl/>
              <w:jc w:val="center"/>
              <w:rPr>
                <w:rFonts w:ascii="仿宋_GB2312" w:hAnsi="Tahoma" w:eastAsia="仿宋_GB2312" w:cs="Tahoma"/>
                <w:bCs/>
                <w:sz w:val="28"/>
                <w:szCs w:val="28"/>
              </w:rPr>
            </w:pPr>
            <w:r>
              <w:rPr>
                <w:rFonts w:hint="eastAsia" w:ascii="仿宋_GB2312" w:hAnsi="Tahoma" w:eastAsia="仿宋_GB2312" w:cs="Tahoma"/>
                <w:bCs/>
                <w:sz w:val="28"/>
                <w:szCs w:val="28"/>
              </w:rPr>
              <w:t>首次监督工作会会议内容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5000" w:type="pct"/>
            <w:gridSpan w:val="7"/>
          </w:tcPr>
          <w:p>
            <w:pPr>
              <w:widowControl/>
              <w:spacing w:line="400" w:lineRule="exact"/>
              <w:ind w:firstLine="480" w:firstLineChars="200"/>
              <w:rPr>
                <w:rFonts w:ascii="仿宋_GB2312" w:hAnsi="Tahoma" w:eastAsia="仿宋_GB2312" w:cs="Tahoma"/>
                <w:bCs/>
                <w:sz w:val="24"/>
              </w:rPr>
            </w:pPr>
            <w:r>
              <w:rPr>
                <w:rFonts w:hint="eastAsia" w:ascii="仿宋_GB2312" w:hAnsi="Tahoma" w:eastAsia="仿宋_GB2312" w:cs="Tahoma"/>
                <w:bCs/>
                <w:sz w:val="24"/>
              </w:rPr>
              <w:t>工程各参建单位及有关人员应当严格按照《中华人民共和国建筑法》《建设工程质量管理条例》《北京市建设工程质量条例》《铁路建设工程质量监督管理规定》等法律、法规、规章和规范性文件要求开展建设工程质量管理工作，并按照现行国家、北京市建设工程及铁路建设工程相关规范、技术标准严格控制建设工程质量，切实履行各自主体责任。</w:t>
            </w:r>
          </w:p>
          <w:p>
            <w:pPr>
              <w:widowControl/>
              <w:spacing w:line="400" w:lineRule="exact"/>
              <w:ind w:firstLine="480" w:firstLineChars="200"/>
              <w:rPr>
                <w:rFonts w:ascii="仿宋_GB2312" w:hAnsi="Tahoma" w:eastAsia="仿宋_GB2312" w:cs="Tahoma"/>
                <w:bCs/>
                <w:sz w:val="24"/>
              </w:rPr>
            </w:pPr>
            <w:r>
              <w:rPr>
                <w:rFonts w:hint="eastAsia" w:ascii="仿宋_GB2312" w:hAnsi="Tahoma" w:eastAsia="仿宋_GB2312" w:cs="Tahoma"/>
                <w:bCs/>
                <w:sz w:val="24"/>
              </w:rPr>
              <w:t>各参建单位应当严格按照相关文件要求，建立工程质量保证体系，完善工程质量管理制度，配备专业齐备、数量充足且具有相应能力的质量管理人员，并履行相关授权手续。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62" w:type="pct"/>
            <w:gridSpan w:val="2"/>
            <w:vMerge w:val="restar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建设单位</w:t>
            </w:r>
          </w:p>
        </w:tc>
        <w:tc>
          <w:tcPr>
            <w:tcW w:w="1381"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单位名称</w:t>
            </w:r>
          </w:p>
        </w:tc>
        <w:tc>
          <w:tcPr>
            <w:tcW w:w="1137"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项目负责人</w:t>
            </w:r>
          </w:p>
        </w:tc>
        <w:tc>
          <w:tcPr>
            <w:tcW w:w="1118"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62" w:type="pct"/>
            <w:gridSpan w:val="2"/>
            <w:vMerge w:val="continue"/>
            <w:vAlign w:val="center"/>
          </w:tcPr>
          <w:p>
            <w:pPr>
              <w:widowControl/>
              <w:jc w:val="center"/>
              <w:rPr>
                <w:rFonts w:ascii="仿宋_GB2312" w:hAnsi="Tahoma" w:eastAsia="仿宋_GB2312" w:cs="Tahoma"/>
                <w:bCs/>
                <w:sz w:val="24"/>
              </w:rPr>
            </w:pPr>
          </w:p>
        </w:tc>
        <w:tc>
          <w:tcPr>
            <w:tcW w:w="1381" w:type="pct"/>
            <w:gridSpan w:val="2"/>
            <w:vAlign w:val="center"/>
          </w:tcPr>
          <w:p>
            <w:pPr>
              <w:widowControl/>
              <w:jc w:val="center"/>
              <w:rPr>
                <w:rFonts w:ascii="仿宋_GB2312" w:hAnsi="Tahoma" w:eastAsia="仿宋_GB2312" w:cs="Tahoma"/>
                <w:bCs/>
                <w:sz w:val="24"/>
              </w:rPr>
            </w:pPr>
          </w:p>
        </w:tc>
        <w:tc>
          <w:tcPr>
            <w:tcW w:w="1137" w:type="pct"/>
            <w:gridSpan w:val="2"/>
            <w:vAlign w:val="center"/>
          </w:tcPr>
          <w:p>
            <w:pPr>
              <w:widowControl/>
              <w:jc w:val="center"/>
              <w:rPr>
                <w:rFonts w:ascii="仿宋_GB2312" w:hAnsi="Tahoma" w:eastAsia="仿宋_GB2312" w:cs="Tahoma"/>
                <w:bCs/>
                <w:sz w:val="24"/>
              </w:rPr>
            </w:pPr>
          </w:p>
        </w:tc>
        <w:tc>
          <w:tcPr>
            <w:tcW w:w="1118" w:type="pct"/>
            <w:vAlign w:val="center"/>
          </w:tcPr>
          <w:p>
            <w:pPr>
              <w:widowControl/>
              <w:jc w:val="center"/>
              <w:rPr>
                <w:rFonts w:ascii="仿宋_GB2312" w:hAnsi="Tahoma" w:eastAsia="仿宋_GB2312" w:cs="Tahom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62" w:type="pct"/>
            <w:gridSpan w:val="2"/>
            <w:vMerge w:val="restar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监理单位</w:t>
            </w:r>
          </w:p>
        </w:tc>
        <w:tc>
          <w:tcPr>
            <w:tcW w:w="1381"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单位名称</w:t>
            </w:r>
          </w:p>
        </w:tc>
        <w:tc>
          <w:tcPr>
            <w:tcW w:w="1137"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项目总监</w:t>
            </w:r>
          </w:p>
        </w:tc>
        <w:tc>
          <w:tcPr>
            <w:tcW w:w="1118"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62" w:type="pct"/>
            <w:gridSpan w:val="2"/>
            <w:vMerge w:val="continue"/>
            <w:vAlign w:val="center"/>
          </w:tcPr>
          <w:p>
            <w:pPr>
              <w:widowControl/>
              <w:jc w:val="center"/>
              <w:rPr>
                <w:rFonts w:ascii="仿宋_GB2312" w:hAnsi="Tahoma" w:eastAsia="仿宋_GB2312" w:cs="Tahoma"/>
                <w:bCs/>
                <w:sz w:val="24"/>
              </w:rPr>
            </w:pPr>
          </w:p>
        </w:tc>
        <w:tc>
          <w:tcPr>
            <w:tcW w:w="1381" w:type="pct"/>
            <w:gridSpan w:val="2"/>
            <w:vAlign w:val="center"/>
          </w:tcPr>
          <w:p>
            <w:pPr>
              <w:widowControl/>
              <w:jc w:val="center"/>
              <w:rPr>
                <w:rFonts w:ascii="仿宋_GB2312" w:hAnsi="Tahoma" w:eastAsia="仿宋_GB2312" w:cs="Tahoma"/>
                <w:bCs/>
                <w:sz w:val="24"/>
              </w:rPr>
            </w:pPr>
          </w:p>
        </w:tc>
        <w:tc>
          <w:tcPr>
            <w:tcW w:w="1137" w:type="pct"/>
            <w:gridSpan w:val="2"/>
            <w:vAlign w:val="center"/>
          </w:tcPr>
          <w:p>
            <w:pPr>
              <w:widowControl/>
              <w:jc w:val="center"/>
              <w:rPr>
                <w:rFonts w:ascii="仿宋_GB2312" w:hAnsi="Tahoma" w:eastAsia="仿宋_GB2312" w:cs="Tahoma"/>
                <w:bCs/>
                <w:sz w:val="24"/>
              </w:rPr>
            </w:pPr>
          </w:p>
        </w:tc>
        <w:tc>
          <w:tcPr>
            <w:tcW w:w="1118" w:type="pct"/>
            <w:vAlign w:val="center"/>
          </w:tcPr>
          <w:p>
            <w:pPr>
              <w:widowControl/>
              <w:jc w:val="center"/>
              <w:rPr>
                <w:rFonts w:ascii="仿宋_GB2312" w:hAnsi="Tahoma" w:eastAsia="仿宋_GB2312" w:cs="Tahom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pct"/>
            <w:gridSpan w:val="2"/>
            <w:vMerge w:val="restar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施工总承包单位</w:t>
            </w:r>
          </w:p>
        </w:tc>
        <w:tc>
          <w:tcPr>
            <w:tcW w:w="1381"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单位名称</w:t>
            </w:r>
          </w:p>
        </w:tc>
        <w:tc>
          <w:tcPr>
            <w:tcW w:w="1137"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项目经理</w:t>
            </w:r>
          </w:p>
        </w:tc>
        <w:tc>
          <w:tcPr>
            <w:tcW w:w="1118" w:type="pc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pct"/>
            <w:gridSpan w:val="2"/>
            <w:vMerge w:val="continue"/>
            <w:vAlign w:val="center"/>
          </w:tcPr>
          <w:p>
            <w:pPr>
              <w:widowControl/>
              <w:jc w:val="center"/>
              <w:rPr>
                <w:rFonts w:ascii="仿宋_GB2312" w:hAnsi="Tahoma" w:eastAsia="仿宋_GB2312" w:cs="Tahoma"/>
                <w:bCs/>
                <w:sz w:val="24"/>
              </w:rPr>
            </w:pPr>
          </w:p>
        </w:tc>
        <w:tc>
          <w:tcPr>
            <w:tcW w:w="1381" w:type="pct"/>
            <w:gridSpan w:val="2"/>
            <w:vAlign w:val="center"/>
          </w:tcPr>
          <w:p>
            <w:pPr>
              <w:widowControl/>
              <w:jc w:val="center"/>
              <w:rPr>
                <w:rFonts w:ascii="仿宋_GB2312" w:hAnsi="Tahoma" w:eastAsia="仿宋_GB2312" w:cs="Tahoma"/>
                <w:bCs/>
                <w:sz w:val="24"/>
              </w:rPr>
            </w:pPr>
          </w:p>
        </w:tc>
        <w:tc>
          <w:tcPr>
            <w:tcW w:w="1137" w:type="pct"/>
            <w:gridSpan w:val="2"/>
            <w:vAlign w:val="center"/>
          </w:tcPr>
          <w:p>
            <w:pPr>
              <w:widowControl/>
              <w:jc w:val="center"/>
              <w:rPr>
                <w:rFonts w:ascii="仿宋_GB2312" w:hAnsi="Tahoma" w:eastAsia="仿宋_GB2312" w:cs="Tahoma"/>
                <w:bCs/>
                <w:sz w:val="24"/>
              </w:rPr>
            </w:pPr>
          </w:p>
        </w:tc>
        <w:tc>
          <w:tcPr>
            <w:tcW w:w="1118" w:type="pct"/>
            <w:vAlign w:val="center"/>
          </w:tcPr>
          <w:p>
            <w:pPr>
              <w:widowControl/>
              <w:jc w:val="center"/>
              <w:rPr>
                <w:rFonts w:ascii="仿宋_GB2312" w:hAnsi="Tahoma" w:eastAsia="仿宋_GB2312" w:cs="Tahom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62" w:type="pct"/>
            <w:gridSpan w:val="2"/>
            <w:vMerge w:val="restart"/>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其他参建单位</w:t>
            </w:r>
          </w:p>
        </w:tc>
        <w:tc>
          <w:tcPr>
            <w:tcW w:w="1381"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单位名称</w:t>
            </w:r>
          </w:p>
        </w:tc>
        <w:tc>
          <w:tcPr>
            <w:tcW w:w="2256" w:type="pct"/>
            <w:gridSpan w:val="3"/>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62" w:type="pct"/>
            <w:gridSpan w:val="2"/>
            <w:vMerge w:val="continue"/>
            <w:vAlign w:val="center"/>
          </w:tcPr>
          <w:p>
            <w:pPr>
              <w:widowControl/>
              <w:jc w:val="center"/>
              <w:rPr>
                <w:rFonts w:ascii="仿宋_GB2312" w:hAnsi="Tahoma" w:eastAsia="仿宋_GB2312" w:cs="Tahoma"/>
                <w:bCs/>
                <w:sz w:val="24"/>
              </w:rPr>
            </w:pPr>
          </w:p>
        </w:tc>
        <w:tc>
          <w:tcPr>
            <w:tcW w:w="1381" w:type="pct"/>
            <w:gridSpan w:val="2"/>
            <w:vAlign w:val="center"/>
          </w:tcPr>
          <w:p>
            <w:pPr>
              <w:widowControl/>
              <w:jc w:val="center"/>
              <w:rPr>
                <w:rFonts w:ascii="仿宋_GB2312" w:hAnsi="Tahoma" w:eastAsia="仿宋_GB2312" w:cs="Tahoma"/>
                <w:bCs/>
                <w:sz w:val="24"/>
              </w:rPr>
            </w:pPr>
          </w:p>
        </w:tc>
        <w:tc>
          <w:tcPr>
            <w:tcW w:w="2256" w:type="pct"/>
            <w:gridSpan w:val="3"/>
            <w:vAlign w:val="center"/>
          </w:tcPr>
          <w:p>
            <w:pPr>
              <w:widowControl/>
              <w:jc w:val="center"/>
              <w:rPr>
                <w:rFonts w:ascii="仿宋_GB2312" w:hAnsi="Tahoma" w:eastAsia="仿宋_GB2312" w:cs="Tahom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62" w:type="pct"/>
            <w:gridSpan w:val="2"/>
            <w:vAlign w:val="center"/>
          </w:tcPr>
          <w:p>
            <w:pPr>
              <w:widowControl/>
              <w:jc w:val="center"/>
              <w:rPr>
                <w:rFonts w:ascii="仿宋_GB2312" w:hAnsi="Tahoma" w:eastAsia="仿宋_GB2312" w:cs="Tahoma"/>
                <w:bCs/>
                <w:sz w:val="24"/>
              </w:rPr>
            </w:pPr>
            <w:r>
              <w:rPr>
                <w:rFonts w:hint="eastAsia" w:ascii="仿宋_GB2312" w:hAnsi="Tahoma" w:eastAsia="仿宋_GB2312" w:cs="Tahoma"/>
                <w:bCs/>
                <w:sz w:val="24"/>
              </w:rPr>
              <w:t>监督人员</w:t>
            </w:r>
          </w:p>
        </w:tc>
        <w:tc>
          <w:tcPr>
            <w:tcW w:w="3637" w:type="pct"/>
            <w:gridSpan w:val="5"/>
            <w:vAlign w:val="center"/>
          </w:tcPr>
          <w:p>
            <w:pPr>
              <w:widowControl/>
              <w:jc w:val="center"/>
              <w:rPr>
                <w:rFonts w:ascii="仿宋_GB2312" w:hAnsi="Tahoma" w:eastAsia="仿宋_GB2312" w:cs="Tahoma"/>
                <w:bCs/>
                <w:sz w:val="24"/>
              </w:rPr>
            </w:pPr>
          </w:p>
        </w:tc>
      </w:tr>
    </w:tbl>
    <w:p>
      <w:pPr>
        <w:tabs>
          <w:tab w:val="left" w:pos="7920"/>
          <w:tab w:val="left" w:pos="8100"/>
          <w:tab w:val="left" w:pos="8280"/>
        </w:tabs>
        <w:spacing w:line="500" w:lineRule="exact"/>
        <w:rPr>
          <w:rFonts w:ascii="仿宋_GB2312" w:eastAsia="仿宋_GB2312"/>
          <w:kern w:val="32"/>
          <w:sz w:val="28"/>
          <w:szCs w:val="28"/>
        </w:rPr>
      </w:pPr>
    </w:p>
    <w:p>
      <w:pPr>
        <w:tabs>
          <w:tab w:val="left" w:pos="7920"/>
          <w:tab w:val="left" w:pos="8100"/>
          <w:tab w:val="left" w:pos="8280"/>
        </w:tabs>
        <w:spacing w:line="500" w:lineRule="exact"/>
        <w:rPr>
          <w:rFonts w:ascii="仿宋_GB2312" w:eastAsia="仿宋_GB2312"/>
          <w:kern w:val="32"/>
          <w:sz w:val="28"/>
          <w:szCs w:val="28"/>
        </w:rPr>
      </w:pPr>
    </w:p>
    <w:p>
      <w:pPr>
        <w:tabs>
          <w:tab w:val="left" w:pos="7920"/>
          <w:tab w:val="left" w:pos="8100"/>
          <w:tab w:val="left" w:pos="8280"/>
        </w:tabs>
        <w:spacing w:line="500" w:lineRule="exact"/>
        <w:rPr>
          <w:rFonts w:ascii="仿宋_GB2312" w:eastAsia="仿宋_GB2312"/>
          <w:kern w:val="32"/>
          <w:sz w:val="28"/>
          <w:szCs w:val="28"/>
        </w:rPr>
      </w:pPr>
    </w:p>
    <w:p>
      <w:pPr>
        <w:widowControl/>
        <w:jc w:val="left"/>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5</w:t>
      </w:r>
    </w:p>
    <w:p>
      <w:pPr>
        <w:widowControl/>
        <w:ind w:left="108"/>
        <w:jc w:val="center"/>
        <w:rPr>
          <w:rFonts w:hAnsi="宋体"/>
          <w:kern w:val="0"/>
          <w:sz w:val="36"/>
          <w:szCs w:val="36"/>
        </w:rPr>
      </w:pPr>
      <w:r>
        <w:rPr>
          <w:rFonts w:hint="eastAsia" w:ascii="方正小标宋简体" w:hAnsi="Tahoma" w:eastAsia="方正小标宋简体" w:cs="Tahoma"/>
          <w:bCs/>
          <w:sz w:val="36"/>
          <w:szCs w:val="36"/>
        </w:rPr>
        <w:t>北京市建设工程质量监督检查情况表</w:t>
      </w:r>
    </w:p>
    <w:p>
      <w:pPr>
        <w:wordWrap w:val="0"/>
        <w:jc w:val="right"/>
        <w:rPr>
          <w:sz w:val="24"/>
        </w:rPr>
      </w:pPr>
      <w:r>
        <w:rPr>
          <w:sz w:val="24"/>
        </w:rPr>
        <w:t xml:space="preserve">  </w:t>
      </w:r>
      <w:r>
        <w:rPr>
          <w:rFonts w:hint="eastAsia"/>
          <w:sz w:val="24"/>
        </w:rPr>
        <w:t>编号：</w:t>
      </w:r>
      <w:r>
        <w:rPr>
          <w:sz w:val="24"/>
          <w:u w:val="single"/>
        </w:rPr>
        <w:t xml:space="preserve">   JD</w:t>
      </w:r>
      <w:r>
        <w:rPr>
          <w:rFonts w:hint="eastAsia"/>
          <w:sz w:val="24"/>
          <w:u w:val="single"/>
        </w:rPr>
        <w:t>第</w:t>
      </w:r>
      <w:r>
        <w:rPr>
          <w:sz w:val="24"/>
          <w:u w:val="single"/>
        </w:rPr>
        <w:t>×××</w:t>
      </w:r>
      <w:r>
        <w:rPr>
          <w:rFonts w:hint="eastAsia"/>
          <w:sz w:val="24"/>
          <w:u w:val="single"/>
        </w:rPr>
        <w:t>号</w:t>
      </w:r>
      <w:r>
        <w:rPr>
          <w:sz w:val="24"/>
          <w:u w:val="single"/>
        </w:rPr>
        <w:t xml:space="preserve">      </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1760" w:firstLineChars="550"/>
        <w:jc w:val="left"/>
        <w:rPr>
          <w:rFonts w:hAnsi="宋体"/>
          <w:kern w:val="0"/>
          <w:sz w:val="24"/>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666115</wp:posOffset>
                </wp:positionH>
                <wp:positionV relativeFrom="paragraph">
                  <wp:posOffset>139065</wp:posOffset>
                </wp:positionV>
                <wp:extent cx="635" cy="1128395"/>
                <wp:effectExtent l="0" t="0" r="37465" b="33655"/>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635" cy="112839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45pt;margin-top:10.95pt;height:88.85pt;width:0.05pt;z-index:251662336;mso-width-relative:page;mso-height-relative:page;" filled="f" stroked="t" coordsize="21600,21600" o:gfxdata="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gutydcAAAAKAQAADwAAAAAAAAABACAAAAAiAAAAZHJzL2Rvd25yZXYueG1sUEsBAhQAFAAAAAgA&#10;h07iQINtI+ftAQAAvAMAAA4AAAAAAAAAAQAgAAAAJgEAAGRycy9lMm9Eb2MueG1sUEsFBgAAAAAG&#10;AAYAWQEAAIUFAAAAAA==&#10;">
                <v:fill on="f" focussize="0,0"/>
                <v:stroke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129540</wp:posOffset>
                </wp:positionV>
                <wp:extent cx="5838825" cy="12065"/>
                <wp:effectExtent l="0" t="0" r="28575" b="26035"/>
                <wp:wrapNone/>
                <wp:docPr id="10" name="直接连接符 10"/>
                <wp:cNvGraphicFramePr/>
                <a:graphic xmlns:a="http://schemas.openxmlformats.org/drawingml/2006/main">
                  <a:graphicData uri="http://schemas.microsoft.com/office/word/2010/wordprocessingShape">
                    <wps:wsp>
                      <wps:cNvCnPr/>
                      <wps:spPr>
                        <a:xfrm flipV="1">
                          <a:off x="0" y="0"/>
                          <a:ext cx="5838825" cy="12065"/>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6pt;margin-top:10.2pt;height:0.95pt;width:459.75pt;z-index:251660288;mso-width-relative:page;mso-height-relative:page;" filled="f" stroked="t" coordsize="21600,21600" o:gfxdata="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hmC8tYAAAAJAQAADwAAAAAAAAABACAAAAAiAAAAZHJzL2Rvd25yZXYueG1sUEsB&#10;AhQAFAAAAAgAh07iQB9pm7f3AQAA6QMAAA4AAAAAAAAAAQAgAAAAJQEAAGRycy9lMm9Eb2MueG1s&#10;UEsFBgAAAAAGAAYAWQEAAI4FAAAAAA==&#10;">
                <v:fill on="f" focussize="0,0"/>
                <v:stroke weight="2pt"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234315</wp:posOffset>
                </wp:positionV>
                <wp:extent cx="666115" cy="885825"/>
                <wp:effectExtent l="0" t="0" r="635" b="9525"/>
                <wp:wrapNone/>
                <wp:docPr id="8"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66115" cy="885825"/>
                        </a:xfrm>
                        <a:prstGeom prst="rect">
                          <a:avLst/>
                        </a:prstGeom>
                        <a:noFill/>
                        <a:ln>
                          <a:noFill/>
                        </a:ln>
                        <a:effectLst/>
                      </wps:spPr>
                      <wps:txbx>
                        <w:txbxContent>
                          <w:p>
                            <w:pPr>
                              <w:jc w:val="center"/>
                              <w:rPr>
                                <w:sz w:val="24"/>
                              </w:rPr>
                            </w:pPr>
                            <w:r>
                              <w:rPr>
                                <w:rFonts w:hint="eastAsia"/>
                                <w:spacing w:val="20"/>
                                <w:sz w:val="24"/>
                              </w:rPr>
                              <w:t>情</w:t>
                            </w:r>
                            <w:r>
                              <w:rPr>
                                <w:spacing w:val="20"/>
                                <w:sz w:val="24"/>
                              </w:rPr>
                              <w:t xml:space="preserve">  </w:t>
                            </w:r>
                            <w:r>
                              <w:rPr>
                                <w:rFonts w:hint="eastAsia"/>
                                <w:sz w:val="24"/>
                              </w:rPr>
                              <w:t>况</w:t>
                            </w:r>
                          </w:p>
                          <w:p>
                            <w:pPr>
                              <w:jc w:val="center"/>
                              <w:rPr>
                                <w:sz w:val="28"/>
                                <w:szCs w:val="28"/>
                              </w:rPr>
                            </w:pPr>
                            <w:r>
                              <w:rPr>
                                <w:rFonts w:hint="eastAsia"/>
                                <w:spacing w:val="20"/>
                                <w:sz w:val="24"/>
                              </w:rPr>
                              <w:t>受检工程</w:t>
                            </w:r>
                          </w:p>
                        </w:txbxContent>
                      </wps:txbx>
                      <wps:bodyPr rot="0" vert="eaVert" wrap="square" lIns="0" tIns="0" rIns="0" bIns="0" anchor="t" anchorCtr="0" upright="1">
                        <a:noAutofit/>
                      </wps:bodyPr>
                    </wps:wsp>
                  </a:graphicData>
                </a:graphic>
              </wp:anchor>
            </w:drawing>
          </mc:Choice>
          <mc:Fallback>
            <w:pict>
              <v:shape id="文本框 3" o:spid="_x0000_s1026" o:spt="202" type="#_x0000_t202" style="position:absolute;left:0pt;margin-left:0pt;margin-top:18.45pt;height:69.75pt;width:52.45pt;z-index:251661312;mso-width-relative:page;mso-height-relative:page;" filled="f" stroked="f" coordsize="21600,21600" o:gfxdata="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EBXDbUAAAABwEAAA8AAAAAAAAAAQAg&#10;AAAAIgAAAGRycy9kb3ducmV2LnhtbFBLAQIUABQAAAAIAIdO4kCWSTmpEgIAABQEAAAOAAAAAAAA&#10;AAEAIAAAACMBAABkcnMvZTJvRG9jLnhtbFBLBQYAAAAABgAGAFkBAACnBQAAAAA=&#10;">
                <v:fill on="f" focussize="0,0"/>
                <v:stroke on="f"/>
                <v:imagedata o:title=""/>
                <o:lock v:ext="edit" aspectratio="f"/>
                <v:textbox inset="0mm,0mm,0mm,0mm" style="layout-flow:vertical-ideographic;">
                  <w:txbxContent>
                    <w:p>
                      <w:pPr>
                        <w:jc w:val="center"/>
                        <w:rPr>
                          <w:sz w:val="24"/>
                        </w:rPr>
                      </w:pPr>
                      <w:r>
                        <w:rPr>
                          <w:rFonts w:hint="eastAsia"/>
                          <w:spacing w:val="20"/>
                          <w:sz w:val="24"/>
                        </w:rPr>
                        <w:t>情</w:t>
                      </w:r>
                      <w:r>
                        <w:rPr>
                          <w:spacing w:val="20"/>
                          <w:sz w:val="24"/>
                        </w:rPr>
                        <w:t xml:space="preserve">  </w:t>
                      </w:r>
                      <w:r>
                        <w:rPr>
                          <w:rFonts w:hint="eastAsia"/>
                          <w:sz w:val="24"/>
                        </w:rPr>
                        <w:t>况</w:t>
                      </w:r>
                    </w:p>
                    <w:p>
                      <w:pPr>
                        <w:jc w:val="center"/>
                        <w:rPr>
                          <w:sz w:val="28"/>
                          <w:szCs w:val="28"/>
                        </w:rPr>
                      </w:pPr>
                      <w:r>
                        <w:rPr>
                          <w:rFonts w:hint="eastAsia"/>
                          <w:spacing w:val="20"/>
                          <w:sz w:val="24"/>
                        </w:rPr>
                        <w:t>受检工程</w:t>
                      </w:r>
                    </w:p>
                  </w:txbxContent>
                </v:textbox>
              </v:shape>
            </w:pict>
          </mc:Fallback>
        </mc:AlternateConten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1320" w:firstLineChars="550"/>
        <w:jc w:val="left"/>
        <w:rPr>
          <w:rFonts w:hAnsi="宋体"/>
          <w:kern w:val="0"/>
          <w:sz w:val="24"/>
          <w:u w:val="single"/>
        </w:rPr>
      </w:pPr>
      <w:r>
        <w:rPr>
          <w:rFonts w:hint="eastAsia" w:hAnsi="宋体"/>
          <w:kern w:val="0"/>
          <w:sz w:val="24"/>
        </w:rPr>
        <w:t>工程名称：</w:t>
      </w:r>
      <w:r>
        <w:rPr>
          <w:rFonts w:hint="eastAsia" w:hAnsi="宋体"/>
          <w:kern w:val="0"/>
          <w:sz w:val="22"/>
          <w:szCs w:val="18"/>
          <w:u w:val="single"/>
        </w:rPr>
        <w:t xml:space="preserve"> </w:t>
      </w:r>
      <w:r>
        <w:rPr>
          <w:rFonts w:hAnsi="宋体"/>
          <w:kern w:val="0"/>
          <w:sz w:val="22"/>
          <w:szCs w:val="18"/>
          <w:u w:val="single"/>
        </w:rPr>
        <w:t xml:space="preserve">                                                     </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1320" w:firstLineChars="550"/>
        <w:jc w:val="left"/>
        <w:rPr>
          <w:rFonts w:hAnsi="宋体"/>
          <w:kern w:val="0"/>
          <w:sz w:val="24"/>
          <w:u w:val="single"/>
        </w:rPr>
      </w:pP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ind w:firstLine="1320" w:firstLineChars="550"/>
        <w:jc w:val="left"/>
        <w:rPr>
          <w:rFonts w:hAnsi="宋体"/>
          <w:kern w:val="0"/>
          <w:sz w:val="24"/>
        </w:rPr>
      </w:pPr>
      <w:r>
        <w:rPr>
          <w:rFonts w:hint="eastAsia" w:hAnsi="宋体"/>
          <w:kern w:val="0"/>
          <w:sz w:val="24"/>
        </w:rPr>
        <w:t>质量监督注册号：</w:t>
      </w:r>
      <w:r>
        <w:rPr>
          <w:rFonts w:hint="eastAsia" w:hAnsi="仿宋"/>
          <w:kern w:val="0"/>
          <w:szCs w:val="18"/>
          <w:u w:val="single"/>
        </w:rPr>
        <w:t xml:space="preserve"> </w:t>
      </w:r>
      <w:r>
        <w:rPr>
          <w:rFonts w:hAnsi="仿宋"/>
          <w:kern w:val="0"/>
          <w:szCs w:val="18"/>
          <w:u w:val="single"/>
        </w:rPr>
        <w:t xml:space="preserve">                                                 </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before="192" w:beforeLines="80" w:line="400" w:lineRule="exact"/>
        <w:ind w:firstLine="1320" w:firstLineChars="550"/>
        <w:jc w:val="left"/>
        <w:rPr>
          <w:rFonts w:hAnsi="宋体"/>
          <w:kern w:val="0"/>
          <w:sz w:val="24"/>
          <w:u w:val="single"/>
        </w:rPr>
      </w:pPr>
      <w:r>
        <w:rPr>
          <w:rFonts w:hint="eastAsia" w:hAnsi="宋体"/>
          <w:kern w:val="0"/>
          <w:sz w:val="24"/>
        </w:rPr>
        <w:t>检查时间：</w:t>
      </w:r>
      <w:r>
        <w:rPr>
          <w:rFonts w:hint="eastAsia" w:hAnsi="仿宋"/>
          <w:kern w:val="0"/>
          <w:szCs w:val="18"/>
          <w:u w:val="single"/>
        </w:rPr>
        <w:t xml:space="preserve"> </w:t>
      </w:r>
      <w:r>
        <w:rPr>
          <w:rFonts w:hAnsi="仿宋"/>
          <w:kern w:val="0"/>
          <w:szCs w:val="18"/>
          <w:u w:val="single"/>
        </w:rPr>
        <w:t xml:space="preserve">                                                        </w:t>
      </w:r>
    </w:p>
    <w:p>
      <w:pPr>
        <w:wordWrap w:val="0"/>
        <w:ind w:right="480"/>
        <w:rPr>
          <w:rFonts w:ascii="仿宋_GB2312" w:eastAsia="仿宋_GB2312" w:cs="仿宋_GB2312"/>
          <w:sz w:val="24"/>
        </w:rPr>
      </w:pPr>
    </w:p>
    <w:p>
      <w:pPr>
        <w:wordWrap w:val="0"/>
        <w:ind w:right="480"/>
        <w:rPr>
          <w:rFonts w:ascii="仿宋_GB2312" w:eastAsia="仿宋_GB2312" w:cs="仿宋_GB2312"/>
          <w:sz w:val="24"/>
        </w:rPr>
      </w:pPr>
    </w:p>
    <w:p>
      <w:pPr>
        <w:wordWrap w:val="0"/>
        <w:ind w:right="480"/>
        <w:rPr>
          <w:rFonts w:ascii="仿宋_GB2312" w:eastAsia="仿宋_GB2312"/>
          <w:sz w:val="24"/>
        </w:rPr>
      </w:pPr>
      <w:r>
        <w:rPr>
          <w:rFonts w:hint="eastAsia" w:ascii="仿宋_GB2312" w:eastAsia="仿宋_GB2312" w:cs="仿宋_GB2312"/>
          <w:sz w:val="24"/>
        </w:rPr>
        <w:t>一、检查内容</w:t>
      </w:r>
    </w:p>
    <w:p>
      <w:pPr>
        <w:wordWrap w:val="0"/>
        <w:ind w:right="480"/>
        <w:rPr>
          <w:rFonts w:ascii="仿宋_GB2312" w:eastAsia="仿宋_GB2312"/>
          <w:sz w:val="24"/>
        </w:rPr>
      </w:pPr>
    </w:p>
    <w:p>
      <w:pPr>
        <w:wordWrap w:val="0"/>
        <w:ind w:right="480"/>
        <w:rPr>
          <w:rFonts w:ascii="仿宋_GB2312" w:eastAsia="仿宋_GB2312"/>
          <w:sz w:val="24"/>
        </w:rPr>
      </w:pPr>
      <w:r>
        <w:rPr>
          <w:rFonts w:hint="eastAsia" w:ascii="仿宋_GB2312" w:eastAsia="仿宋_GB2312" w:cs="仿宋_GB2312"/>
          <w:sz w:val="24"/>
        </w:rPr>
        <w:t>二、检查情况及发现问题</w:t>
      </w:r>
    </w:p>
    <w:p>
      <w:pPr>
        <w:wordWrap w:val="0"/>
        <w:ind w:right="480"/>
        <w:rPr>
          <w:rFonts w:ascii="仿宋_GB2312" w:eastAsia="仿宋_GB2312" w:cs="仿宋_GB2312"/>
          <w:sz w:val="24"/>
        </w:rPr>
      </w:pPr>
    </w:p>
    <w:p>
      <w:pPr>
        <w:wordWrap w:val="0"/>
        <w:ind w:right="480"/>
        <w:rPr>
          <w:rFonts w:ascii="仿宋_GB2312" w:eastAsia="仿宋_GB2312"/>
          <w:sz w:val="24"/>
        </w:rPr>
      </w:pPr>
      <w:r>
        <w:rPr>
          <w:rFonts w:hint="eastAsia" w:ascii="仿宋_GB2312" w:eastAsia="仿宋_GB2312" w:cs="仿宋_GB2312"/>
          <w:sz w:val="24"/>
        </w:rPr>
        <w:t>三、监督工作</w:t>
      </w:r>
    </w:p>
    <w:p>
      <w:pPr>
        <w:wordWrap w:val="0"/>
        <w:ind w:right="480"/>
        <w:rPr>
          <w:rFonts w:ascii="仿宋_GB2312" w:eastAsia="仿宋_GB2312"/>
          <w:sz w:val="24"/>
        </w:rPr>
      </w:pPr>
    </w:p>
    <w:p>
      <w:pPr>
        <w:wordWrap w:val="0"/>
        <w:ind w:right="480" w:firstLine="3720" w:firstLineChars="1550"/>
        <w:rPr>
          <w:rFonts w:ascii="仿宋_GB2312" w:eastAsia="仿宋_GB2312" w:cs="仿宋_GB2312"/>
          <w:sz w:val="24"/>
          <w:u w:val="single"/>
        </w:rPr>
      </w:pPr>
      <w:r>
        <w:rPr>
          <w:rFonts w:hint="eastAsia" w:ascii="仿宋_GB2312" w:eastAsia="仿宋_GB2312" w:cs="仿宋_GB2312"/>
          <w:sz w:val="24"/>
        </w:rPr>
        <w:t>监督人员：</w:t>
      </w:r>
      <w:r>
        <w:rPr>
          <w:rFonts w:ascii="仿宋_GB2312" w:eastAsia="仿宋_GB2312" w:cs="仿宋_GB2312"/>
          <w:sz w:val="24"/>
          <w:u w:val="single"/>
        </w:rPr>
        <w:t xml:space="preserve">                          </w:t>
      </w:r>
    </w:p>
    <w:p>
      <w:pPr>
        <w:wordWrap w:val="0"/>
        <w:ind w:right="480"/>
        <w:rPr>
          <w:rFonts w:ascii="仿宋_GB2312" w:eastAsia="仿宋_GB2312"/>
          <w:sz w:val="24"/>
        </w:rPr>
      </w:pPr>
      <w:r>
        <w:rPr>
          <w:rFonts w:hint="eastAsia" w:ascii="仿宋_GB2312" w:eastAsia="仿宋_GB2312"/>
          <w:sz w:val="24"/>
        </w:rPr>
        <w:t xml:space="preserve"> </w:t>
      </w:r>
    </w:p>
    <w:p>
      <w:pPr>
        <w:wordWrap w:val="0"/>
        <w:ind w:right="480" w:firstLine="5880" w:firstLineChars="2450"/>
        <w:rPr>
          <w:rFonts w:ascii="仿宋_GB2312" w:eastAsia="仿宋_GB2312"/>
          <w:sz w:val="24"/>
        </w:rPr>
      </w:pPr>
      <w:r>
        <w:rPr>
          <w:rFonts w:hint="eastAsia" w:ascii="仿宋_GB2312" w:eastAsia="仿宋_GB2312" w:cs="仿宋_GB2312"/>
          <w:sz w:val="24"/>
        </w:rPr>
        <w:t>年</w:t>
      </w:r>
      <w:r>
        <w:rPr>
          <w:rFonts w:ascii="仿宋_GB2312" w:eastAsia="仿宋_GB2312" w:cs="仿宋_GB2312"/>
          <w:sz w:val="24"/>
        </w:rPr>
        <w:t xml:space="preserve">    </w:t>
      </w:r>
      <w:r>
        <w:rPr>
          <w:rFonts w:hint="eastAsia" w:ascii="仿宋_GB2312" w:eastAsia="仿宋_GB2312" w:cs="仿宋_GB2312"/>
          <w:sz w:val="24"/>
        </w:rPr>
        <w:t>月</w:t>
      </w:r>
      <w:r>
        <w:rPr>
          <w:rFonts w:ascii="仿宋_GB2312" w:eastAsia="仿宋_GB2312" w:cs="仿宋_GB2312"/>
          <w:sz w:val="24"/>
        </w:rPr>
        <w:t xml:space="preserve">    </w:t>
      </w:r>
      <w:r>
        <w:rPr>
          <w:rFonts w:hint="eastAsia" w:ascii="仿宋_GB2312" w:eastAsia="仿宋_GB2312" w:cs="仿宋_GB2312"/>
          <w:sz w:val="24"/>
        </w:rPr>
        <w:t>日</w:t>
      </w:r>
    </w:p>
    <w:p>
      <w:pPr>
        <w:wordWrap w:val="0"/>
        <w:ind w:right="480"/>
        <w:rPr>
          <w:rFonts w:ascii="仿宋_GB2312" w:eastAsia="仿宋_GB2312"/>
          <w:sz w:val="24"/>
        </w:rPr>
      </w:pPr>
      <w:r>
        <w:rPr>
          <w:rFonts w:asci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125730</wp:posOffset>
                </wp:positionV>
                <wp:extent cx="6019800" cy="0"/>
                <wp:effectExtent l="0" t="0" r="19050" b="19050"/>
                <wp:wrapNone/>
                <wp:docPr id="7"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25400"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7.5pt;margin-top:9.9pt;height:0pt;width:474pt;z-index:251659264;mso-width-relative:page;mso-height-relative:page;" filled="f" stroked="t" coordsize="21600,21600" o:gfxdata="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sf&#10;KIjWAAAACQEAAA8AAAAAAAAAAQAgAAAAIgAAAGRycy9kb3ducmV2LnhtbFBLAQIUABQAAAAIAIdO&#10;4kDZ0N6f7AEAANkDAAAOAAAAAAAAAAEAIAAAACUBAABkcnMvZTJvRG9jLnhtbFBLBQYAAAAABgAG&#10;AFkBAACDBQAAAAA=&#10;">
                <v:fill on="f" focussize="0,0"/>
                <v:stroke weight="2pt" color="#000000" joinstyle="round"/>
                <v:imagedata o:title=""/>
                <o:lock v:ext="edit" aspectratio="f"/>
              </v:line>
            </w:pict>
          </mc:Fallback>
        </mc:AlternateContent>
      </w:r>
    </w:p>
    <w:p>
      <w:pPr>
        <w:spacing w:line="400" w:lineRule="exact"/>
        <w:rPr>
          <w:rFonts w:ascii="仿宋_GB2312" w:eastAsia="仿宋_GB2312"/>
          <w:sz w:val="24"/>
        </w:rPr>
      </w:pPr>
      <w:r>
        <w:rPr>
          <w:rFonts w:hint="eastAsia" w:ascii="仿宋_GB2312" w:eastAsia="仿宋_GB2312" w:cs="仿宋_GB2312"/>
          <w:sz w:val="24"/>
        </w:rPr>
        <w:t>当事人逐页查阅本记录无误并阅读以下内容后签认：</w:t>
      </w:r>
    </w:p>
    <w:p>
      <w:pPr>
        <w:spacing w:line="400" w:lineRule="exact"/>
        <w:ind w:firstLine="468" w:firstLineChars="195"/>
        <w:rPr>
          <w:rFonts w:ascii="仿宋_GB2312" w:eastAsia="仿宋_GB2312"/>
          <w:sz w:val="24"/>
        </w:rPr>
      </w:pPr>
      <w:r>
        <w:rPr>
          <w:rFonts w:hint="eastAsia" w:ascii="仿宋_GB2312" w:eastAsia="仿宋_GB2312" w:cs="仿宋_GB2312"/>
          <w:sz w:val="24"/>
        </w:rPr>
        <w:t>依据《中华人民共和国建筑法》《建设工程质量管理条例》《北京市建设工程质量条例》《铁路建设工程质量监督管理规定》，建设单位应当依法承担工程质量责任，并对所建设的工程在设计使用年限内的质量全面负责。施工、监理等单位按照法律规定和合同要求对建设工程承担相应质量责任。本执法组织对该工程进行的监督检查，不代替参建各方应当承担的相应质量责任。工程各参建单位应当针对本执法组织提出的问题举一反三，全面自查并整改该工程存在的质量问题，确保工程质量。工程各参建单位向本执法组织书面回复整改情况的，应当对报送材料的真实性负责。</w:t>
      </w:r>
    </w:p>
    <w:p>
      <w:pPr>
        <w:spacing w:line="400" w:lineRule="exact"/>
        <w:rPr>
          <w:rFonts w:ascii="仿宋_GB2312" w:eastAsia="仿宋_GB2312"/>
          <w:sz w:val="24"/>
        </w:rPr>
      </w:pPr>
      <w:r>
        <w:rPr>
          <w:rFonts w:hint="eastAsia" w:ascii="仿宋_GB2312" w:eastAsia="仿宋_GB2312" w:cs="仿宋_GB2312"/>
          <w:sz w:val="24"/>
        </w:rPr>
        <w:t>建设单位（单位名称、职务、姓名、日期）：</w:t>
      </w:r>
    </w:p>
    <w:p>
      <w:pPr>
        <w:spacing w:line="40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cs="仿宋_GB2312"/>
          <w:sz w:val="24"/>
        </w:rPr>
        <w:t>施工单位（单位名称、职务、姓名、日期）：</w:t>
      </w:r>
    </w:p>
    <w:p>
      <w:pPr>
        <w:spacing w:line="400" w:lineRule="exact"/>
        <w:rPr>
          <w:rFonts w:ascii="仿宋_GB2312" w:eastAsia="仿宋_GB2312"/>
          <w:sz w:val="24"/>
        </w:rPr>
      </w:pPr>
    </w:p>
    <w:p>
      <w:pPr>
        <w:wordWrap w:val="0"/>
        <w:ind w:right="480"/>
        <w:rPr>
          <w:rFonts w:ascii="仿宋_GB2312" w:eastAsia="仿宋_GB2312" w:cs="仿宋_GB2312"/>
          <w:sz w:val="24"/>
        </w:rPr>
      </w:pPr>
      <w:r>
        <w:rPr>
          <w:rFonts w:hint="eastAsia" w:ascii="仿宋_GB2312" w:eastAsia="仿宋_GB2312" w:cs="仿宋_GB2312"/>
          <w:sz w:val="24"/>
        </w:rPr>
        <w:t>监理单位（单位名称、职务、姓名、日期）：</w:t>
      </w:r>
    </w:p>
    <w:p>
      <w:pPr>
        <w:wordWrap w:val="0"/>
        <w:ind w:right="480"/>
        <w:rPr>
          <w:rFonts w:ascii="仿宋_GB2312" w:eastAsia="仿宋_GB2312"/>
          <w:szCs w:val="21"/>
        </w:rPr>
      </w:pPr>
    </w:p>
    <w:p>
      <w:pPr>
        <w:wordWrap w:val="0"/>
        <w:ind w:right="480"/>
        <w:rPr>
          <w:rFonts w:ascii="仿宋_GB2312" w:eastAsia="仿宋_GB2312" w:cs="仿宋_GB2312"/>
          <w:sz w:val="24"/>
        </w:rPr>
      </w:pPr>
      <w:r>
        <w:rPr>
          <w:rFonts w:hint="eastAsia" w:ascii="仿宋_GB2312" w:eastAsia="仿宋_GB2312" w:cs="仿宋_GB2312"/>
          <w:sz w:val="24"/>
        </w:rPr>
        <w:t>其他单位（单位名称、职务、姓名、日期）：</w:t>
      </w:r>
    </w:p>
    <w:p>
      <w:pPr>
        <w:tabs>
          <w:tab w:val="left" w:pos="7920"/>
          <w:tab w:val="left" w:pos="8100"/>
          <w:tab w:val="left" w:pos="8280"/>
        </w:tabs>
        <w:spacing w:line="500" w:lineRule="exact"/>
        <w:rPr>
          <w:rFonts w:ascii="仿宋_GB2312" w:eastAsia="仿宋_GB2312"/>
          <w:kern w:val="32"/>
          <w:sz w:val="28"/>
          <w:szCs w:val="28"/>
        </w:rPr>
      </w:pPr>
      <w:r>
        <w:rPr>
          <w:rFonts w:ascii="仿宋_GB2312" w:eastAsia="仿宋_GB2312"/>
          <w:kern w:val="32"/>
          <w:sz w:val="28"/>
          <w:szCs w:val="28"/>
        </w:rPr>
        <w:br w:type="page"/>
      </w:r>
    </w:p>
    <w:p>
      <w:pPr>
        <w:ind w:right="960"/>
        <w:rPr>
          <w:rFonts w:ascii="黑体" w:hAnsi="Tahoma" w:eastAsia="黑体" w:cs="Tahoma"/>
          <w:bCs/>
          <w:sz w:val="32"/>
          <w:szCs w:val="32"/>
        </w:rPr>
      </w:pPr>
      <w:r>
        <w:rPr>
          <w:rFonts w:hint="eastAsia" w:ascii="黑体" w:hAnsi="Tahoma" w:eastAsia="黑体" w:cs="Tahoma"/>
          <w:bCs/>
          <w:sz w:val="32"/>
          <w:szCs w:val="32"/>
        </w:rPr>
        <w:t>附件6</w:t>
      </w:r>
    </w:p>
    <w:p>
      <w:pPr>
        <w:ind w:left="-284"/>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复查情况表</w:t>
      </w:r>
    </w:p>
    <w:p>
      <w:pPr>
        <w:widowControl/>
        <w:ind w:left="-284"/>
        <w:jc w:val="center"/>
        <w:rPr>
          <w:rFonts w:eastAsia="黑体"/>
          <w:kern w:val="0"/>
          <w:sz w:val="36"/>
          <w:szCs w:val="40"/>
        </w:rPr>
      </w:pPr>
      <w:r>
        <w:rPr>
          <w:rFonts w:eastAsia="黑体"/>
          <w:kern w:val="0"/>
          <w:sz w:val="36"/>
          <w:szCs w:val="40"/>
        </w:rPr>
        <w:t>（</w:t>
      </w:r>
      <w:r>
        <w:rPr>
          <w:rFonts w:hint="eastAsia" w:eastAsia="黑体"/>
          <w:kern w:val="0"/>
          <w:sz w:val="36"/>
          <w:szCs w:val="40"/>
        </w:rPr>
        <w:t xml:space="preserve"> </w:t>
      </w:r>
      <w:r>
        <w:rPr>
          <w:rFonts w:eastAsia="黑体"/>
          <w:kern w:val="0"/>
          <w:sz w:val="36"/>
          <w:szCs w:val="40"/>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85725</wp:posOffset>
                </wp:positionV>
                <wp:extent cx="5934075" cy="0"/>
                <wp:effectExtent l="0" t="0" r="28575" b="19050"/>
                <wp:wrapNone/>
                <wp:docPr id="5" name="直接连接符 5"/>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6.75pt;height:0pt;width:467.25pt;mso-position-horizontal:center;z-index:251663360;mso-width-relative:page;mso-height-relative:page;" filled="f" stroked="t" coordsize="21600,21600" o:gfxdata="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J7&#10;9mHVAAAABgEAAA8AAAAAAAAAAQAgAAAAIgAAAGRycy9kb3ducmV2LnhtbFBLAQIUABQAAAAIAIdO&#10;4kDoFRmq7QEAANkDAAAOAAAAAAAAAAEAIAAAACQBAABkcnMvZTJvRG9jLnhtbFBLBQYAAAAABgAG&#10;AFkBAACDBQAAAAA=&#10;">
                <v:fill on="f" focussize="0,0"/>
                <v:stroke weight="1pt" color="#000000" joinstyle="round"/>
                <v:imagedata o:title=""/>
                <o:lock v:ext="edit" aspectratio="f"/>
              </v:line>
            </w:pict>
          </mc:Fallback>
        </mc:AlternateConten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420" w:rightChars="-200"/>
        <w:rPr>
          <w:rFonts w:ascii="宋体" w:hAnsi="宋体"/>
          <w:kern w:val="0"/>
          <w:sz w:val="24"/>
          <w:szCs w:val="21"/>
          <w:u w:val="single"/>
        </w:rPr>
      </w:pPr>
      <w:r>
        <w:rPr>
          <w:rFonts w:ascii="宋体" w:hAnsi="宋体"/>
          <w:kern w:val="0"/>
          <w:sz w:val="24"/>
          <w:szCs w:val="28"/>
        </w:rPr>
        <w:t>责令改正文书种类/编号</w:t>
      </w:r>
      <w:r>
        <w:rPr>
          <w:rFonts w:hint="eastAsia" w:ascii="宋体" w:hAnsi="宋体"/>
          <w:kern w:val="0"/>
          <w:sz w:val="24"/>
          <w:szCs w:val="28"/>
        </w:rPr>
        <w:t>：</w:t>
      </w:r>
      <w:r>
        <w:rPr>
          <w:rFonts w:ascii="宋体" w:hAnsi="宋体"/>
          <w:kern w:val="0"/>
          <w:sz w:val="24"/>
          <w:szCs w:val="21"/>
        </w:rPr>
        <w:t>□责令改正通知书/</w:t>
      </w:r>
      <w:r>
        <w:rPr>
          <w:rFonts w:ascii="宋体" w:hAnsi="宋体"/>
          <w:kern w:val="0"/>
          <w:sz w:val="24"/>
          <w:szCs w:val="21"/>
          <w:u w:val="single"/>
        </w:rPr>
        <w:t>京建法改</w:t>
      </w:r>
      <w:r>
        <w:rPr>
          <w:rFonts w:hint="eastAsia" w:ascii="宋体" w:hAnsi="宋体"/>
          <w:kern w:val="0"/>
          <w:sz w:val="24"/>
          <w:szCs w:val="21"/>
          <w:u w:val="single"/>
        </w:rPr>
        <w:t xml:space="preserve"> </w:t>
      </w:r>
      <w:r>
        <w:rPr>
          <w:rFonts w:ascii="宋体" w:hAnsi="宋体"/>
          <w:kern w:val="0"/>
          <w:sz w:val="24"/>
          <w:szCs w:val="21"/>
          <w:u w:val="single"/>
        </w:rPr>
        <w:t xml:space="preserve"> （    ）字</w:t>
      </w:r>
      <w:r>
        <w:rPr>
          <w:rFonts w:hint="eastAsia" w:ascii="宋体" w:hAnsi="宋体"/>
          <w:kern w:val="0"/>
          <w:sz w:val="24"/>
          <w:szCs w:val="21"/>
          <w:u w:val="single"/>
        </w:rPr>
        <w:t>〔</w:t>
      </w:r>
      <w:r>
        <w:rPr>
          <w:rFonts w:ascii="宋体" w:hAnsi="宋体"/>
          <w:kern w:val="0"/>
          <w:sz w:val="24"/>
          <w:szCs w:val="21"/>
          <w:u w:val="single"/>
        </w:rPr>
        <w:t xml:space="preserve">    </w:t>
      </w:r>
      <w:r>
        <w:rPr>
          <w:rFonts w:hint="eastAsia" w:ascii="宋体" w:hAnsi="宋体"/>
          <w:kern w:val="0"/>
          <w:sz w:val="24"/>
          <w:szCs w:val="21"/>
          <w:u w:val="single"/>
        </w:rPr>
        <w:t>〕</w:t>
      </w:r>
      <w:r>
        <w:rPr>
          <w:rFonts w:ascii="宋体" w:hAnsi="宋体"/>
          <w:kern w:val="0"/>
          <w:sz w:val="24"/>
          <w:szCs w:val="21"/>
          <w:u w:val="single"/>
        </w:rPr>
        <w:t>第    号</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630" w:rightChars="-300" w:firstLine="2760" w:firstLineChars="1150"/>
        <w:rPr>
          <w:rFonts w:ascii="宋体" w:hAnsi="宋体"/>
          <w:kern w:val="0"/>
          <w:sz w:val="24"/>
          <w:szCs w:val="21"/>
          <w:u w:val="single"/>
        </w:rPr>
      </w:pPr>
      <w:r>
        <w:rPr>
          <w:rFonts w:ascii="宋体" w:hAnsi="宋体"/>
          <w:kern w:val="0"/>
          <w:sz w:val="24"/>
          <w:szCs w:val="21"/>
        </w:rPr>
        <w:t>□简易处罚决定书/</w:t>
      </w:r>
      <w:r>
        <w:rPr>
          <w:rFonts w:ascii="宋体" w:hAnsi="宋体"/>
          <w:kern w:val="0"/>
          <w:sz w:val="24"/>
          <w:szCs w:val="21"/>
          <w:u w:val="single"/>
        </w:rPr>
        <w:t>京建法罚简（    ）字</w:t>
      </w:r>
      <w:r>
        <w:rPr>
          <w:rFonts w:hint="eastAsia" w:ascii="宋体" w:hAnsi="宋体"/>
          <w:kern w:val="0"/>
          <w:sz w:val="24"/>
          <w:szCs w:val="21"/>
          <w:u w:val="single"/>
        </w:rPr>
        <w:t>〔</w:t>
      </w:r>
      <w:r>
        <w:rPr>
          <w:rFonts w:ascii="宋体" w:hAnsi="宋体"/>
          <w:kern w:val="0"/>
          <w:sz w:val="24"/>
          <w:szCs w:val="21"/>
          <w:u w:val="single"/>
        </w:rPr>
        <w:t xml:space="preserve">    </w:t>
      </w:r>
      <w:r>
        <w:rPr>
          <w:rFonts w:hint="eastAsia" w:ascii="宋体" w:hAnsi="宋体"/>
          <w:kern w:val="0"/>
          <w:sz w:val="24"/>
          <w:szCs w:val="21"/>
          <w:u w:val="single"/>
        </w:rPr>
        <w:t>〕</w:t>
      </w:r>
      <w:r>
        <w:rPr>
          <w:rFonts w:ascii="宋体" w:hAnsi="宋体"/>
          <w:kern w:val="0"/>
          <w:sz w:val="24"/>
          <w:szCs w:val="21"/>
          <w:u w:val="single"/>
        </w:rPr>
        <w:t>第    号</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300" w:lineRule="exact"/>
        <w:ind w:left="-284" w:right="-630" w:rightChars="-300" w:firstLine="2760" w:firstLineChars="1150"/>
        <w:rPr>
          <w:rFonts w:ascii="宋体" w:hAnsi="宋体"/>
          <w:kern w:val="0"/>
          <w:sz w:val="36"/>
          <w:szCs w:val="28"/>
        </w:rPr>
      </w:pPr>
      <w:r>
        <w:rPr>
          <w:rFonts w:ascii="宋体" w:hAnsi="宋体"/>
          <w:kern w:val="0"/>
          <w:sz w:val="24"/>
          <w:szCs w:val="21"/>
        </w:rPr>
        <w:t>□行政处罚决定书/</w:t>
      </w:r>
      <w:r>
        <w:rPr>
          <w:rFonts w:ascii="宋体" w:hAnsi="宋体"/>
          <w:kern w:val="0"/>
          <w:sz w:val="24"/>
          <w:szCs w:val="21"/>
          <w:u w:val="single"/>
        </w:rPr>
        <w:t>京建法罚</w:t>
      </w:r>
      <w:r>
        <w:rPr>
          <w:rFonts w:hint="eastAsia" w:ascii="宋体" w:hAnsi="宋体"/>
          <w:kern w:val="0"/>
          <w:sz w:val="24"/>
          <w:szCs w:val="21"/>
          <w:u w:val="single"/>
        </w:rPr>
        <w:t xml:space="preserve"> </w:t>
      </w:r>
      <w:r>
        <w:rPr>
          <w:rFonts w:ascii="宋体" w:hAnsi="宋体"/>
          <w:kern w:val="0"/>
          <w:sz w:val="24"/>
          <w:szCs w:val="21"/>
          <w:u w:val="single"/>
        </w:rPr>
        <w:t xml:space="preserve"> （    ）字</w:t>
      </w:r>
      <w:r>
        <w:rPr>
          <w:rFonts w:hint="eastAsia" w:ascii="宋体" w:hAnsi="宋体"/>
          <w:kern w:val="0"/>
          <w:sz w:val="24"/>
          <w:szCs w:val="21"/>
          <w:u w:val="single"/>
        </w:rPr>
        <w:t>〔</w:t>
      </w:r>
      <w:r>
        <w:rPr>
          <w:rFonts w:ascii="宋体" w:hAnsi="宋体"/>
          <w:kern w:val="0"/>
          <w:sz w:val="24"/>
          <w:szCs w:val="21"/>
          <w:u w:val="single"/>
        </w:rPr>
        <w:t xml:space="preserve">    </w:t>
      </w:r>
      <w:r>
        <w:rPr>
          <w:rFonts w:hint="eastAsia" w:ascii="宋体" w:hAnsi="宋体"/>
          <w:kern w:val="0"/>
          <w:sz w:val="24"/>
          <w:szCs w:val="21"/>
          <w:u w:val="single"/>
        </w:rPr>
        <w:t>〕</w:t>
      </w:r>
      <w:r>
        <w:rPr>
          <w:rFonts w:ascii="宋体" w:hAnsi="宋体"/>
          <w:kern w:val="0"/>
          <w:sz w:val="24"/>
          <w:szCs w:val="21"/>
          <w:u w:val="single"/>
        </w:rPr>
        <w:t>第</w:t>
      </w:r>
      <w:r>
        <w:rPr>
          <w:rFonts w:hint="eastAsia" w:ascii="宋体" w:hAnsi="宋体"/>
          <w:kern w:val="0"/>
          <w:sz w:val="24"/>
          <w:szCs w:val="21"/>
          <w:u w:val="single"/>
        </w:rPr>
        <w:t xml:space="preserve"> </w:t>
      </w:r>
      <w:r>
        <w:rPr>
          <w:rFonts w:ascii="宋体" w:hAnsi="宋体"/>
          <w:kern w:val="0"/>
          <w:sz w:val="24"/>
          <w:szCs w:val="21"/>
          <w:u w:val="single"/>
        </w:rPr>
        <w:t xml:space="preserve">   号</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50"/>
          <w:tab w:val="left" w:pos="5431"/>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125730</wp:posOffset>
                </wp:positionV>
                <wp:extent cx="5934075" cy="0"/>
                <wp:effectExtent l="0" t="0" r="28575" b="19050"/>
                <wp:wrapNone/>
                <wp:docPr id="6" name="直接连接符 6"/>
                <wp:cNvGraphicFramePr/>
                <a:graphic xmlns:a="http://schemas.openxmlformats.org/drawingml/2006/main">
                  <a:graphicData uri="http://schemas.microsoft.com/office/word/2010/wordprocessingShape">
                    <wps:wsp>
                      <wps:cNvCnPr/>
                      <wps:spPr>
                        <a:xfrm>
                          <a:off x="0" y="0"/>
                          <a:ext cx="593407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9.9pt;height:0pt;width:467.25pt;mso-position-horizontal:center;z-index:251665408;mso-width-relative:page;mso-height-relative:page;" filled="f" stroked="t" coordsize="21600,21600" o:gfxdata="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83/a1QAAAAYBAAAPAAAAAAAAAAEAIAAAACIAAABkcnMvZG93bnJldi54bWxQSwECFAAUAAAACACH&#10;TuJA2+1WJu4BAADZAwAADgAAAAAAAAABACAAAAAkAQAAZHJzL2Uyb0RvYy54bWxQSwUGAAAAAAYA&#10;BgBZAQAAhAUAAAAA&#10;">
                <v:fill on="f" focussize="0,0"/>
                <v:stroke weight="1pt" color="#000000" joinstyle="round"/>
                <v:imagedata o:title=""/>
                <o:lock v:ext="edit" aspectratio="f"/>
              </v:line>
            </w:pict>
          </mc:Fallback>
        </mc:AlternateConten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50"/>
          <w:tab w:val="left" w:pos="5431"/>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hint="eastAsia" w:ascii="宋体" w:hAnsi="宋体"/>
          <w:kern w:val="0"/>
          <w:sz w:val="24"/>
          <w:szCs w:val="28"/>
        </w:rPr>
        <w:t xml:space="preserve">是否需要复查：  </w:t>
      </w:r>
      <w:r>
        <w:rPr>
          <w:rFonts w:ascii="宋体" w:hAnsi="宋体"/>
          <w:kern w:val="0"/>
          <w:sz w:val="24"/>
          <w:szCs w:val="28"/>
        </w:rPr>
        <w:t>□</w:t>
      </w:r>
      <w:r>
        <w:rPr>
          <w:rFonts w:hint="eastAsia" w:ascii="宋体" w:hAnsi="宋体"/>
          <w:kern w:val="0"/>
          <w:sz w:val="24"/>
          <w:szCs w:val="28"/>
        </w:rPr>
        <w:t xml:space="preserve">是          </w:t>
      </w:r>
      <w:r>
        <w:rPr>
          <w:rFonts w:ascii="宋体" w:hAnsi="宋体"/>
          <w:kern w:val="0"/>
          <w:sz w:val="24"/>
          <w:szCs w:val="28"/>
        </w:rPr>
        <w:t>□</w:t>
      </w:r>
      <w:r>
        <w:rPr>
          <w:rFonts w:hint="eastAsia" w:ascii="宋体" w:hAnsi="宋体"/>
          <w:kern w:val="0"/>
          <w:sz w:val="24"/>
          <w:szCs w:val="28"/>
        </w:rPr>
        <w:t>否</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hAnsi="宋体"/>
          <w:kern w:val="0"/>
          <w:sz w:val="24"/>
          <w:szCs w:val="28"/>
        </w:rPr>
      </w:pPr>
      <w:r>
        <w:rPr>
          <w:rFonts w:hint="eastAsia" w:ascii="宋体" w:hAnsi="宋体"/>
          <w:kern w:val="0"/>
          <w:sz w:val="24"/>
          <w:szCs w:val="28"/>
        </w:rPr>
        <w:t>如不需复查，请说明理由：</w: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hAnsi="宋体"/>
          <w:kern w:val="0"/>
          <w:sz w:val="24"/>
          <w:szCs w:val="28"/>
        </w:rPr>
      </w:pPr>
      <w:r>
        <w:rPr>
          <w:rFonts w:ascii="宋体" w:hAnsi="宋体"/>
          <w:kern w:val="0"/>
          <w:sz w:val="24"/>
          <w:szCs w:val="28"/>
        </w:rPr>
        <mc:AlternateContent>
          <mc:Choice Requires="wps">
            <w:drawing>
              <wp:anchor distT="0" distB="0" distL="114300" distR="114300" simplePos="0" relativeHeight="251667456" behindDoc="0" locked="0" layoutInCell="1" allowOverlap="1">
                <wp:simplePos x="0" y="0"/>
                <wp:positionH relativeFrom="column">
                  <wp:posOffset>-167640</wp:posOffset>
                </wp:positionH>
                <wp:positionV relativeFrom="paragraph">
                  <wp:posOffset>269875</wp:posOffset>
                </wp:positionV>
                <wp:extent cx="5930900" cy="19050"/>
                <wp:effectExtent l="12065" t="13335" r="10160" b="15240"/>
                <wp:wrapNone/>
                <wp:docPr id="4"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930900" cy="19050"/>
                        </a:xfrm>
                        <a:prstGeom prst="straightConnector1">
                          <a:avLst/>
                        </a:prstGeom>
                        <a:noFill/>
                        <a:ln w="12700">
                          <a:solidFill>
                            <a:srgbClr val="000000"/>
                          </a:solidFill>
                          <a:round/>
                        </a:ln>
                      </wps:spPr>
                      <wps:bodyPr/>
                    </wps:wsp>
                  </a:graphicData>
                </a:graphic>
              </wp:anchor>
            </w:drawing>
          </mc:Choice>
          <mc:Fallback>
            <w:pict>
              <v:shape id="直接连接符 8" o:spid="_x0000_s1026" o:spt="32" type="#_x0000_t32" style="position:absolute;left:0pt;margin-left:-13.2pt;margin-top:21.25pt;height:1.5pt;width:467pt;z-index:251667456;mso-width-relative:page;mso-height-relative:page;" filled="f" stroked="t" coordsize="21600,21600" o:gfxdata="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8/JT1gAAAAkBAAAPAAAAAAAAAAEAIAAAACIAAABkcnMvZG93bnJldi54bWxQSwECFAAUAAAA&#10;CACHTuJA5bDCbPABAAC9AwAADgAAAAAAAAABACAAAAAlAQAAZHJzL2Uyb0RvYy54bWxQSwUGAAAA&#10;AAYABgBZAQAAhwUAAAAA&#10;">
                <v:fill on="f" focussize="0,0"/>
                <v:stroke weight="1pt" color="#000000" joinstyle="round"/>
                <v:imagedata o:title=""/>
                <o:lock v:ext="edit" aspectratio="f"/>
              </v:shape>
            </w:pict>
          </mc:Fallback>
        </mc:AlternateContent>
      </w: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napToGrid w:val="0"/>
        <w:spacing w:line="460" w:lineRule="exact"/>
        <w:ind w:left="-284"/>
        <w:jc w:val="left"/>
        <w:rPr>
          <w:rFonts w:ascii="宋体" w:hAnsi="宋体"/>
          <w:kern w:val="0"/>
          <w:sz w:val="24"/>
          <w:szCs w:val="28"/>
          <w:u w:val="single"/>
        </w:rPr>
      </w:pPr>
      <w:r>
        <w:rPr>
          <w:rFonts w:ascii="宋体" w:hAnsi="宋体"/>
          <w:kern w:val="0"/>
          <w:sz w:val="24"/>
          <w:szCs w:val="28"/>
        </w:rPr>
        <w:t>复</w:t>
      </w:r>
      <w:r>
        <w:rPr>
          <w:rFonts w:hint="eastAsia" w:ascii="宋体" w:hAnsi="宋体"/>
          <w:kern w:val="0"/>
          <w:sz w:val="24"/>
          <w:szCs w:val="28"/>
        </w:rPr>
        <w:t>查</w:t>
      </w:r>
      <w:r>
        <w:rPr>
          <w:rFonts w:ascii="宋体" w:hAnsi="宋体"/>
          <w:kern w:val="0"/>
          <w:sz w:val="24"/>
          <w:szCs w:val="28"/>
        </w:rPr>
        <w:t>时间：</w:t>
      </w:r>
      <w:r>
        <w:rPr>
          <w:rFonts w:ascii="宋体" w:hAnsi="宋体"/>
          <w:kern w:val="0"/>
          <w:sz w:val="24"/>
          <w:szCs w:val="28"/>
          <w:u w:val="single"/>
        </w:rPr>
        <w:t xml:space="preserve">            </w:t>
      </w:r>
      <w:r>
        <w:rPr>
          <w:rFonts w:hint="eastAsia" w:ascii="宋体" w:hAnsi="宋体"/>
          <w:kern w:val="0"/>
          <w:sz w:val="24"/>
          <w:szCs w:val="28"/>
          <w:u w:val="single"/>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ascii="宋体" w:hAnsi="宋体"/>
          <w:kern w:val="0"/>
          <w:sz w:val="24"/>
          <w:szCs w:val="28"/>
        </w:rPr>
        <w:t>复</w:t>
      </w:r>
      <w:r>
        <w:rPr>
          <w:rFonts w:hint="eastAsia" w:ascii="宋体" w:hAnsi="宋体"/>
          <w:kern w:val="0"/>
          <w:sz w:val="24"/>
          <w:szCs w:val="28"/>
        </w:rPr>
        <w:t>查方</w:t>
      </w:r>
      <w:r>
        <w:rPr>
          <w:rFonts w:ascii="宋体" w:hAnsi="宋体"/>
          <w:kern w:val="0"/>
          <w:sz w:val="24"/>
          <w:szCs w:val="28"/>
        </w:rPr>
        <w:t>式</w:t>
      </w:r>
      <w:r>
        <w:rPr>
          <w:rFonts w:hint="eastAsia" w:ascii="宋体" w:hAnsi="宋体"/>
          <w:kern w:val="0"/>
          <w:sz w:val="24"/>
          <w:szCs w:val="28"/>
        </w:rPr>
        <w:t>：</w:t>
      </w:r>
      <w:r>
        <w:rPr>
          <w:rFonts w:ascii="宋体" w:hAnsi="宋体"/>
          <w:kern w:val="0"/>
          <w:sz w:val="24"/>
          <w:szCs w:val="28"/>
        </w:rPr>
        <w:t>现场复</w:t>
      </w:r>
      <w:r>
        <w:rPr>
          <w:rFonts w:hint="eastAsia" w:ascii="宋体" w:hAnsi="宋体"/>
          <w:kern w:val="0"/>
          <w:sz w:val="24"/>
          <w:szCs w:val="28"/>
        </w:rPr>
        <w:t>查：</w:t>
      </w:r>
      <w:r>
        <w:rPr>
          <w:rFonts w:ascii="宋体" w:hAnsi="宋体"/>
          <w:kern w:val="0"/>
          <w:sz w:val="24"/>
          <w:szCs w:val="28"/>
        </w:rPr>
        <w:t xml:space="preserve">  □</w:t>
      </w:r>
      <w:r>
        <w:rPr>
          <w:rFonts w:hint="eastAsia" w:ascii="宋体" w:hAnsi="宋体"/>
          <w:kern w:val="0"/>
          <w:sz w:val="24"/>
          <w:szCs w:val="28"/>
        </w:rPr>
        <w:t xml:space="preserve">执法人员复查 </w:t>
      </w:r>
      <w:r>
        <w:rPr>
          <w:rFonts w:ascii="宋体" w:hAnsi="宋体"/>
          <w:kern w:val="0"/>
          <w:sz w:val="24"/>
          <w:szCs w:val="28"/>
        </w:rPr>
        <w:t xml:space="preserve"> □</w:t>
      </w:r>
      <w:r>
        <w:rPr>
          <w:rFonts w:hint="eastAsia" w:ascii="宋体" w:hAnsi="宋体"/>
          <w:kern w:val="0"/>
          <w:sz w:val="24"/>
          <w:szCs w:val="28"/>
        </w:rPr>
        <w:t xml:space="preserve">移交复查  </w:t>
      </w:r>
      <w:r>
        <w:rPr>
          <w:rFonts w:ascii="宋体" w:hAnsi="宋体"/>
          <w:kern w:val="0"/>
          <w:sz w:val="24"/>
          <w:szCs w:val="28"/>
        </w:rPr>
        <w:t>□</w:t>
      </w:r>
      <w:r>
        <w:rPr>
          <w:rFonts w:hint="eastAsia" w:ascii="宋体" w:hAnsi="宋体"/>
          <w:kern w:val="0"/>
          <w:sz w:val="24"/>
          <w:szCs w:val="28"/>
        </w:rPr>
        <w:t>委托复查</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firstLine="1200" w:firstLineChars="500"/>
        <w:jc w:val="left"/>
        <w:rPr>
          <w:rFonts w:ascii="宋体" w:hAnsi="宋体"/>
          <w:kern w:val="0"/>
          <w:sz w:val="24"/>
          <w:szCs w:val="28"/>
        </w:rPr>
      </w:pPr>
      <w:r>
        <w:rPr>
          <w:rFonts w:hint="eastAsia" w:ascii="宋体" w:hAnsi="宋体"/>
          <w:kern w:val="0"/>
          <w:sz w:val="24"/>
          <w:szCs w:val="28"/>
        </w:rPr>
        <w:t>非现场复查：</w:t>
      </w:r>
      <w:r>
        <w:rPr>
          <w:rFonts w:ascii="宋体" w:hAnsi="宋体"/>
          <w:kern w:val="0"/>
          <w:sz w:val="24"/>
          <w:szCs w:val="28"/>
        </w:rPr>
        <w:t>□</w:t>
      </w:r>
      <w:r>
        <w:rPr>
          <w:rFonts w:hint="eastAsia" w:ascii="宋体" w:hAnsi="宋体"/>
          <w:kern w:val="0"/>
          <w:sz w:val="24"/>
          <w:szCs w:val="28"/>
        </w:rPr>
        <w:t xml:space="preserve">资料查验  </w:t>
      </w:r>
      <w:r>
        <w:rPr>
          <w:rFonts w:ascii="宋体" w:hAnsi="宋体"/>
          <w:kern w:val="0"/>
          <w:sz w:val="24"/>
          <w:szCs w:val="28"/>
        </w:rPr>
        <w:t>□</w:t>
      </w:r>
      <w:r>
        <w:rPr>
          <w:rFonts w:hint="eastAsia" w:ascii="宋体" w:hAnsi="宋体"/>
          <w:kern w:val="0"/>
          <w:sz w:val="24"/>
          <w:szCs w:val="28"/>
        </w:rPr>
        <w:t xml:space="preserve">监理单位检查  </w:t>
      </w:r>
      <w:r>
        <w:rPr>
          <w:rFonts w:ascii="宋体" w:hAnsi="宋体"/>
          <w:kern w:val="0"/>
          <w:sz w:val="24"/>
          <w:szCs w:val="28"/>
        </w:rPr>
        <w:t>□</w:t>
      </w:r>
      <w:r>
        <w:rPr>
          <w:rFonts w:hint="eastAsia" w:ascii="宋体" w:hAnsi="宋体"/>
          <w:kern w:val="0"/>
          <w:sz w:val="24"/>
          <w:szCs w:val="28"/>
        </w:rPr>
        <w:t>其他方式</w:t>
      </w:r>
      <w:r>
        <w:rPr>
          <w:rFonts w:hint="eastAsia" w:ascii="宋体" w:hAnsi="宋体"/>
          <w:kern w:val="0"/>
          <w:sz w:val="24"/>
          <w:szCs w:val="28"/>
          <w:u w:val="single"/>
        </w:rPr>
        <w:t xml:space="preserve">   </w:t>
      </w:r>
      <w:r>
        <w:rPr>
          <w:rFonts w:ascii="宋体" w:hAnsi="宋体"/>
          <w:kern w:val="0"/>
          <w:sz w:val="24"/>
          <w:szCs w:val="28"/>
          <w:u w:val="single"/>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ascii="宋体" w:hAnsi="宋体"/>
          <w:kern w:val="0"/>
          <w:sz w:val="24"/>
          <w:szCs w:val="28"/>
        </w:rPr>
        <w:t>复</w:t>
      </w:r>
      <w:r>
        <w:rPr>
          <w:rFonts w:hint="eastAsia" w:ascii="宋体" w:hAnsi="宋体"/>
          <w:kern w:val="0"/>
          <w:sz w:val="24"/>
          <w:szCs w:val="28"/>
        </w:rPr>
        <w:t>查情况</w:t>
      </w:r>
      <w:r>
        <w:rPr>
          <w:rFonts w:ascii="宋体" w:hAnsi="宋体"/>
          <w:kern w:val="0"/>
          <w:sz w:val="24"/>
          <w:szCs w:val="28"/>
        </w:rPr>
        <w:t>：</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ascii="宋体" w:hAnsi="宋体"/>
          <w:kern w:val="0"/>
          <w:sz w:val="24"/>
          <w:szCs w:val="28"/>
        </w:rPr>
        <w:t>执法人员（签名）：</w:t>
      </w:r>
      <w:r>
        <w:rPr>
          <w:rFonts w:ascii="宋体" w:hAnsi="宋体"/>
          <w:kern w:val="0"/>
          <w:sz w:val="24"/>
          <w:szCs w:val="28"/>
          <w:u w:val="single"/>
        </w:rPr>
        <w:t xml:space="preserve">            </w:t>
      </w:r>
      <w:r>
        <w:rPr>
          <w:rFonts w:ascii="宋体" w:hAnsi="宋体"/>
          <w:kern w:val="0"/>
          <w:sz w:val="24"/>
          <w:szCs w:val="28"/>
        </w:rPr>
        <w:t xml:space="preserve">  </w:t>
      </w:r>
      <w:r>
        <w:rPr>
          <w:rFonts w:hint="eastAsia" w:ascii="宋体" w:hAnsi="宋体"/>
          <w:kern w:val="0"/>
          <w:sz w:val="24"/>
          <w:szCs w:val="28"/>
        </w:rPr>
        <w:t>执法证号：</w:t>
      </w:r>
      <w:r>
        <w:rPr>
          <w:rFonts w:ascii="宋体" w:hAnsi="宋体"/>
          <w:kern w:val="0"/>
          <w:sz w:val="24"/>
          <w:szCs w:val="28"/>
          <w:u w:val="single"/>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ascii="宋体" w:hAnsi="宋体"/>
          <w:kern w:val="0"/>
          <w:sz w:val="24"/>
          <w:szCs w:val="28"/>
        </w:rPr>
      </w:pPr>
      <w:r>
        <w:rPr>
          <w:rFonts w:ascii="宋体" w:hAnsi="宋体"/>
          <w:kern w:val="0"/>
          <w:sz w:val="24"/>
          <w:szCs w:val="28"/>
        </w:rPr>
        <w:t>执法人员（签名）：</w:t>
      </w:r>
      <w:r>
        <w:rPr>
          <w:rFonts w:ascii="宋体" w:hAnsi="宋体"/>
          <w:kern w:val="0"/>
          <w:sz w:val="24"/>
          <w:szCs w:val="28"/>
          <w:u w:val="single"/>
        </w:rPr>
        <w:t xml:space="preserve">            </w:t>
      </w:r>
      <w:r>
        <w:rPr>
          <w:rFonts w:ascii="宋体" w:hAnsi="宋体"/>
          <w:kern w:val="0"/>
          <w:sz w:val="24"/>
          <w:szCs w:val="28"/>
        </w:rPr>
        <w:t xml:space="preserve">  </w:t>
      </w:r>
      <w:r>
        <w:rPr>
          <w:rFonts w:hint="eastAsia" w:ascii="宋体" w:hAnsi="宋体"/>
          <w:kern w:val="0"/>
          <w:sz w:val="24"/>
          <w:szCs w:val="28"/>
        </w:rPr>
        <w:t>执法证号：</w:t>
      </w:r>
      <w:r>
        <w:rPr>
          <w:rFonts w:ascii="宋体" w:hAnsi="宋体"/>
          <w:kern w:val="0"/>
          <w:sz w:val="24"/>
          <w:szCs w:val="28"/>
          <w:u w:val="single"/>
        </w:rPr>
        <w:t xml:space="preserve">            </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right"/>
        <w:rPr>
          <w:rFonts w:ascii="宋体" w:hAnsi="宋体"/>
          <w:kern w:val="0"/>
          <w:sz w:val="24"/>
          <w:szCs w:val="28"/>
          <w:u w:val="single"/>
        </w:rPr>
      </w:pPr>
      <w:r>
        <w:rPr>
          <w:rFonts w:ascii="宋体" w:hAnsi="宋体"/>
          <w:kern w:val="0"/>
          <w:sz w:val="24"/>
          <w:szCs w:val="28"/>
          <w:u w:val="single"/>
        </w:rPr>
        <w:t xml:space="preserve">     </w:t>
      </w:r>
      <w:r>
        <w:rPr>
          <w:rFonts w:ascii="宋体" w:hAnsi="宋体"/>
          <w:kern w:val="0"/>
          <w:sz w:val="24"/>
          <w:szCs w:val="28"/>
        </w:rPr>
        <w:t>年</w:t>
      </w:r>
      <w:r>
        <w:rPr>
          <w:rFonts w:ascii="宋体" w:hAnsi="宋体"/>
          <w:kern w:val="0"/>
          <w:sz w:val="24"/>
          <w:szCs w:val="28"/>
          <w:u w:val="single"/>
        </w:rPr>
        <w:t xml:space="preserve">    </w:t>
      </w:r>
      <w:r>
        <w:rPr>
          <w:rFonts w:ascii="宋体" w:hAnsi="宋体"/>
          <w:kern w:val="0"/>
          <w:sz w:val="24"/>
          <w:szCs w:val="28"/>
        </w:rPr>
        <w:t>月</w:t>
      </w:r>
      <w:r>
        <w:rPr>
          <w:rFonts w:ascii="宋体" w:hAnsi="宋体"/>
          <w:kern w:val="0"/>
          <w:sz w:val="24"/>
          <w:szCs w:val="28"/>
          <w:u w:val="single"/>
        </w:rPr>
        <w:t xml:space="preserve">    </w:t>
      </w:r>
      <w:r>
        <w:rPr>
          <w:rFonts w:ascii="宋体" w:hAnsi="宋体"/>
          <w:kern w:val="0"/>
          <w:sz w:val="24"/>
          <w:szCs w:val="28"/>
        </w:rPr>
        <w:t>日</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rFonts w:hAnsi="宋体"/>
          <w:kern w:val="0"/>
          <w:sz w:val="24"/>
          <w:szCs w:val="28"/>
        </w:rPr>
      </w:pPr>
      <w:r>
        <w:rPr>
          <w:kern w:val="0"/>
          <w:sz w:val="24"/>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129540</wp:posOffset>
                </wp:positionV>
                <wp:extent cx="6199505" cy="0"/>
                <wp:effectExtent l="0" t="0" r="29845" b="19050"/>
                <wp:wrapNone/>
                <wp:docPr id="9" name="直接连接符 9"/>
                <wp:cNvGraphicFramePr/>
                <a:graphic xmlns:a="http://schemas.openxmlformats.org/drawingml/2006/main">
                  <a:graphicData uri="http://schemas.microsoft.com/office/word/2010/wordprocessingShape">
                    <wps:wsp>
                      <wps:cNvCnPr/>
                      <wps:spPr>
                        <a:xfrm>
                          <a:off x="0" y="0"/>
                          <a:ext cx="619950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10.2pt;height:0pt;width:488.15pt;mso-position-horizontal:center;z-index:251664384;mso-width-relative:page;mso-height-relative:page;" filled="f" stroked="t" coordsize="21600,21600" o:gfxdata="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GgYI1gAAAAYBAAAPAAAAAAAAAAEAIAAAACIAAABkcnMvZG93bnJldi54bWxQSwECFAAUAAAACACH&#10;TuJAHE1ns+0BAADZAwAADgAAAAAAAAABACAAAAAlAQAAZHJzL2Uyb0RvYy54bWxQSwUGAAAAAAYA&#10;BgBZAQAAhAUAAAAA&#10;">
                <v:fill on="f" focussize="0,0"/>
                <v:stroke weight="1pt" color="#000000" joinstyle="round"/>
                <v:imagedata o:title=""/>
                <o:lock v:ext="edit" aspectratio="f"/>
              </v:line>
            </w:pict>
          </mc:Fallback>
        </mc:AlternateConten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left"/>
        <w:rPr>
          <w:kern w:val="0"/>
          <w:sz w:val="24"/>
          <w:szCs w:val="28"/>
        </w:rPr>
      </w:pPr>
      <w:r>
        <w:rPr>
          <w:rFonts w:hAnsi="宋体"/>
          <w:kern w:val="0"/>
          <w:sz w:val="24"/>
          <w:szCs w:val="28"/>
        </w:rPr>
        <w:t>当事人及其他相关人员签字：</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right="420"/>
        <w:jc w:val="right"/>
        <w:rPr>
          <w:kern w:val="0"/>
          <w:sz w:val="24"/>
          <w:szCs w:val="28"/>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jc w:val="right"/>
        <w:rPr>
          <w:rFonts w:hAnsi="宋体"/>
          <w:kern w:val="0"/>
          <w:sz w:val="24"/>
          <w:szCs w:val="28"/>
        </w:rPr>
      </w:pPr>
      <w:r>
        <w:rPr>
          <w:kern w:val="0"/>
          <w:szCs w:val="21"/>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302260</wp:posOffset>
                </wp:positionV>
                <wp:extent cx="6199505" cy="0"/>
                <wp:effectExtent l="0" t="0" r="29845" b="19050"/>
                <wp:wrapNone/>
                <wp:docPr id="3" name="直接连接符 2"/>
                <wp:cNvGraphicFramePr/>
                <a:graphic xmlns:a="http://schemas.openxmlformats.org/drawingml/2006/main">
                  <a:graphicData uri="http://schemas.microsoft.com/office/word/2010/wordprocessingShape">
                    <wps:wsp>
                      <wps:cNvCnPr/>
                      <wps:spPr>
                        <a:xfrm>
                          <a:off x="0" y="0"/>
                          <a:ext cx="619950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top:23.8pt;height:0pt;width:488.15pt;mso-position-horizontal:center;z-index:251666432;mso-width-relative:page;mso-height-relative:page;" filled="f" stroked="t" coordsize="21600,21600" o:gfxdata="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3m5NdYAAAAGAQAADwAAAAAAAAABACAAAAAiAAAAZHJzL2Rvd25yZXYueG1sUEsBAhQAFAAAAAgA&#10;h07iQKjQPUzuAQAA2QMAAA4AAAAAAAAAAQAgAAAAJQEAAGRycy9lMm9Eb2MueG1sUEsFBgAAAAAG&#10;AAYAWQEAAIUFAAAAAA==&#10;">
                <v:fill on="f" focussize="0,0"/>
                <v:stroke weight="1pt" color="#000000" joinstyle="round"/>
                <v:imagedata o:title=""/>
                <o:lock v:ext="edit" aspectratio="f"/>
              </v:line>
            </w:pict>
          </mc:Fallback>
        </mc:AlternateContent>
      </w:r>
      <w:r>
        <w:rPr>
          <w:kern w:val="0"/>
          <w:sz w:val="24"/>
          <w:szCs w:val="28"/>
        </w:rPr>
        <w:t xml:space="preserve">                                        </w:t>
      </w:r>
      <w:r>
        <w:rPr>
          <w:kern w:val="0"/>
          <w:sz w:val="24"/>
          <w:szCs w:val="28"/>
          <w:u w:val="single"/>
        </w:rPr>
        <w:t xml:space="preserve">     </w:t>
      </w:r>
      <w:r>
        <w:rPr>
          <w:rFonts w:hAnsi="宋体"/>
          <w:kern w:val="0"/>
          <w:sz w:val="24"/>
          <w:szCs w:val="28"/>
        </w:rPr>
        <w:t>年</w:t>
      </w:r>
      <w:r>
        <w:rPr>
          <w:kern w:val="0"/>
          <w:sz w:val="24"/>
          <w:szCs w:val="28"/>
          <w:u w:val="single"/>
        </w:rPr>
        <w:t xml:space="preserve">    </w:t>
      </w:r>
      <w:r>
        <w:rPr>
          <w:rFonts w:hAnsi="宋体"/>
          <w:kern w:val="0"/>
          <w:sz w:val="24"/>
          <w:szCs w:val="28"/>
        </w:rPr>
        <w:t>月</w:t>
      </w:r>
      <w:r>
        <w:rPr>
          <w:kern w:val="0"/>
          <w:sz w:val="24"/>
          <w:szCs w:val="28"/>
          <w:u w:val="single"/>
        </w:rPr>
        <w:t xml:space="preserve">    </w:t>
      </w:r>
      <w:r>
        <w:rPr>
          <w:rFonts w:hAnsi="宋体"/>
          <w:kern w:val="0"/>
          <w:sz w:val="24"/>
          <w:szCs w:val="28"/>
        </w:rPr>
        <w:t>日</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spacing w:line="400" w:lineRule="exact"/>
        <w:ind w:left="-284" w:right="560"/>
        <w:rPr>
          <w:kern w:val="0"/>
          <w:szCs w:val="21"/>
        </w:rPr>
      </w:pPr>
      <w:r>
        <w:rPr>
          <w:rFonts w:hint="eastAsia"/>
          <w:kern w:val="0"/>
          <w:szCs w:val="21"/>
        </w:rPr>
        <w:t>填写说明：</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1.“责令改正文书种类/编号”：在记载责令改正内容的文书种类处画“√”，并填写相应编号，可多选。</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2</w:t>
      </w:r>
      <w:r>
        <w:rPr>
          <w:rFonts w:ascii="仿宋_GB2312" w:eastAsia="仿宋_GB2312"/>
          <w:kern w:val="0"/>
          <w:sz w:val="18"/>
          <w:szCs w:val="18"/>
        </w:rPr>
        <w:t>.</w:t>
      </w:r>
      <w:r>
        <w:rPr>
          <w:rFonts w:hint="eastAsia" w:ascii="仿宋_GB2312" w:eastAsia="仿宋_GB2312"/>
          <w:kern w:val="0"/>
          <w:sz w:val="18"/>
          <w:szCs w:val="18"/>
        </w:rPr>
        <w:t>“复查时间”处填写执法人员对责改情况进行复查的时间段。复查时间应为责令改正期限届满的合理时间。</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3.“复查方式”处根据实际复查方式选择，可以多选，如选择其他复查方式，应记载复查方式名称。移交复查是指移交监督该工程的区监督机构进行复查。</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4.“复查情况”处如实记载执法人员复查具体情况。</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5.“执法人员”处由参与复查的执法人员手签姓名和执法证号。</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400" w:lineRule="exact"/>
        <w:ind w:left="45" w:leftChars="-150" w:right="-284" w:hanging="360" w:hangingChars="200"/>
        <w:rPr>
          <w:rFonts w:ascii="仿宋_GB2312" w:eastAsia="仿宋_GB2312"/>
          <w:kern w:val="0"/>
          <w:sz w:val="18"/>
          <w:szCs w:val="18"/>
        </w:rPr>
      </w:pPr>
      <w:r>
        <w:rPr>
          <w:rFonts w:hint="eastAsia" w:ascii="仿宋_GB2312" w:eastAsia="仿宋_GB2312"/>
          <w:kern w:val="0"/>
          <w:sz w:val="18"/>
          <w:szCs w:val="18"/>
        </w:rPr>
        <w:t>6.“当事人及其他相关人员签字”处由当事人或其他相关人员手签姓名，可多人签字。</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45" w:leftChars="-150" w:right="-284" w:hanging="360" w:hangingChars="200"/>
        <w:rPr>
          <w:rFonts w:ascii="仿宋_GB2312" w:eastAsia="仿宋_GB2312"/>
          <w:kern w:val="0"/>
          <w:sz w:val="18"/>
          <w:szCs w:val="18"/>
        </w:rPr>
      </w:pPr>
      <w:r>
        <w:rPr>
          <w:rFonts w:ascii="仿宋_GB2312" w:eastAsia="仿宋_GB2312"/>
          <w:kern w:val="0"/>
          <w:sz w:val="18"/>
          <w:szCs w:val="18"/>
        </w:rPr>
        <w:br w:type="page"/>
      </w:r>
    </w:p>
    <w:p>
      <w:pPr>
        <w:widowControl/>
        <w:ind w:left="-284" w:firstLine="320" w:firstLineChars="100"/>
        <w:jc w:val="left"/>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7</w:t>
      </w:r>
    </w:p>
    <w:p>
      <w:pPr>
        <w:spacing w:line="440" w:lineRule="exact"/>
        <w:rPr>
          <w:rFonts w:ascii="黑体" w:hAnsi="Tahoma" w:eastAsia="黑体" w:cs="Tahoma"/>
          <w:bCs/>
          <w:sz w:val="32"/>
          <w:szCs w:val="32"/>
        </w:rPr>
      </w:pP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中止工程（单位工程）质量监督告知书</w:t>
      </w:r>
    </w:p>
    <w:p>
      <w:pPr>
        <w:spacing w:line="360" w:lineRule="exact"/>
        <w:jc w:val="center"/>
        <w:rPr>
          <w:rFonts w:ascii="仿宋_GB2312" w:hAnsi="Tahoma" w:eastAsia="仿宋_GB2312" w:cs="Tahoma"/>
          <w:bCs/>
          <w:sz w:val="28"/>
          <w:szCs w:val="28"/>
        </w:rPr>
      </w:pPr>
      <w:r>
        <w:rPr>
          <w:rFonts w:hint="eastAsia" w:ascii="仿宋_GB2312" w:hAnsi="Tahoma" w:eastAsia="仿宋_GB2312" w:cs="Tahoma"/>
          <w:bCs/>
          <w:sz w:val="28"/>
          <w:szCs w:val="28"/>
        </w:rPr>
        <w:t xml:space="preserve">                               </w:t>
      </w:r>
    </w:p>
    <w:p>
      <w:pPr>
        <w:spacing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2" w:hRule="atLeast"/>
          <w:jc w:val="center"/>
        </w:trPr>
        <w:tc>
          <w:tcPr>
            <w:tcW w:w="5000" w:type="pct"/>
          </w:tcPr>
          <w:p>
            <w:pPr>
              <w:spacing w:line="360" w:lineRule="auto"/>
              <w:rPr>
                <w:rFonts w:ascii="仿宋_GB2312" w:hAnsi="宋体" w:eastAsia="仿宋_GB2312"/>
                <w:sz w:val="28"/>
                <w:szCs w:val="28"/>
                <w:u w:val="single"/>
              </w:rPr>
            </w:pPr>
          </w:p>
          <w:p>
            <w:pPr>
              <w:spacing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（建设单位）：</w:t>
            </w:r>
          </w:p>
          <w:p>
            <w:pPr>
              <w:spacing w:line="360" w:lineRule="auto"/>
              <w:ind w:firstLine="57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你单位负责建设的</w:t>
            </w:r>
            <w:r>
              <w:rPr>
                <w:rFonts w:hint="eastAsia" w:ascii="仿宋_GB2312" w:hAnsi="宋体" w:eastAsia="仿宋_GB2312"/>
                <w:sz w:val="24"/>
                <w:u w:val="single"/>
              </w:rPr>
              <w:t xml:space="preserve">                            </w:t>
            </w:r>
            <w:r>
              <w:rPr>
                <w:rFonts w:hint="eastAsia" w:ascii="仿宋_GB2312" w:hAnsi="宋体" w:eastAsia="仿宋_GB2312"/>
                <w:sz w:val="24"/>
              </w:rPr>
              <w:t>工程/单位工程（质量监督注册号：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，施工许可证编号：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），经我单位查验，存在中止工程质量监督的相关情形，现告知你单位：</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我单位自即日起，对该工程中止工程质量监督。</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中止施工期间，你单位应当确保施工现场质量管控措施到位，停工部位处于安全稳定状态；应当定期组织对施工现场的巡查，发现质量隐患要立即消除，加强对主体结构、主要建筑材料和建筑构配件的维护保养，确保主体结构质量安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该工程恢复施工前须到我单位办理恢复工程质量监督手续。</w:t>
            </w: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4200" w:firstLineChars="1750"/>
              <w:rPr>
                <w:rFonts w:ascii="仿宋_GB2312" w:hAnsi="宋体" w:eastAsia="仿宋_GB2312"/>
                <w:sz w:val="24"/>
              </w:rPr>
            </w:pPr>
            <w:r>
              <w:rPr>
                <w:rFonts w:hint="eastAsia" w:ascii="仿宋_GB2312" w:hAnsi="宋体" w:eastAsia="仿宋_GB2312"/>
                <w:sz w:val="24"/>
              </w:rPr>
              <w:t>工程质量监督机构 （章）：</w:t>
            </w:r>
          </w:p>
          <w:p>
            <w:pPr>
              <w:spacing w:line="360" w:lineRule="auto"/>
              <w:ind w:firstLine="4188" w:firstLineChars="1745"/>
              <w:rPr>
                <w:rFonts w:ascii="仿宋_GB2312" w:hAnsi="宋体" w:eastAsia="仿宋_GB2312"/>
                <w:sz w:val="28"/>
                <w:szCs w:val="28"/>
              </w:rPr>
            </w:pPr>
            <w:r>
              <w:rPr>
                <w:rFonts w:hint="eastAsia" w:ascii="仿宋_GB2312" w:hAnsi="宋体" w:eastAsia="仿宋_GB2312"/>
                <w:sz w:val="24"/>
              </w:rPr>
              <w:t>日期：    年    月    日</w:t>
            </w:r>
          </w:p>
        </w:tc>
      </w:tr>
    </w:tbl>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r>
        <w:rPr>
          <w:rFonts w:hint="eastAsia" w:ascii="仿宋_GB2312" w:hAnsi="宋体" w:eastAsia="仿宋_GB2312"/>
          <w:sz w:val="24"/>
        </w:rPr>
        <w:t xml:space="preserve">告知书接收人签字：      </w:t>
      </w:r>
      <w:r>
        <w:rPr>
          <w:rFonts w:ascii="仿宋_GB2312" w:hAnsi="宋体" w:eastAsia="仿宋_GB2312"/>
          <w:sz w:val="24"/>
        </w:rPr>
        <w:t xml:space="preserve">         </w:t>
      </w:r>
      <w:r>
        <w:rPr>
          <w:rFonts w:hint="eastAsia" w:ascii="仿宋_GB2312" w:hAnsi="宋体" w:eastAsia="仿宋_GB2312"/>
          <w:sz w:val="24"/>
        </w:rPr>
        <w:t xml:space="preserve">       接收日期：</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8</w:t>
      </w:r>
    </w:p>
    <w:p>
      <w:pPr>
        <w:spacing w:line="440" w:lineRule="exact"/>
        <w:rPr>
          <w:rFonts w:ascii="黑体" w:hAnsi="Tahoma" w:eastAsia="黑体" w:cs="Tahoma"/>
          <w:bCs/>
          <w:sz w:val="32"/>
          <w:szCs w:val="32"/>
        </w:rPr>
      </w:pP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恢复工程质量监督告知书</w:t>
      </w:r>
    </w:p>
    <w:p>
      <w:pPr>
        <w:spacing w:line="360" w:lineRule="exact"/>
        <w:jc w:val="center"/>
        <w:rPr>
          <w:rFonts w:ascii="仿宋_GB2312" w:hAnsi="Tahoma" w:eastAsia="仿宋_GB2312" w:cs="Tahoma"/>
          <w:bCs/>
          <w:sz w:val="28"/>
          <w:szCs w:val="28"/>
        </w:rPr>
      </w:pPr>
      <w:r>
        <w:rPr>
          <w:rFonts w:hint="eastAsia" w:ascii="仿宋_GB2312" w:hAnsi="Tahoma" w:eastAsia="仿宋_GB2312" w:cs="Tahoma"/>
          <w:bCs/>
          <w:sz w:val="28"/>
          <w:szCs w:val="28"/>
        </w:rPr>
        <w:t xml:space="preserve">                              </w:t>
      </w:r>
    </w:p>
    <w:p>
      <w:pPr>
        <w:spacing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 xml:space="preserve"> 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7" w:hRule="atLeast"/>
          <w:jc w:val="center"/>
        </w:trPr>
        <w:tc>
          <w:tcPr>
            <w:tcW w:w="5000" w:type="pct"/>
          </w:tcPr>
          <w:p>
            <w:pPr>
              <w:spacing w:line="360" w:lineRule="auto"/>
              <w:rPr>
                <w:rFonts w:ascii="仿宋_GB2312" w:hAnsi="宋体" w:eastAsia="仿宋_GB2312"/>
                <w:sz w:val="28"/>
                <w:szCs w:val="28"/>
                <w:u w:val="single"/>
              </w:rPr>
            </w:pPr>
          </w:p>
          <w:p>
            <w:pPr>
              <w:spacing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（建设单位）：</w: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你单位申请办理恢复工程质量监督手续所提交的资料齐全，经我单位查验，符合建设工程恢复实施工程质量监督的相关要求，现告知你单位：</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我单位自即日起，将恢复对</w:t>
            </w:r>
            <w:r>
              <w:rPr>
                <w:rFonts w:hint="eastAsia" w:ascii="仿宋_GB2312" w:hAnsi="宋体" w:eastAsia="仿宋_GB2312"/>
                <w:sz w:val="24"/>
                <w:u w:val="single"/>
              </w:rPr>
              <w:t xml:space="preserve">                           </w:t>
            </w:r>
            <w:r>
              <w:rPr>
                <w:rFonts w:hint="eastAsia" w:ascii="仿宋_GB2312" w:hAnsi="宋体" w:eastAsia="仿宋_GB2312"/>
                <w:sz w:val="24"/>
              </w:rPr>
              <w:t>工程（中止工程质量监督告知书编号：</w:t>
            </w:r>
            <w:r>
              <w:rPr>
                <w:rFonts w:hint="eastAsia" w:ascii="仿宋_GB2312" w:hAnsi="宋体" w:eastAsia="仿宋_GB2312"/>
                <w:sz w:val="24"/>
                <w:u w:val="single"/>
              </w:rPr>
              <w:t xml:space="preserve">                </w:t>
            </w:r>
            <w:r>
              <w:rPr>
                <w:rFonts w:hint="eastAsia" w:ascii="仿宋_GB2312" w:hAnsi="宋体" w:eastAsia="仿宋_GB2312"/>
                <w:sz w:val="24"/>
              </w:rPr>
              <w:t>，质量监督注册号：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，施工许可证编号：</w:t>
            </w:r>
            <w:r>
              <w:rPr>
                <w:rFonts w:hint="eastAsia" w:ascii="仿宋_GB2312" w:hAnsi="宋体" w:eastAsia="仿宋_GB2312"/>
                <w:sz w:val="24"/>
                <w:u w:val="single"/>
              </w:rPr>
              <w:t xml:space="preserve">                 </w:t>
            </w:r>
            <w:r>
              <w:rPr>
                <w:rFonts w:hint="eastAsia" w:ascii="仿宋_GB2312" w:hAnsi="宋体" w:eastAsia="仿宋_GB2312"/>
                <w:sz w:val="24"/>
              </w:rPr>
              <w:t>）的质量监督工作。</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你单位应当按照相关法律法规及标准规范要求，严格落实工程质量主体责任，认真做好工程质量管理工作。</w:t>
            </w: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3840" w:firstLineChars="1600"/>
              <w:rPr>
                <w:rFonts w:ascii="仿宋_GB2312" w:hAnsi="宋体" w:eastAsia="仿宋_GB2312"/>
                <w:sz w:val="24"/>
              </w:rPr>
            </w:pPr>
            <w:r>
              <w:rPr>
                <w:rFonts w:hint="eastAsia" w:ascii="仿宋_GB2312" w:hAnsi="宋体" w:eastAsia="仿宋_GB2312"/>
                <w:sz w:val="24"/>
              </w:rPr>
              <w:t>工程质量监督机构 （章）：</w:t>
            </w:r>
          </w:p>
          <w:p>
            <w:pPr>
              <w:spacing w:line="360" w:lineRule="auto"/>
              <w:ind w:firstLine="3840" w:firstLineChars="1600"/>
              <w:rPr>
                <w:rFonts w:ascii="仿宋_GB2312" w:hAnsi="宋体" w:eastAsia="仿宋_GB2312"/>
                <w:sz w:val="28"/>
                <w:szCs w:val="28"/>
              </w:rPr>
            </w:pPr>
            <w:r>
              <w:rPr>
                <w:rFonts w:hint="eastAsia" w:ascii="仿宋_GB2312" w:hAnsi="宋体" w:eastAsia="仿宋_GB2312"/>
                <w:sz w:val="24"/>
              </w:rPr>
              <w:t>日期：    年    月    日</w:t>
            </w:r>
          </w:p>
        </w:tc>
      </w:tr>
    </w:tbl>
    <w:p>
      <w:pPr>
        <w:spacing w:line="560" w:lineRule="exact"/>
        <w:rPr>
          <w:rFonts w:ascii="仿宋_GB2312" w:hAnsi="宋体" w:eastAsia="仿宋_GB2312"/>
          <w:sz w:val="24"/>
        </w:rPr>
      </w:pPr>
      <w:r>
        <w:rPr>
          <w:rFonts w:hint="eastAsia" w:ascii="仿宋_GB2312" w:hAnsi="宋体" w:eastAsia="仿宋_GB2312"/>
          <w:sz w:val="24"/>
        </w:rPr>
        <w:t xml:space="preserve">告知书接收人签字：       </w:t>
      </w:r>
      <w:r>
        <w:rPr>
          <w:rFonts w:ascii="仿宋_GB2312" w:hAnsi="宋体" w:eastAsia="仿宋_GB2312"/>
          <w:sz w:val="24"/>
        </w:rPr>
        <w:t xml:space="preserve">          </w:t>
      </w:r>
      <w:r>
        <w:rPr>
          <w:rFonts w:hint="eastAsia" w:ascii="仿宋_GB2312" w:hAnsi="宋体" w:eastAsia="仿宋_GB2312"/>
          <w:sz w:val="24"/>
        </w:rPr>
        <w:t xml:space="preserve">   接收日期：</w:t>
      </w:r>
    </w:p>
    <w:p>
      <w:pPr>
        <w:spacing w:line="560" w:lineRule="exact"/>
        <w:rPr>
          <w:rFonts w:ascii="仿宋_GB2312" w:hAnsi="宋体" w:eastAsia="仿宋_GB2312"/>
          <w:sz w:val="24"/>
        </w:rPr>
      </w:pPr>
    </w:p>
    <w:p>
      <w:pPr>
        <w:spacing w:line="560" w:lineRule="exact"/>
        <w:rPr>
          <w:rFonts w:ascii="仿宋_GB2312" w:hAnsi="宋体" w:eastAsia="仿宋_GB2312"/>
          <w:sz w:val="24"/>
        </w:rPr>
      </w:pPr>
    </w:p>
    <w:p>
      <w:pPr>
        <w:rPr>
          <w:rFonts w:ascii="黑体" w:hAnsi="Tahoma" w:eastAsia="黑体" w:cs="Tahoma"/>
          <w:bCs/>
          <w:sz w:val="32"/>
          <w:szCs w:val="32"/>
        </w:rPr>
      </w:pPr>
    </w:p>
    <w:p>
      <w:pPr>
        <w:rPr>
          <w:rFonts w:ascii="黑体" w:hAnsi="Tahoma" w:eastAsia="黑体" w:cs="Tahoma"/>
          <w:bCs/>
          <w:sz w:val="32"/>
          <w:szCs w:val="32"/>
        </w:rPr>
      </w:pPr>
      <w:r>
        <w:rPr>
          <w:rFonts w:hint="eastAsia" w:ascii="黑体" w:hAnsi="Tahoma" w:eastAsia="黑体" w:cs="Tahoma"/>
          <w:bCs/>
          <w:sz w:val="32"/>
          <w:szCs w:val="32"/>
        </w:rPr>
        <w:t>附件</w:t>
      </w:r>
      <w:r>
        <w:rPr>
          <w:rFonts w:ascii="黑体" w:hAnsi="Tahoma" w:eastAsia="黑体" w:cs="Tahoma"/>
          <w:bCs/>
          <w:sz w:val="32"/>
          <w:szCs w:val="32"/>
        </w:rPr>
        <w:t>9</w:t>
      </w:r>
    </w:p>
    <w:p>
      <w:pPr>
        <w:spacing w:line="440" w:lineRule="exact"/>
        <w:rPr>
          <w:rFonts w:ascii="黑体" w:hAnsi="Tahoma" w:eastAsia="黑体" w:cs="Tahoma"/>
          <w:bCs/>
          <w:sz w:val="32"/>
          <w:szCs w:val="32"/>
        </w:rPr>
      </w:pPr>
    </w:p>
    <w:p>
      <w:pPr>
        <w:jc w:val="center"/>
        <w:rPr>
          <w:rFonts w:ascii="方正小标宋简体" w:hAnsi="Tahoma" w:eastAsia="方正小标宋简体" w:cs="Tahoma"/>
          <w:bCs/>
          <w:sz w:val="36"/>
          <w:szCs w:val="36"/>
        </w:rPr>
      </w:pPr>
      <w:r>
        <w:rPr>
          <w:rFonts w:hint="eastAsia" w:ascii="方正小标宋简体" w:hAnsi="Tahoma" w:eastAsia="方正小标宋简体" w:cs="Tahoma"/>
          <w:bCs/>
          <w:sz w:val="36"/>
          <w:szCs w:val="36"/>
        </w:rPr>
        <w:t>终止工程质量监督工作计划告知书</w:t>
      </w:r>
    </w:p>
    <w:p>
      <w:pPr>
        <w:spacing w:line="360" w:lineRule="exact"/>
        <w:jc w:val="center"/>
        <w:rPr>
          <w:rFonts w:ascii="仿宋_GB2312" w:hAnsi="Tahoma" w:eastAsia="仿宋_GB2312" w:cs="Tahoma"/>
          <w:bCs/>
          <w:sz w:val="28"/>
          <w:szCs w:val="28"/>
        </w:rPr>
      </w:pPr>
      <w:r>
        <w:rPr>
          <w:rFonts w:hint="eastAsia" w:ascii="仿宋_GB2312" w:hAnsi="Tahoma" w:eastAsia="仿宋_GB2312" w:cs="Tahoma"/>
          <w:bCs/>
          <w:sz w:val="28"/>
          <w:szCs w:val="28"/>
        </w:rPr>
        <w:t xml:space="preserve">                               </w:t>
      </w:r>
    </w:p>
    <w:p>
      <w:pPr>
        <w:spacing w:line="360" w:lineRule="exact"/>
        <w:jc w:val="center"/>
        <w:rPr>
          <w:rFonts w:ascii="仿宋_GB2312" w:hAnsi="Tahoma" w:eastAsia="仿宋_GB2312" w:cs="Tahoma"/>
          <w:bCs/>
          <w:sz w:val="24"/>
        </w:rPr>
      </w:pPr>
      <w:r>
        <w:rPr>
          <w:rFonts w:hint="eastAsia" w:ascii="仿宋_GB2312" w:hAnsi="Tahoma" w:eastAsia="仿宋_GB2312" w:cs="Tahoma"/>
          <w:bCs/>
          <w:sz w:val="28"/>
          <w:szCs w:val="28"/>
        </w:rPr>
        <w:t xml:space="preserve">                                   </w:t>
      </w:r>
      <w:r>
        <w:rPr>
          <w:rFonts w:hint="eastAsia" w:ascii="仿宋_GB2312" w:hAnsi="Tahoma" w:eastAsia="仿宋_GB2312" w:cs="Tahoma"/>
          <w:bCs/>
          <w:sz w:val="24"/>
        </w:rPr>
        <w:t>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7" w:hRule="atLeast"/>
          <w:jc w:val="center"/>
        </w:trPr>
        <w:tc>
          <w:tcPr>
            <w:tcW w:w="5000" w:type="pct"/>
          </w:tcPr>
          <w:p>
            <w:pPr>
              <w:spacing w:line="360" w:lineRule="auto"/>
              <w:rPr>
                <w:rFonts w:ascii="仿宋_GB2312" w:hAnsi="宋体" w:eastAsia="仿宋_GB2312"/>
                <w:sz w:val="28"/>
                <w:szCs w:val="28"/>
                <w:u w:val="single"/>
              </w:rPr>
            </w:pPr>
          </w:p>
          <w:p>
            <w:pPr>
              <w:spacing w:line="360" w:lineRule="auto"/>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（建设单位）：</w:t>
            </w:r>
          </w:p>
          <w:p>
            <w:pPr>
              <w:spacing w:line="360" w:lineRule="auto"/>
              <w:ind w:firstLine="57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你单位负责建设的</w:t>
            </w:r>
            <w:r>
              <w:rPr>
                <w:rFonts w:hint="eastAsia" w:ascii="仿宋_GB2312" w:hAnsi="宋体" w:eastAsia="仿宋_GB2312"/>
                <w:sz w:val="24"/>
                <w:u w:val="single"/>
              </w:rPr>
              <w:t xml:space="preserve">                            </w:t>
            </w:r>
            <w:r>
              <w:rPr>
                <w:rFonts w:hint="eastAsia" w:ascii="仿宋_GB2312" w:hAnsi="宋体" w:eastAsia="仿宋_GB2312"/>
                <w:sz w:val="24"/>
              </w:rPr>
              <w:t>工程（质量监督注册号：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，施工许可证编号：</w:t>
            </w:r>
            <w:r>
              <w:rPr>
                <w:rFonts w:hint="eastAsia" w:ascii="仿宋_GB2312" w:hAnsi="宋体" w:eastAsia="仿宋_GB2312"/>
                <w:sz w:val="24"/>
                <w:u w:val="single"/>
              </w:rPr>
              <w:t xml:space="preserve">                 </w:t>
            </w:r>
            <w:r>
              <w:rPr>
                <w:rFonts w:hint="eastAsia" w:ascii="仿宋_GB2312" w:hAnsi="宋体" w:eastAsia="仿宋_GB2312"/>
                <w:sz w:val="24"/>
              </w:rPr>
              <w:t>），经我单位查验，存在终止工程质量监督工作计划的相关情形：</w:t>
            </w:r>
            <w:r>
              <w:rPr>
                <w:rFonts w:ascii="仿宋_GB2312" w:hAnsi="宋体" w:eastAsia="仿宋_GB2312"/>
                <w:sz w:val="24"/>
              </w:rPr>
              <w:t xml:space="preserve"> </w:t>
            </w:r>
          </w:p>
          <w:p>
            <w:pPr>
              <w:spacing w:line="360" w:lineRule="auto"/>
              <w:ind w:left="660" w:leftChars="200" w:hanging="240" w:hangingChars="100"/>
              <w:rPr>
                <w:rFonts w:ascii="仿宋_GB2312" w:hAnsi="宋体" w:eastAsia="仿宋_GB2312"/>
                <w:sz w:val="24"/>
              </w:rPr>
            </w:pPr>
            <w:r>
              <w:rPr>
                <w:rFonts w:hint="eastAsia" w:ascii="仿宋_GB2312" w:hAnsi="宋体" w:eastAsia="仿宋_GB2312"/>
                <w:sz w:val="24"/>
              </w:rPr>
              <w:t>□建设工程所有单位工程均质量竣工验收合格，但超过6个月未组织工程竣工验收；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□建设工程未组织工程竣工验收已投入使用；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□建设工程实体不复存在；</w:t>
            </w:r>
          </w:p>
          <w:p>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□需要终止工程质量监督工作计划的其他情形。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现告知你单位，我单位自即日起，对该工程终止工程质量监督工作计划。</w:t>
            </w: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570"/>
              <w:rPr>
                <w:rFonts w:ascii="仿宋_GB2312" w:hAnsi="宋体" w:eastAsia="仿宋_GB2312"/>
                <w:sz w:val="24"/>
              </w:rPr>
            </w:pPr>
          </w:p>
          <w:p>
            <w:pPr>
              <w:spacing w:line="360" w:lineRule="auto"/>
              <w:ind w:firstLine="3960" w:firstLineChars="1650"/>
              <w:rPr>
                <w:rFonts w:ascii="仿宋_GB2312" w:hAnsi="宋体" w:eastAsia="仿宋_GB2312"/>
                <w:sz w:val="24"/>
              </w:rPr>
            </w:pPr>
            <w:r>
              <w:rPr>
                <w:rFonts w:hint="eastAsia" w:ascii="仿宋_GB2312" w:hAnsi="宋体" w:eastAsia="仿宋_GB2312"/>
                <w:sz w:val="24"/>
              </w:rPr>
              <w:t>工程质量监督机构 （章）：</w:t>
            </w:r>
          </w:p>
          <w:p>
            <w:pPr>
              <w:spacing w:line="360" w:lineRule="auto"/>
              <w:ind w:firstLine="3948" w:firstLineChars="1645"/>
              <w:rPr>
                <w:rFonts w:ascii="仿宋_GB2312" w:hAnsi="宋体" w:eastAsia="仿宋_GB2312"/>
                <w:sz w:val="28"/>
                <w:szCs w:val="28"/>
              </w:rPr>
            </w:pPr>
            <w:r>
              <w:rPr>
                <w:rFonts w:hint="eastAsia" w:ascii="仿宋_GB2312" w:hAnsi="宋体" w:eastAsia="仿宋_GB2312"/>
                <w:sz w:val="24"/>
              </w:rPr>
              <w:t>日期：    年    月    日</w:t>
            </w:r>
          </w:p>
        </w:tc>
      </w:tr>
    </w:tbl>
    <w:p>
      <w:pPr>
        <w:spacing w:line="560" w:lineRule="exact"/>
        <w:rPr>
          <w:rFonts w:ascii="仿宋_GB2312" w:hAnsi="宋体" w:eastAsia="仿宋_GB2312"/>
          <w:sz w:val="24"/>
        </w:rPr>
      </w:pPr>
      <w:r>
        <w:rPr>
          <w:rFonts w:hint="eastAsia" w:ascii="仿宋_GB2312" w:hAnsi="宋体" w:eastAsia="仿宋_GB2312"/>
          <w:sz w:val="24"/>
        </w:rPr>
        <w:t xml:space="preserve">告知书接收人签字：       </w:t>
      </w:r>
      <w:r>
        <w:rPr>
          <w:rFonts w:ascii="仿宋_GB2312" w:hAnsi="宋体" w:eastAsia="仿宋_GB2312"/>
          <w:sz w:val="24"/>
        </w:rPr>
        <w:t xml:space="preserve">           </w:t>
      </w:r>
      <w:r>
        <w:rPr>
          <w:rFonts w:hint="eastAsia" w:ascii="仿宋_GB2312" w:hAnsi="宋体" w:eastAsia="仿宋_GB2312"/>
          <w:sz w:val="24"/>
        </w:rPr>
        <w:t xml:space="preserve">   接收日期：</w:t>
      </w: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left="167" w:leftChars="-35" w:right="-284" w:hanging="240" w:hangingChars="100"/>
        <w:rPr>
          <w:rFonts w:ascii="仿宋_GB2312" w:hAnsi="宋体" w:eastAsia="仿宋_GB2312"/>
          <w:sz w:val="24"/>
        </w:rPr>
      </w:pPr>
    </w:p>
    <w:p>
      <w:pPr>
        <w:widowControl/>
        <w:tabs>
          <w:tab w:val="left" w:pos="668"/>
          <w:tab w:val="left" w:pos="948"/>
          <w:tab w:val="left" w:pos="1228"/>
          <w:tab w:val="left" w:pos="1508"/>
          <w:tab w:val="left" w:pos="1788"/>
          <w:tab w:val="left" w:pos="2068"/>
          <w:tab w:val="left" w:pos="2348"/>
          <w:tab w:val="left" w:pos="2628"/>
          <w:tab w:val="left" w:pos="2908"/>
          <w:tab w:val="left" w:pos="3188"/>
          <w:tab w:val="left" w:pos="3468"/>
          <w:tab w:val="left" w:pos="3748"/>
          <w:tab w:val="left" w:pos="4028"/>
          <w:tab w:val="left" w:pos="4308"/>
          <w:tab w:val="left" w:pos="4588"/>
          <w:tab w:val="left" w:pos="4868"/>
          <w:tab w:val="left" w:pos="5148"/>
          <w:tab w:val="left" w:pos="5428"/>
          <w:tab w:val="left" w:pos="5708"/>
          <w:tab w:val="left" w:pos="5988"/>
          <w:tab w:val="left" w:pos="6268"/>
          <w:tab w:val="left" w:pos="6548"/>
          <w:tab w:val="left" w:pos="6828"/>
          <w:tab w:val="left" w:pos="7108"/>
          <w:tab w:val="left" w:pos="7388"/>
          <w:tab w:val="left" w:pos="7668"/>
          <w:tab w:val="left" w:pos="8164"/>
          <w:tab w:val="left" w:pos="8444"/>
          <w:tab w:val="left" w:pos="8724"/>
          <w:tab w:val="left" w:pos="9220"/>
          <w:tab w:val="left" w:pos="9500"/>
          <w:tab w:val="left" w:pos="9780"/>
        </w:tabs>
        <w:adjustRightInd w:val="0"/>
        <w:spacing w:line="300" w:lineRule="exact"/>
        <w:ind w:right="-284"/>
        <w:rPr>
          <w:rFonts w:ascii="仿宋_GB2312" w:eastAsia="仿宋_GB2312"/>
          <w:kern w:val="32"/>
          <w:sz w:val="28"/>
          <w:szCs w:val="28"/>
        </w:rPr>
      </w:pPr>
    </w:p>
    <w:sectPr>
      <w:headerReference r:id="rId3" w:type="default"/>
      <w:footerReference r:id="rId4" w:type="default"/>
      <w:footerReference r:id="rId5" w:type="even"/>
      <w:pgSz w:w="11906" w:h="16838"/>
      <w:pgMar w:top="170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- 30 -</w:t>
    </w:r>
    <w:r>
      <w:rPr>
        <w:rStyle w:val="16"/>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E48BB"/>
    <w:multiLevelType w:val="singleLevel"/>
    <w:tmpl w:val="F6EE48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E9"/>
    <w:rsid w:val="000221F0"/>
    <w:rsid w:val="00027416"/>
    <w:rsid w:val="000669C5"/>
    <w:rsid w:val="00077581"/>
    <w:rsid w:val="00090270"/>
    <w:rsid w:val="000B19B4"/>
    <w:rsid w:val="000B25D9"/>
    <w:rsid w:val="000E1BD7"/>
    <w:rsid w:val="000F3449"/>
    <w:rsid w:val="00172D94"/>
    <w:rsid w:val="001B7849"/>
    <w:rsid w:val="00286978"/>
    <w:rsid w:val="002A0860"/>
    <w:rsid w:val="002C095A"/>
    <w:rsid w:val="002E082D"/>
    <w:rsid w:val="002E619B"/>
    <w:rsid w:val="002F3F97"/>
    <w:rsid w:val="00300679"/>
    <w:rsid w:val="00304F79"/>
    <w:rsid w:val="003229F6"/>
    <w:rsid w:val="00327E54"/>
    <w:rsid w:val="00333AD9"/>
    <w:rsid w:val="0033483C"/>
    <w:rsid w:val="00352EE9"/>
    <w:rsid w:val="003677AB"/>
    <w:rsid w:val="003836B3"/>
    <w:rsid w:val="0038415A"/>
    <w:rsid w:val="003B45B2"/>
    <w:rsid w:val="003D5A98"/>
    <w:rsid w:val="00402A51"/>
    <w:rsid w:val="004047D8"/>
    <w:rsid w:val="004510A5"/>
    <w:rsid w:val="00492736"/>
    <w:rsid w:val="004A3D47"/>
    <w:rsid w:val="004B3426"/>
    <w:rsid w:val="004C7FC3"/>
    <w:rsid w:val="004E32CA"/>
    <w:rsid w:val="004E3786"/>
    <w:rsid w:val="004F1EF3"/>
    <w:rsid w:val="0051412A"/>
    <w:rsid w:val="005300ED"/>
    <w:rsid w:val="00540E6B"/>
    <w:rsid w:val="0054244F"/>
    <w:rsid w:val="005F086B"/>
    <w:rsid w:val="00616B00"/>
    <w:rsid w:val="00626CCA"/>
    <w:rsid w:val="006309FF"/>
    <w:rsid w:val="00635158"/>
    <w:rsid w:val="006611AB"/>
    <w:rsid w:val="006B2F19"/>
    <w:rsid w:val="006C07B4"/>
    <w:rsid w:val="00702173"/>
    <w:rsid w:val="00705580"/>
    <w:rsid w:val="0071529B"/>
    <w:rsid w:val="00756F00"/>
    <w:rsid w:val="007A6D21"/>
    <w:rsid w:val="007A7D90"/>
    <w:rsid w:val="007D0CEC"/>
    <w:rsid w:val="00803706"/>
    <w:rsid w:val="00805F9C"/>
    <w:rsid w:val="008603CF"/>
    <w:rsid w:val="008A0020"/>
    <w:rsid w:val="00901BD0"/>
    <w:rsid w:val="00927A5B"/>
    <w:rsid w:val="00950805"/>
    <w:rsid w:val="00974237"/>
    <w:rsid w:val="00977A61"/>
    <w:rsid w:val="009B7501"/>
    <w:rsid w:val="009D08FF"/>
    <w:rsid w:val="00A03017"/>
    <w:rsid w:val="00A14CC3"/>
    <w:rsid w:val="00A46CFD"/>
    <w:rsid w:val="00A64073"/>
    <w:rsid w:val="00A93B02"/>
    <w:rsid w:val="00AA66C1"/>
    <w:rsid w:val="00AB0E20"/>
    <w:rsid w:val="00AD5848"/>
    <w:rsid w:val="00B120FB"/>
    <w:rsid w:val="00B53B9A"/>
    <w:rsid w:val="00B94D52"/>
    <w:rsid w:val="00BB6BA0"/>
    <w:rsid w:val="00BB745B"/>
    <w:rsid w:val="00BD78AF"/>
    <w:rsid w:val="00C43AD6"/>
    <w:rsid w:val="00C5518F"/>
    <w:rsid w:val="00C728E5"/>
    <w:rsid w:val="00C777C3"/>
    <w:rsid w:val="00C9285D"/>
    <w:rsid w:val="00CE1F76"/>
    <w:rsid w:val="00D06F54"/>
    <w:rsid w:val="00D147CE"/>
    <w:rsid w:val="00D30F4A"/>
    <w:rsid w:val="00D4169E"/>
    <w:rsid w:val="00D57679"/>
    <w:rsid w:val="00DF44B0"/>
    <w:rsid w:val="00E038B0"/>
    <w:rsid w:val="00E11AA4"/>
    <w:rsid w:val="00E159C4"/>
    <w:rsid w:val="00E54075"/>
    <w:rsid w:val="00E655A9"/>
    <w:rsid w:val="00E87368"/>
    <w:rsid w:val="00F078C1"/>
    <w:rsid w:val="00F26454"/>
    <w:rsid w:val="00FF1E6E"/>
    <w:rsid w:val="00FF2142"/>
    <w:rsid w:val="01346028"/>
    <w:rsid w:val="14023B44"/>
    <w:rsid w:val="39987A6F"/>
    <w:rsid w:val="4EFE5096"/>
    <w:rsid w:val="5DFD72DB"/>
    <w:rsid w:val="6BC54BC2"/>
    <w:rsid w:val="70CB5680"/>
    <w:rsid w:val="738E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jc w:val="center"/>
    </w:pPr>
    <w:rPr>
      <w:sz w:val="24"/>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内容"/>
    <w:basedOn w:val="1"/>
    <w:qFormat/>
    <w:uiPriority w:val="0"/>
    <w:pPr>
      <w:suppressLineNumbers/>
      <w:suppressAutoHyphens/>
    </w:pPr>
    <w:rPr>
      <w:szCs w:val="20"/>
    </w:rPr>
  </w:style>
  <w:style w:type="paragraph" w:customStyle="1" w:styleId="18">
    <w:name w:val="字元 字元 Char Char"/>
    <w:basedOn w:val="2"/>
    <w:qFormat/>
    <w:uiPriority w:val="0"/>
    <w:pPr>
      <w:adjustRightInd w:val="0"/>
      <w:spacing w:line="436" w:lineRule="exact"/>
      <w:ind w:left="357"/>
      <w:jc w:val="left"/>
      <w:outlineLvl w:val="3"/>
    </w:pPr>
    <w:rPr>
      <w:rFonts w:ascii="Tahoma" w:hAnsi="Tahoma"/>
      <w:b/>
      <w:sz w:val="24"/>
    </w:rPr>
  </w:style>
  <w:style w:type="paragraph" w:customStyle="1" w:styleId="19">
    <w:name w:val="标题1"/>
    <w:basedOn w:val="1"/>
    <w:next w:val="3"/>
    <w:qFormat/>
    <w:uiPriority w:val="0"/>
    <w:pPr>
      <w:keepNext/>
      <w:keepLines/>
      <w:suppressAutoHyphens/>
      <w:spacing w:before="240" w:after="60"/>
    </w:pPr>
    <w:rPr>
      <w:rFonts w:ascii="Arial" w:hAnsi="Arial" w:cs="Tahoma"/>
      <w:b/>
      <w:bCs/>
      <w:sz w:val="32"/>
      <w:szCs w:val="32"/>
    </w:rPr>
  </w:style>
  <w:style w:type="paragraph" w:customStyle="1" w:styleId="20">
    <w:name w:val="普通文字"/>
    <w:basedOn w:val="1"/>
    <w:qFormat/>
    <w:uiPriority w:val="0"/>
    <w:rPr>
      <w:rFonts w:hint="eastAsia" w:ascii="宋体" w:hAnsi="宋体" w:eastAsia="仿宋_GB2312"/>
      <w:kern w:val="1"/>
      <w:sz w:val="32"/>
      <w:szCs w:val="20"/>
    </w:rPr>
  </w:style>
  <w:style w:type="paragraph" w:customStyle="1" w:styleId="21">
    <w:name w:val="WW-普通文字"/>
    <w:basedOn w:val="1"/>
    <w:qFormat/>
    <w:uiPriority w:val="0"/>
    <w:pPr>
      <w:suppressAutoHyphens/>
    </w:pPr>
    <w:rPr>
      <w:rFonts w:hint="eastAsia" w:ascii="宋体" w:hAnsi="宋体" w:cs="Tahoma"/>
      <w:kern w:val="1"/>
      <w:szCs w:val="20"/>
    </w:rPr>
  </w:style>
  <w:style w:type="paragraph" w:customStyle="1" w:styleId="22">
    <w:name w:val="Char"/>
    <w:basedOn w:val="2"/>
    <w:qFormat/>
    <w:uiPriority w:val="0"/>
    <w:pPr>
      <w:adjustRightInd w:val="0"/>
      <w:spacing w:line="436" w:lineRule="exact"/>
      <w:ind w:left="357"/>
      <w:jc w:val="left"/>
      <w:outlineLvl w:val="3"/>
    </w:pPr>
    <w:rPr>
      <w:rFonts w:ascii="Tahoma" w:hAnsi="Tahoma"/>
      <w:b/>
      <w:sz w:val="24"/>
    </w:rPr>
  </w:style>
  <w:style w:type="paragraph" w:customStyle="1" w:styleId="23">
    <w:name w:val="Char Char Char Char"/>
    <w:basedOn w:val="1"/>
    <w:qFormat/>
    <w:uiPriority w:val="0"/>
    <w:pPr>
      <w:adjustRightInd w:val="0"/>
      <w:spacing w:line="360" w:lineRule="auto"/>
    </w:pPr>
    <w:rPr>
      <w:kern w:val="0"/>
      <w:sz w:val="24"/>
      <w:szCs w:val="20"/>
    </w:rPr>
  </w:style>
  <w:style w:type="paragraph" w:customStyle="1" w:styleId="24">
    <w:name w:val="WW-日期1"/>
    <w:basedOn w:val="1"/>
    <w:qFormat/>
    <w:uiPriority w:val="0"/>
    <w:rPr>
      <w:rFonts w:hint="eastAsia"/>
      <w:spacing w:val="20"/>
      <w:kern w:val="1"/>
      <w:sz w:val="32"/>
      <w:szCs w:val="20"/>
    </w:rPr>
  </w:style>
  <w:style w:type="paragraph" w:styleId="25">
    <w:name w:val="List Paragraph"/>
    <w:basedOn w:val="1"/>
    <w:qFormat/>
    <w:uiPriority w:val="0"/>
    <w:pPr>
      <w:ind w:firstLine="420" w:firstLineChars="200"/>
    </w:pPr>
    <w:rPr>
      <w:rFonts w:ascii="Calibri" w:hAnsi="Calibri"/>
      <w:szCs w:val="20"/>
    </w:rPr>
  </w:style>
  <w:style w:type="paragraph" w:customStyle="1" w:styleId="26">
    <w:name w:val="Char Char Char"/>
    <w:basedOn w:val="2"/>
    <w:qFormat/>
    <w:uiPriority w:val="0"/>
    <w:pPr>
      <w:adjustRightInd w:val="0"/>
      <w:spacing w:line="436" w:lineRule="exact"/>
      <w:ind w:left="357"/>
      <w:jc w:val="left"/>
      <w:outlineLvl w:val="3"/>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SZAQ</Company>
  <Pages>27</Pages>
  <Words>10902</Words>
  <Characters>10940</Characters>
  <Lines>97</Lines>
  <Paragraphs>27</Paragraphs>
  <TotalTime>2</TotalTime>
  <ScaleCrop>false</ScaleCrop>
  <LinksUpToDate>false</LinksUpToDate>
  <CharactersWithSpaces>12351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2022-01-25T09:38:00Z</dcterms:created>
  <dc:creator>ABD</dc:creator>
  <cp:lastModifiedBy>xiaosj</cp:lastModifiedBy>
  <cp:lastPrinted>2022-01-25T06:05:00Z</cp:lastPrinted>
  <dcterms:modified xsi:type="dcterms:W3CDTF">2022-04-08T03:29:37Z</dcterms:modified>
  <dc:title>地铁应急抢险大队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BD42FAC93D95426E9D1029BFE3313F76</vt:lpwstr>
  </property>
</Properties>
</file>