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88" w:rsidRPr="00B71C88" w:rsidRDefault="00B71C88" w:rsidP="00B71C88">
      <w:pPr>
        <w:spacing w:line="520" w:lineRule="exact"/>
        <w:rPr>
          <w:rFonts w:ascii="仿宋" w:eastAsia="仿宋" w:hAnsi="仿宋"/>
          <w:szCs w:val="32"/>
        </w:rPr>
      </w:pPr>
      <w:r w:rsidRPr="00B71C88">
        <w:rPr>
          <w:rFonts w:ascii="仿宋" w:eastAsia="仿宋" w:hAnsi="仿宋" w:hint="eastAsia"/>
          <w:szCs w:val="32"/>
        </w:rPr>
        <w:t>附件</w:t>
      </w:r>
      <w:r w:rsidRPr="00B71C88">
        <w:rPr>
          <w:rFonts w:ascii="仿宋" w:eastAsia="仿宋" w:hAnsi="仿宋"/>
          <w:szCs w:val="32"/>
        </w:rPr>
        <w:t>4</w:t>
      </w:r>
    </w:p>
    <w:p w:rsidR="00B71C88" w:rsidRPr="00B71C88" w:rsidRDefault="00B71C88" w:rsidP="00B71C88">
      <w:pPr>
        <w:spacing w:line="520" w:lineRule="exact"/>
        <w:rPr>
          <w:rFonts w:ascii="仿宋" w:eastAsia="仿宋" w:hAnsi="仿宋"/>
          <w:sz w:val="11"/>
          <w:szCs w:val="11"/>
        </w:rPr>
      </w:pPr>
    </w:p>
    <w:p w:rsidR="00B71C88" w:rsidRPr="00B71C88" w:rsidRDefault="00B71C88" w:rsidP="00B71C88">
      <w:pPr>
        <w:spacing w:line="520" w:lineRule="exact"/>
        <w:jc w:val="center"/>
        <w:rPr>
          <w:rFonts w:ascii="仿宋" w:eastAsia="仿宋" w:hAnsi="仿宋"/>
          <w:sz w:val="44"/>
          <w:szCs w:val="44"/>
        </w:rPr>
      </w:pPr>
      <w:r w:rsidRPr="00B71C88">
        <w:rPr>
          <w:rFonts w:ascii="仿宋" w:eastAsia="仿宋" w:hAnsi="仿宋" w:hint="eastAsia"/>
          <w:sz w:val="44"/>
          <w:szCs w:val="44"/>
        </w:rPr>
        <w:t>2018年免于参加市级《标准》监测申请表</w:t>
      </w:r>
    </w:p>
    <w:p w:rsidR="00B71C88" w:rsidRPr="00B71C88" w:rsidRDefault="00B71C88" w:rsidP="00B71C88">
      <w:pPr>
        <w:spacing w:line="520" w:lineRule="exact"/>
        <w:jc w:val="center"/>
        <w:rPr>
          <w:rFonts w:ascii="仿宋" w:eastAsia="仿宋" w:hAnsi="仿宋"/>
          <w:color w:val="343434"/>
          <w:kern w:val="0"/>
          <w:szCs w:val="32"/>
        </w:rPr>
      </w:pPr>
    </w:p>
    <w:tbl>
      <w:tblPr>
        <w:tblW w:w="8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992"/>
        <w:gridCol w:w="1701"/>
        <w:gridCol w:w="709"/>
        <w:gridCol w:w="992"/>
        <w:gridCol w:w="1418"/>
        <w:gridCol w:w="968"/>
        <w:gridCol w:w="875"/>
      </w:tblGrid>
      <w:tr w:rsidR="00B71C88" w:rsidRPr="00B71C88" w:rsidTr="00AF64E2">
        <w:trPr>
          <w:jc w:val="center"/>
        </w:trPr>
        <w:tc>
          <w:tcPr>
            <w:tcW w:w="699" w:type="dxa"/>
          </w:tcPr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71C88">
              <w:rPr>
                <w:rFonts w:ascii="仿宋" w:eastAsia="仿宋" w:hAnsi="仿宋" w:hint="eastAsia"/>
                <w:sz w:val="28"/>
                <w:szCs w:val="28"/>
              </w:rPr>
              <w:t>区</w:t>
            </w:r>
          </w:p>
        </w:tc>
        <w:tc>
          <w:tcPr>
            <w:tcW w:w="992" w:type="dxa"/>
          </w:tcPr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</w:tcPr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71C88">
              <w:rPr>
                <w:rFonts w:ascii="仿宋" w:eastAsia="仿宋" w:hAnsi="仿宋" w:hint="eastAsia"/>
                <w:sz w:val="28"/>
                <w:szCs w:val="28"/>
              </w:rPr>
              <w:t>测试时间</w:t>
            </w:r>
          </w:p>
        </w:tc>
        <w:tc>
          <w:tcPr>
            <w:tcW w:w="1701" w:type="dxa"/>
            <w:gridSpan w:val="2"/>
          </w:tcPr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71C88">
              <w:rPr>
                <w:rFonts w:ascii="仿宋" w:eastAsia="仿宋" w:hAnsi="仿宋" w:hint="eastAsia"/>
                <w:sz w:val="28"/>
                <w:szCs w:val="28"/>
              </w:rPr>
              <w:t>测试地点</w:t>
            </w:r>
          </w:p>
        </w:tc>
        <w:tc>
          <w:tcPr>
            <w:tcW w:w="1843" w:type="dxa"/>
            <w:gridSpan w:val="2"/>
          </w:tcPr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1C88" w:rsidRPr="00B71C88" w:rsidTr="00AF64E2">
        <w:trPr>
          <w:jc w:val="center"/>
        </w:trPr>
        <w:tc>
          <w:tcPr>
            <w:tcW w:w="3392" w:type="dxa"/>
            <w:gridSpan w:val="3"/>
          </w:tcPr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71C88">
              <w:rPr>
                <w:rFonts w:ascii="仿宋" w:eastAsia="仿宋" w:hAnsi="仿宋" w:hint="eastAsia"/>
                <w:sz w:val="28"/>
                <w:szCs w:val="28"/>
              </w:rPr>
              <w:t>全区中小学数量</w:t>
            </w:r>
          </w:p>
        </w:tc>
        <w:tc>
          <w:tcPr>
            <w:tcW w:w="709" w:type="dxa"/>
          </w:tcPr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78" w:type="dxa"/>
            <w:gridSpan w:val="3"/>
          </w:tcPr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71C88">
              <w:rPr>
                <w:rFonts w:ascii="仿宋" w:eastAsia="仿宋" w:hAnsi="仿宋" w:hint="eastAsia"/>
                <w:sz w:val="28"/>
                <w:szCs w:val="28"/>
              </w:rPr>
              <w:t>参加测试学校数量</w:t>
            </w:r>
          </w:p>
        </w:tc>
        <w:tc>
          <w:tcPr>
            <w:tcW w:w="875" w:type="dxa"/>
          </w:tcPr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1C88" w:rsidRPr="00B71C88" w:rsidTr="00AF64E2">
        <w:trPr>
          <w:jc w:val="center"/>
        </w:trPr>
        <w:tc>
          <w:tcPr>
            <w:tcW w:w="3392" w:type="dxa"/>
            <w:gridSpan w:val="3"/>
          </w:tcPr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71C88">
              <w:rPr>
                <w:rFonts w:ascii="仿宋" w:eastAsia="仿宋" w:hAnsi="仿宋" w:hint="eastAsia"/>
                <w:sz w:val="28"/>
                <w:szCs w:val="28"/>
              </w:rPr>
              <w:t>全区中小学生总人数</w:t>
            </w:r>
          </w:p>
        </w:tc>
        <w:tc>
          <w:tcPr>
            <w:tcW w:w="709" w:type="dxa"/>
          </w:tcPr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78" w:type="dxa"/>
            <w:gridSpan w:val="3"/>
          </w:tcPr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71C88">
              <w:rPr>
                <w:rFonts w:ascii="仿宋" w:eastAsia="仿宋" w:hAnsi="仿宋" w:hint="eastAsia"/>
                <w:sz w:val="28"/>
                <w:szCs w:val="28"/>
              </w:rPr>
              <w:t>参加统一测试学生总人数</w:t>
            </w:r>
          </w:p>
        </w:tc>
        <w:tc>
          <w:tcPr>
            <w:tcW w:w="875" w:type="dxa"/>
          </w:tcPr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1C88" w:rsidRPr="00B71C88" w:rsidTr="00AF64E2">
        <w:trPr>
          <w:jc w:val="center"/>
        </w:trPr>
        <w:tc>
          <w:tcPr>
            <w:tcW w:w="3392" w:type="dxa"/>
            <w:gridSpan w:val="3"/>
          </w:tcPr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71C88">
              <w:rPr>
                <w:rFonts w:ascii="仿宋" w:eastAsia="仿宋" w:hAnsi="仿宋" w:hint="eastAsia"/>
                <w:sz w:val="28"/>
                <w:szCs w:val="28"/>
              </w:rPr>
              <w:t>区教委联系人及联系方式</w:t>
            </w:r>
          </w:p>
        </w:tc>
        <w:tc>
          <w:tcPr>
            <w:tcW w:w="4962" w:type="dxa"/>
            <w:gridSpan w:val="5"/>
          </w:tcPr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71C88" w:rsidRPr="00B71C88" w:rsidTr="00AF64E2">
        <w:trPr>
          <w:trHeight w:val="3332"/>
          <w:jc w:val="center"/>
        </w:trPr>
        <w:tc>
          <w:tcPr>
            <w:tcW w:w="699" w:type="dxa"/>
            <w:vAlign w:val="center"/>
          </w:tcPr>
          <w:p w:rsidR="00B71C88" w:rsidRPr="00B71C88" w:rsidRDefault="00B71C88" w:rsidP="00AF64E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1C88">
              <w:rPr>
                <w:rFonts w:ascii="仿宋" w:eastAsia="仿宋" w:hAnsi="仿宋" w:hint="eastAsia"/>
                <w:sz w:val="28"/>
                <w:szCs w:val="28"/>
              </w:rPr>
              <w:t>区教委意见</w:t>
            </w:r>
          </w:p>
        </w:tc>
        <w:tc>
          <w:tcPr>
            <w:tcW w:w="7655" w:type="dxa"/>
            <w:gridSpan w:val="7"/>
          </w:tcPr>
          <w:p w:rsidR="00B71C88" w:rsidRPr="00B71C88" w:rsidRDefault="00B71C88" w:rsidP="00AF64E2">
            <w:pPr>
              <w:spacing w:line="520" w:lineRule="exact"/>
              <w:ind w:firstLine="4060"/>
              <w:rPr>
                <w:rFonts w:ascii="仿宋" w:eastAsia="仿宋" w:hAnsi="仿宋"/>
                <w:sz w:val="28"/>
                <w:szCs w:val="28"/>
              </w:rPr>
            </w:pPr>
            <w:r w:rsidRPr="00B71C88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  <w:p w:rsidR="00B71C88" w:rsidRPr="00B71C88" w:rsidRDefault="00B71C88" w:rsidP="00AF64E2">
            <w:pPr>
              <w:spacing w:line="520" w:lineRule="exact"/>
              <w:ind w:firstLine="4060"/>
              <w:rPr>
                <w:rFonts w:ascii="仿宋" w:eastAsia="仿宋" w:hAnsi="仿宋"/>
                <w:sz w:val="28"/>
                <w:szCs w:val="28"/>
              </w:rPr>
            </w:pPr>
          </w:p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71C88" w:rsidRPr="00B71C88" w:rsidRDefault="00B71C88" w:rsidP="00AF64E2">
            <w:pPr>
              <w:spacing w:line="520" w:lineRule="exact"/>
              <w:ind w:firstLineChars="1600" w:firstLine="4480"/>
              <w:rPr>
                <w:rFonts w:ascii="仿宋" w:eastAsia="仿宋" w:hAnsi="仿宋"/>
                <w:sz w:val="28"/>
                <w:szCs w:val="28"/>
              </w:rPr>
            </w:pPr>
            <w:r w:rsidRPr="00B71C88">
              <w:rPr>
                <w:rFonts w:ascii="仿宋" w:eastAsia="仿宋" w:hAnsi="仿宋" w:hint="eastAsia"/>
                <w:sz w:val="28"/>
                <w:szCs w:val="28"/>
              </w:rPr>
              <w:t>区教委（章）</w:t>
            </w:r>
          </w:p>
          <w:p w:rsidR="00B71C88" w:rsidRPr="00B71C88" w:rsidRDefault="00B71C88" w:rsidP="00AF64E2">
            <w:pPr>
              <w:spacing w:line="520" w:lineRule="exact"/>
              <w:ind w:firstLine="4060"/>
              <w:rPr>
                <w:rFonts w:ascii="仿宋" w:eastAsia="仿宋" w:hAnsi="仿宋"/>
                <w:sz w:val="28"/>
                <w:szCs w:val="28"/>
              </w:rPr>
            </w:pPr>
            <w:r w:rsidRPr="00B71C88">
              <w:rPr>
                <w:rFonts w:ascii="仿宋" w:eastAsia="仿宋" w:hAnsi="仿宋" w:hint="eastAsia"/>
                <w:sz w:val="28"/>
                <w:szCs w:val="28"/>
              </w:rPr>
              <w:t>2018年   月   日</w:t>
            </w:r>
          </w:p>
        </w:tc>
      </w:tr>
      <w:tr w:rsidR="00B71C88" w:rsidRPr="00B71C88" w:rsidTr="00AF64E2">
        <w:trPr>
          <w:trHeight w:val="70"/>
          <w:jc w:val="center"/>
        </w:trPr>
        <w:tc>
          <w:tcPr>
            <w:tcW w:w="699" w:type="dxa"/>
            <w:vAlign w:val="center"/>
          </w:tcPr>
          <w:p w:rsidR="00B71C88" w:rsidRPr="00B71C88" w:rsidRDefault="00B71C88" w:rsidP="00AF64E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1C88">
              <w:rPr>
                <w:rFonts w:ascii="仿宋" w:eastAsia="仿宋" w:hAnsi="仿宋" w:hint="eastAsia"/>
                <w:sz w:val="28"/>
                <w:szCs w:val="28"/>
              </w:rPr>
              <w:t>测试方案</w:t>
            </w:r>
          </w:p>
        </w:tc>
        <w:tc>
          <w:tcPr>
            <w:tcW w:w="7655" w:type="dxa"/>
            <w:gridSpan w:val="7"/>
          </w:tcPr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71C88" w:rsidRPr="00B71C88" w:rsidRDefault="00B71C88" w:rsidP="00AF64E2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B71C88">
              <w:rPr>
                <w:rFonts w:ascii="仿宋" w:eastAsia="仿宋" w:hAnsi="仿宋" w:hint="eastAsia"/>
                <w:sz w:val="28"/>
                <w:szCs w:val="28"/>
              </w:rPr>
              <w:t>（注：测试方案可另附）</w:t>
            </w:r>
          </w:p>
        </w:tc>
      </w:tr>
    </w:tbl>
    <w:p w:rsidR="00B71C88" w:rsidRPr="00B71C88" w:rsidRDefault="00B71C88" w:rsidP="00B71C88">
      <w:pPr>
        <w:autoSpaceDE w:val="0"/>
        <w:autoSpaceDN w:val="0"/>
        <w:adjustRightInd w:val="0"/>
        <w:spacing w:line="520" w:lineRule="exact"/>
        <w:rPr>
          <w:rFonts w:ascii="仿宋" w:eastAsia="仿宋" w:hAnsi="仿宋" w:cs="FZXiaoBiaoSong-B05S" w:hint="eastAsia"/>
          <w:color w:val="000000"/>
          <w:kern w:val="0"/>
          <w:szCs w:val="32"/>
        </w:rPr>
      </w:pPr>
    </w:p>
    <w:p w:rsidR="00B71C88" w:rsidRPr="00B71C88" w:rsidRDefault="00B71C88" w:rsidP="00B71C88">
      <w:pPr>
        <w:autoSpaceDE w:val="0"/>
        <w:autoSpaceDN w:val="0"/>
        <w:adjustRightInd w:val="0"/>
        <w:spacing w:line="520" w:lineRule="exact"/>
        <w:rPr>
          <w:rFonts w:ascii="仿宋" w:eastAsia="仿宋" w:hAnsi="仿宋" w:cs="FZXiaoBiaoSong-B05S"/>
          <w:color w:val="000000"/>
          <w:kern w:val="0"/>
          <w:szCs w:val="32"/>
        </w:rPr>
      </w:pPr>
    </w:p>
    <w:p w:rsidR="00F77ECC" w:rsidRPr="00B71C88" w:rsidRDefault="00F77ECC">
      <w:pPr>
        <w:rPr>
          <w:rFonts w:ascii="仿宋" w:eastAsia="仿宋" w:hAnsi="仿宋"/>
        </w:rPr>
      </w:pPr>
    </w:p>
    <w:sectPr w:rsidR="00F77ECC" w:rsidRPr="00B71C88" w:rsidSect="00F77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C88"/>
    <w:rsid w:val="00B71C88"/>
    <w:rsid w:val="00F7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8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2018-09-26T06:23:00Z</dcterms:created>
  <dcterms:modified xsi:type="dcterms:W3CDTF">2018-09-26T06:23:00Z</dcterms:modified>
</cp:coreProperties>
</file>