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spacing w:before="156" w:beforeLines="50" w:after="156" w:afterLines="50"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宋体" w:hAnsi="宋体"/>
          <w:sz w:val="32"/>
          <w:szCs w:val="32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sz w:val="32"/>
          <w:szCs w:val="32"/>
        </w:rPr>
        <w:t>＿＿＿＿＿</w:t>
      </w:r>
      <w:r>
        <w:rPr>
          <w:rFonts w:hint="eastAsia" w:ascii="宋体" w:hAnsi="宋体"/>
          <w:b/>
          <w:sz w:val="36"/>
          <w:szCs w:val="36"/>
        </w:rPr>
        <w:t>区全民</w:t>
      </w:r>
      <w:r>
        <w:rPr>
          <w:rFonts w:ascii="宋体" w:hAnsi="宋体"/>
          <w:b/>
          <w:sz w:val="36"/>
          <w:szCs w:val="36"/>
        </w:rPr>
        <w:t>参保登记通知便函</w:t>
      </w: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</w:t>
      </w:r>
      <w:r>
        <w:rPr>
          <w:rFonts w:ascii="仿宋" w:hAnsi="仿宋" w:eastAsia="仿宋"/>
          <w:sz w:val="32"/>
          <w:szCs w:val="32"/>
        </w:rPr>
        <w:t>的居民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您好</w:t>
      </w:r>
      <w:r>
        <w:rPr>
          <w:rFonts w:ascii="仿宋" w:hAnsi="仿宋" w:eastAsia="仿宋"/>
          <w:sz w:val="32"/>
          <w:szCs w:val="32"/>
        </w:rPr>
        <w:t>！根据</w:t>
      </w:r>
      <w:r>
        <w:rPr>
          <w:rFonts w:hint="eastAsia" w:ascii="仿宋" w:hAnsi="仿宋" w:eastAsia="仿宋"/>
          <w:sz w:val="32"/>
          <w:szCs w:val="32"/>
        </w:rPr>
        <w:t>全民</w:t>
      </w:r>
      <w:r>
        <w:rPr>
          <w:rFonts w:ascii="仿宋" w:hAnsi="仿宋" w:eastAsia="仿宋"/>
          <w:sz w:val="32"/>
          <w:szCs w:val="32"/>
        </w:rPr>
        <w:t>参保登记工作要求，需对您参加社会保险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ascii="仿宋" w:hAnsi="仿宋" w:eastAsia="仿宋"/>
          <w:sz w:val="32"/>
          <w:szCs w:val="32"/>
        </w:rPr>
        <w:t>进行登记。工作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ascii="仿宋" w:hAnsi="仿宋" w:eastAsia="仿宋"/>
          <w:sz w:val="32"/>
          <w:szCs w:val="32"/>
        </w:rPr>
        <w:t>上门未见到</w:t>
      </w:r>
      <w:r>
        <w:rPr>
          <w:rFonts w:hint="eastAsia" w:ascii="仿宋" w:hAnsi="仿宋" w:eastAsia="仿宋"/>
          <w:sz w:val="32"/>
          <w:szCs w:val="32"/>
        </w:rPr>
        <w:t>您</w:t>
      </w:r>
      <w:r>
        <w:rPr>
          <w:rFonts w:ascii="仿宋" w:hAnsi="仿宋" w:eastAsia="仿宋"/>
          <w:sz w:val="32"/>
          <w:szCs w:val="32"/>
        </w:rPr>
        <w:t>本人，为了您的切身利益，请尽快与我们联系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直接到</w:t>
      </w:r>
      <w:r>
        <w:rPr>
          <w:rFonts w:hint="eastAsia" w:ascii="仿宋" w:hAnsi="仿宋" w:eastAsia="仿宋"/>
          <w:sz w:val="32"/>
          <w:szCs w:val="32"/>
        </w:rPr>
        <w:t>所在</w:t>
      </w:r>
      <w:r>
        <w:rPr>
          <w:rFonts w:hint="eastAsia" w:ascii="仿宋" w:hAnsi="仿宋" w:eastAsia="仿宋" w:cs="仿宋"/>
          <w:sz w:val="32"/>
          <w:szCs w:val="32"/>
        </w:rPr>
        <w:t>街道</w:t>
      </w:r>
      <w:r>
        <w:rPr>
          <w:rFonts w:ascii="仿宋" w:hAnsi="仿宋" w:eastAsia="仿宋" w:cs="仿宋"/>
          <w:sz w:val="32"/>
          <w:szCs w:val="32"/>
        </w:rPr>
        <w:t>、乡镇、社区、村</w:t>
      </w:r>
      <w:r>
        <w:rPr>
          <w:rFonts w:ascii="仿宋" w:hAnsi="仿宋" w:eastAsia="仿宋"/>
          <w:sz w:val="32"/>
          <w:szCs w:val="32"/>
        </w:rPr>
        <w:t>社</w:t>
      </w:r>
      <w:r>
        <w:rPr>
          <w:rFonts w:hint="eastAsia" w:ascii="仿宋" w:hAnsi="仿宋" w:eastAsia="仿宋"/>
          <w:sz w:val="32"/>
          <w:szCs w:val="32"/>
        </w:rPr>
        <w:t>会保险</w:t>
      </w:r>
      <w:r>
        <w:rPr>
          <w:rFonts w:ascii="仿宋" w:hAnsi="仿宋" w:eastAsia="仿宋"/>
          <w:sz w:val="32"/>
          <w:szCs w:val="32"/>
        </w:rPr>
        <w:t>服务网点，完善您的社会保险参保信息。</w:t>
      </w: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仿宋" w:hAnsi="仿宋" w:eastAsia="仿宋"/>
          <w:sz w:val="15"/>
          <w:szCs w:val="15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rPr>
          <w:rFonts w:ascii="仿宋" w:hAnsi="仿宋" w:eastAsia="仿宋"/>
          <w:sz w:val="15"/>
          <w:szCs w:val="15"/>
        </w:rPr>
      </w:pPr>
    </w:p>
    <w:p>
      <w:pPr>
        <w:tabs>
          <w:tab w:val="left" w:pos="3465"/>
        </w:tabs>
        <w:spacing w:before="156" w:beforeLines="50" w:after="156" w:afterLines="50" w:line="360" w:lineRule="auto"/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服务网点</w:t>
      </w:r>
      <w:r>
        <w:rPr>
          <w:rFonts w:ascii="仿宋" w:hAnsi="仿宋" w:eastAsia="仿宋"/>
          <w:sz w:val="32"/>
          <w:szCs w:val="32"/>
        </w:rPr>
        <w:t>地址：</w:t>
      </w:r>
    </w:p>
    <w:p>
      <w:pPr>
        <w:tabs>
          <w:tab w:val="left" w:pos="3465"/>
        </w:tabs>
        <w:spacing w:before="156" w:beforeLines="50" w:after="156" w:afterLines="50"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       联系</w:t>
      </w:r>
      <w:r>
        <w:rPr>
          <w:rFonts w:ascii="仿宋" w:hAnsi="仿宋" w:eastAsia="仿宋"/>
          <w:sz w:val="32"/>
          <w:szCs w:val="32"/>
        </w:rPr>
        <w:t>人：</w:t>
      </w:r>
      <w:r>
        <w:rPr>
          <w:rFonts w:hint="eastAsia" w:ascii="仿宋" w:hAnsi="仿宋" w:eastAsia="仿宋"/>
          <w:sz w:val="32"/>
          <w:szCs w:val="32"/>
        </w:rPr>
        <w:t xml:space="preserve">        日期</w:t>
      </w:r>
      <w:r>
        <w:rPr>
          <w:rFonts w:ascii="仿宋" w:hAnsi="仿宋" w:eastAsia="仿宋"/>
          <w:sz w:val="32"/>
          <w:szCs w:val="32"/>
        </w:rPr>
        <w:t>：</w:t>
      </w:r>
    </w:p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A6031"/>
    <w:rsid w:val="674A6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2017-09-29T03:20:00Z</dcterms:created>
  <dc:creator>banruo</dc:creator>
  <cp:lastModifiedBy>banruo</cp:lastModifiedBy>
  <dcterms:modified xsi:type="dcterms:W3CDTF">2017-09-29T03:20:56Z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