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6F" w:rsidRPr="00EB2330" w:rsidRDefault="000E15C2">
      <w:pPr>
        <w:spacing w:line="600" w:lineRule="exact"/>
        <w:rPr>
          <w:rFonts w:ascii="黑体" w:eastAsia="黑体" w:hint="eastAsia"/>
          <w:bCs/>
          <w:spacing w:val="-20"/>
          <w:sz w:val="36"/>
          <w:szCs w:val="36"/>
        </w:rPr>
      </w:pPr>
      <w:r w:rsidRPr="00EB2330">
        <w:rPr>
          <w:rFonts w:ascii="黑体" w:eastAsia="黑体" w:hint="eastAsia"/>
          <w:bCs/>
          <w:spacing w:val="-20"/>
          <w:sz w:val="32"/>
          <w:szCs w:val="36"/>
        </w:rPr>
        <w:t>附件</w:t>
      </w:r>
      <w:r w:rsidR="00EB2330" w:rsidRPr="00EB2330">
        <w:rPr>
          <w:rFonts w:ascii="黑体" w:eastAsia="黑体" w:hint="eastAsia"/>
          <w:bCs/>
          <w:spacing w:val="-20"/>
          <w:sz w:val="32"/>
          <w:szCs w:val="36"/>
        </w:rPr>
        <w:t>6</w:t>
      </w:r>
    </w:p>
    <w:p w:rsidR="00B7556F" w:rsidRDefault="000E15C2">
      <w:pPr>
        <w:spacing w:line="600" w:lineRule="exact"/>
        <w:jc w:val="center"/>
        <w:rPr>
          <w:b/>
          <w:bCs/>
        </w:rPr>
      </w:pPr>
      <w:r>
        <w:rPr>
          <w:rFonts w:ascii="方正小标宋简体" w:eastAsia="方正小标宋简体" w:hint="eastAsia"/>
          <w:bCs/>
          <w:spacing w:val="-20"/>
          <w:sz w:val="36"/>
          <w:szCs w:val="36"/>
        </w:rPr>
        <w:t>北京市农林及生态环境类建设项目水影响评价登记表样式</w:t>
      </w:r>
    </w:p>
    <w:tbl>
      <w:tblPr>
        <w:tblW w:w="8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1175"/>
        <w:gridCol w:w="1213"/>
        <w:gridCol w:w="777"/>
        <w:gridCol w:w="173"/>
        <w:gridCol w:w="821"/>
        <w:gridCol w:w="1135"/>
        <w:gridCol w:w="430"/>
        <w:gridCol w:w="1740"/>
        <w:gridCol w:w="13"/>
      </w:tblGrid>
      <w:tr w:rsidR="00B7556F">
        <w:trPr>
          <w:trHeight w:val="91"/>
          <w:jc w:val="center"/>
        </w:trPr>
        <w:tc>
          <w:tcPr>
            <w:tcW w:w="852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  <w:b/>
                <w:bCs/>
              </w:rPr>
              <w:t>一、项目概况</w:t>
            </w:r>
          </w:p>
        </w:tc>
      </w:tr>
      <w:tr w:rsidR="00B7556F">
        <w:trPr>
          <w:gridAfter w:val="1"/>
          <w:wAfter w:w="13" w:type="dxa"/>
          <w:trHeight w:val="423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</w:tr>
      <w:tr w:rsidR="00B7556F">
        <w:trPr>
          <w:gridAfter w:val="1"/>
          <w:wAfter w:w="13" w:type="dxa"/>
          <w:trHeight w:val="414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建设内容</w:t>
            </w:r>
          </w:p>
        </w:tc>
        <w:tc>
          <w:tcPr>
            <w:tcW w:w="6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</w:tr>
      <w:tr w:rsidR="00B7556F">
        <w:trPr>
          <w:gridAfter w:val="1"/>
          <w:wAfter w:w="13" w:type="dxa"/>
          <w:trHeight w:val="42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项目位置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</w:tr>
      <w:tr w:rsidR="00B7556F">
        <w:trPr>
          <w:gridAfter w:val="1"/>
          <w:wAfter w:w="13" w:type="dxa"/>
          <w:trHeight w:val="413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建设规模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项目投资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</w:tr>
      <w:tr w:rsidR="00B7556F">
        <w:trPr>
          <w:gridAfter w:val="1"/>
          <w:wAfter w:w="13" w:type="dxa"/>
          <w:trHeight w:val="419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预计开工时间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预计完工时间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</w:tr>
      <w:tr w:rsidR="00B7556F">
        <w:trPr>
          <w:trHeight w:val="424"/>
          <w:jc w:val="center"/>
        </w:trPr>
        <w:tc>
          <w:tcPr>
            <w:tcW w:w="852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  <w:b/>
                <w:bCs/>
              </w:rPr>
              <w:t>二、取水概况</w:t>
            </w:r>
          </w:p>
        </w:tc>
      </w:tr>
      <w:tr w:rsidR="00B7556F">
        <w:trPr>
          <w:trHeight w:val="416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取水水源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ascii="宋体" w:hAnsi="宋体" w:hint="eastAsia"/>
                <w:sz w:val="18"/>
                <w:szCs w:val="18"/>
              </w:rPr>
              <w:t>（多水源应全部描述）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年取水量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/a)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</w:tr>
      <w:tr w:rsidR="00B7556F">
        <w:trPr>
          <w:trHeight w:val="409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日均取水量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/d)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高日取水量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/d)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</w:tr>
      <w:tr w:rsidR="00B7556F">
        <w:trPr>
          <w:trHeight w:val="415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取水用途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取水方式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</w:tr>
      <w:tr w:rsidR="00B7556F">
        <w:trPr>
          <w:trHeight w:val="409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</w:pPr>
            <w:r>
              <w:rPr>
                <w:rFonts w:hint="eastAsia"/>
              </w:rPr>
              <w:t>取水地点</w:t>
            </w:r>
          </w:p>
        </w:tc>
        <w:tc>
          <w:tcPr>
            <w:tcW w:w="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</w:pPr>
          </w:p>
        </w:tc>
      </w:tr>
      <w:tr w:rsidR="00B7556F">
        <w:trPr>
          <w:cantSplit/>
          <w:trHeight w:val="426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三、可能造成水土流失情况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项目征占地面积</w:t>
            </w:r>
            <w:r>
              <w:rPr>
                <w:rFonts w:hint="eastAsia"/>
              </w:rPr>
              <w:t>（</w:t>
            </w:r>
            <w: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</w:tr>
      <w:tr w:rsidR="00B7556F">
        <w:trPr>
          <w:cantSplit/>
          <w:trHeight w:val="419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B7556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土石方平衡及综合利用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</w:tr>
      <w:tr w:rsidR="00B7556F">
        <w:trPr>
          <w:cantSplit/>
          <w:trHeight w:val="91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B7556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造成水土流失面积</w:t>
            </w:r>
            <w:r>
              <w:rPr>
                <w:rFonts w:hint="eastAsia"/>
              </w:rPr>
              <w:t>（</w:t>
            </w:r>
            <w: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B7556F">
        <w:trPr>
          <w:cantSplit/>
          <w:trHeight w:val="444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四、水土保持措施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工程措施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</w:tr>
      <w:tr w:rsidR="00B7556F">
        <w:trPr>
          <w:cantSplit/>
          <w:trHeight w:val="395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B7556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植物措施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</w:tr>
      <w:tr w:rsidR="00B7556F">
        <w:trPr>
          <w:cantSplit/>
          <w:trHeight w:val="415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B7556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其他措施</w:t>
            </w:r>
          </w:p>
        </w:tc>
        <w:tc>
          <w:tcPr>
            <w:tcW w:w="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</w:tr>
      <w:tr w:rsidR="00B7556F">
        <w:trPr>
          <w:trHeight w:val="454"/>
          <w:jc w:val="center"/>
        </w:trPr>
        <w:tc>
          <w:tcPr>
            <w:tcW w:w="1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五、结论及建议</w:t>
            </w:r>
          </w:p>
        </w:tc>
        <w:tc>
          <w:tcPr>
            <w:tcW w:w="7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</w:tr>
      <w:tr w:rsidR="00B7556F">
        <w:trPr>
          <w:trHeight w:val="501"/>
          <w:jc w:val="center"/>
        </w:trPr>
        <w:tc>
          <w:tcPr>
            <w:tcW w:w="852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六、建设单位信息</w:t>
            </w:r>
          </w:p>
        </w:tc>
      </w:tr>
      <w:tr w:rsidR="00B7556F">
        <w:trPr>
          <w:trHeight w:val="415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单位名称（盖章）</w:t>
            </w:r>
          </w:p>
        </w:tc>
        <w:tc>
          <w:tcPr>
            <w:tcW w:w="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</w:tr>
      <w:tr w:rsidR="00B7556F">
        <w:trPr>
          <w:trHeight w:val="377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</w:tr>
      <w:tr w:rsidR="00B7556F">
        <w:trPr>
          <w:trHeight w:val="481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</w:tr>
      <w:tr w:rsidR="00B7556F">
        <w:trPr>
          <w:trHeight w:val="417"/>
          <w:jc w:val="center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56F" w:rsidRDefault="000E15C2">
            <w:pPr>
              <w:pStyle w:val="a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56F" w:rsidRDefault="00B7556F">
            <w:pPr>
              <w:pStyle w:val="a5"/>
              <w:rPr>
                <w:rFonts w:ascii="宋体" w:hAnsi="宋体"/>
              </w:rPr>
            </w:pPr>
          </w:p>
        </w:tc>
      </w:tr>
    </w:tbl>
    <w:p w:rsidR="00B7556F" w:rsidRDefault="00B7556F">
      <w:pPr>
        <w:rPr>
          <w:rFonts w:ascii="仿宋_GB2312" w:eastAsia="仿宋_GB2312"/>
          <w:szCs w:val="21"/>
        </w:rPr>
      </w:pPr>
    </w:p>
    <w:p w:rsidR="00B7556F" w:rsidRDefault="000E15C2">
      <w:pPr>
        <w:rPr>
          <w:rFonts w:ascii="仿宋_GB2312" w:eastAsia="仿宋_GB2312"/>
          <w:sz w:val="22"/>
          <w:szCs w:val="21"/>
        </w:rPr>
      </w:pPr>
      <w:r>
        <w:rPr>
          <w:rFonts w:ascii="仿宋_GB2312" w:eastAsia="仿宋_GB2312" w:hint="eastAsia"/>
          <w:sz w:val="22"/>
          <w:szCs w:val="21"/>
        </w:rPr>
        <w:t>注：</w:t>
      </w:r>
      <w:r>
        <w:rPr>
          <w:rFonts w:ascii="仿宋_GB2312" w:eastAsia="仿宋_GB2312" w:hint="eastAsia"/>
          <w:sz w:val="22"/>
          <w:szCs w:val="21"/>
        </w:rPr>
        <w:t>1.</w:t>
      </w:r>
      <w:r>
        <w:rPr>
          <w:rFonts w:ascii="仿宋_GB2312" w:eastAsia="仿宋_GB2312" w:hint="eastAsia"/>
          <w:sz w:val="22"/>
          <w:szCs w:val="21"/>
        </w:rPr>
        <w:t>表中表达不清的事项，可用附图附件表述；</w:t>
      </w:r>
    </w:p>
    <w:p w:rsidR="00B7556F" w:rsidRDefault="000E15C2">
      <w:pPr>
        <w:ind w:firstLine="360"/>
        <w:rPr>
          <w:rFonts w:ascii="仿宋_GB2312" w:eastAsia="仿宋_GB2312"/>
          <w:sz w:val="22"/>
          <w:szCs w:val="21"/>
        </w:rPr>
      </w:pPr>
      <w:r>
        <w:rPr>
          <w:rFonts w:ascii="仿宋_GB2312" w:eastAsia="仿宋_GB2312" w:hint="eastAsia"/>
          <w:sz w:val="22"/>
          <w:szCs w:val="21"/>
        </w:rPr>
        <w:t xml:space="preserve">    2.</w:t>
      </w:r>
      <w:r>
        <w:rPr>
          <w:rFonts w:ascii="仿宋_GB2312" w:eastAsia="仿宋_GB2312" w:hint="eastAsia"/>
          <w:sz w:val="22"/>
          <w:szCs w:val="21"/>
        </w:rPr>
        <w:t>应附立项支撑文件及前期开展情况。</w:t>
      </w:r>
    </w:p>
    <w:p w:rsidR="00B7556F" w:rsidRDefault="00B7556F">
      <w:pPr>
        <w:adjustRightInd w:val="0"/>
        <w:snapToGrid w:val="0"/>
        <w:ind w:leftChars="67" w:left="141" w:firstLineChars="270" w:firstLine="567"/>
        <w:jc w:val="right"/>
      </w:pPr>
    </w:p>
    <w:p w:rsidR="00B7556F" w:rsidRDefault="00B7556F">
      <w:pPr>
        <w:adjustRightInd w:val="0"/>
        <w:snapToGrid w:val="0"/>
        <w:ind w:leftChars="67" w:left="141" w:firstLineChars="270" w:firstLine="567"/>
        <w:jc w:val="right"/>
      </w:pPr>
    </w:p>
    <w:p w:rsidR="00B7556F" w:rsidRDefault="000E15C2">
      <w:pPr>
        <w:adjustRightInd w:val="0"/>
        <w:snapToGrid w:val="0"/>
        <w:ind w:leftChars="67" w:left="141" w:firstLineChars="270" w:firstLine="567"/>
        <w:jc w:val="right"/>
      </w:pPr>
      <w:r>
        <w:rPr>
          <w:rFonts w:hint="eastAsia"/>
        </w:rPr>
        <w:t>日期：</w:t>
      </w:r>
      <w:r>
        <w:t xml:space="preserve">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B7556F" w:rsidRDefault="00B7556F"/>
    <w:sectPr w:rsidR="00B7556F" w:rsidSect="00B7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C2" w:rsidRDefault="000E15C2" w:rsidP="00EB2330">
      <w:r>
        <w:separator/>
      </w:r>
    </w:p>
  </w:endnote>
  <w:endnote w:type="continuationSeparator" w:id="0">
    <w:p w:rsidR="000E15C2" w:rsidRDefault="000E15C2" w:rsidP="00EB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C2" w:rsidRDefault="000E15C2" w:rsidP="00EB2330">
      <w:r>
        <w:separator/>
      </w:r>
    </w:p>
  </w:footnote>
  <w:footnote w:type="continuationSeparator" w:id="0">
    <w:p w:rsidR="000E15C2" w:rsidRDefault="000E15C2" w:rsidP="00EB2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C92"/>
    <w:rsid w:val="000E15C2"/>
    <w:rsid w:val="00296785"/>
    <w:rsid w:val="006A1C92"/>
    <w:rsid w:val="00744A1F"/>
    <w:rsid w:val="00B7556F"/>
    <w:rsid w:val="00CE7B3F"/>
    <w:rsid w:val="00EB2330"/>
    <w:rsid w:val="00EF49B2"/>
    <w:rsid w:val="00F07A64"/>
    <w:rsid w:val="2CFA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6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755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55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556F"/>
    <w:rPr>
      <w:sz w:val="18"/>
      <w:szCs w:val="18"/>
    </w:rPr>
  </w:style>
  <w:style w:type="paragraph" w:customStyle="1" w:styleId="a5">
    <w:name w:val="表格内容"/>
    <w:basedOn w:val="a"/>
    <w:rsid w:val="00B7556F"/>
    <w:pPr>
      <w:jc w:val="center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刘洁</dc:creator>
  <cp:lastModifiedBy>赵彤宇</cp:lastModifiedBy>
  <cp:revision>4</cp:revision>
  <dcterms:created xsi:type="dcterms:W3CDTF">2017-05-04T09:08:00Z</dcterms:created>
  <dcterms:modified xsi:type="dcterms:W3CDTF">2017-07-25T07:38:00Z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