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3E" w:rsidRPr="003A493E" w:rsidRDefault="005E070C" w:rsidP="003A493E">
      <w:pPr>
        <w:jc w:val="left"/>
        <w:rPr>
          <w:rFonts w:ascii="黑体" w:eastAsia="黑体" w:hint="eastAsia"/>
          <w:bCs/>
          <w:spacing w:val="-20"/>
          <w:sz w:val="32"/>
          <w:szCs w:val="32"/>
        </w:rPr>
      </w:pPr>
      <w:r w:rsidRPr="003A493E">
        <w:rPr>
          <w:rFonts w:ascii="黑体" w:eastAsia="黑体" w:hint="eastAsia"/>
          <w:bCs/>
          <w:spacing w:val="-20"/>
          <w:sz w:val="32"/>
          <w:szCs w:val="32"/>
        </w:rPr>
        <w:t>附件</w:t>
      </w:r>
      <w:r w:rsidR="00801DEF" w:rsidRPr="003A493E">
        <w:rPr>
          <w:rFonts w:ascii="黑体" w:eastAsia="黑体" w:hint="eastAsia"/>
          <w:bCs/>
          <w:spacing w:val="-20"/>
          <w:sz w:val="32"/>
          <w:szCs w:val="32"/>
        </w:rPr>
        <w:t>3</w:t>
      </w:r>
    </w:p>
    <w:p w:rsidR="003A493E" w:rsidRPr="003A493E" w:rsidRDefault="005E070C" w:rsidP="003A493E">
      <w:pPr>
        <w:jc w:val="center"/>
        <w:rPr>
          <w:rFonts w:ascii="方正小标宋简体" w:eastAsia="方正小标宋简体"/>
          <w:bCs/>
          <w:spacing w:val="-20"/>
          <w:sz w:val="40"/>
          <w:szCs w:val="40"/>
        </w:rPr>
      </w:pPr>
      <w:r>
        <w:rPr>
          <w:rFonts w:ascii="方正小标宋简体" w:eastAsia="方正小标宋简体" w:hint="eastAsia"/>
          <w:bCs/>
          <w:spacing w:val="-20"/>
          <w:sz w:val="40"/>
          <w:szCs w:val="40"/>
        </w:rPr>
        <w:t>北京市房屋建设类建设项目水影响评价登记表样式</w:t>
      </w:r>
    </w:p>
    <w:tbl>
      <w:tblPr>
        <w:tblW w:w="85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1"/>
        <w:gridCol w:w="1175"/>
        <w:gridCol w:w="570"/>
        <w:gridCol w:w="643"/>
        <w:gridCol w:w="780"/>
        <w:gridCol w:w="709"/>
        <w:gridCol w:w="282"/>
        <w:gridCol w:w="1138"/>
        <w:gridCol w:w="427"/>
        <w:gridCol w:w="563"/>
        <w:gridCol w:w="1180"/>
        <w:gridCol w:w="10"/>
      </w:tblGrid>
      <w:tr w:rsidR="00284369">
        <w:trPr>
          <w:trHeight w:val="91"/>
          <w:jc w:val="center"/>
        </w:trPr>
        <w:tc>
          <w:tcPr>
            <w:tcW w:w="852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一、项目概况</w:t>
            </w:r>
          </w:p>
        </w:tc>
      </w:tr>
      <w:tr w:rsidR="00284369">
        <w:trPr>
          <w:gridAfter w:val="1"/>
          <w:wAfter w:w="10" w:type="dxa"/>
          <w:trHeight w:val="9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6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</w:tr>
      <w:tr w:rsidR="00284369">
        <w:trPr>
          <w:gridAfter w:val="1"/>
          <w:wAfter w:w="10" w:type="dxa"/>
          <w:trHeight w:val="9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建设内容</w:t>
            </w:r>
          </w:p>
        </w:tc>
        <w:tc>
          <w:tcPr>
            <w:tcW w:w="6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</w:tr>
      <w:tr w:rsidR="00284369">
        <w:trPr>
          <w:gridAfter w:val="1"/>
          <w:wAfter w:w="10" w:type="dxa"/>
          <w:trHeight w:val="9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项目位置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项目性质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新、改、扩建</w:t>
            </w:r>
          </w:p>
        </w:tc>
      </w:tr>
      <w:tr w:rsidR="00284369">
        <w:trPr>
          <w:gridAfter w:val="1"/>
          <w:wAfter w:w="10" w:type="dxa"/>
          <w:trHeight w:val="9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建设规模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项目投资（万元）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</w:tr>
      <w:tr w:rsidR="00284369">
        <w:trPr>
          <w:gridAfter w:val="1"/>
          <w:wAfter w:w="10" w:type="dxa"/>
          <w:trHeight w:val="9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预计开工时间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预计完工时间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</w:tr>
      <w:tr w:rsidR="00284369">
        <w:trPr>
          <w:trHeight w:val="91"/>
          <w:jc w:val="center"/>
        </w:trPr>
        <w:tc>
          <w:tcPr>
            <w:tcW w:w="852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二、取水概况</w:t>
            </w:r>
          </w:p>
        </w:tc>
      </w:tr>
      <w:tr w:rsidR="00284369">
        <w:trPr>
          <w:trHeight w:val="9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取水水源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（多水源应全部描述）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年取水量（</w:t>
            </w:r>
            <w:r>
              <w:rPr>
                <w:rFonts w:ascii="宋体" w:hAnsi="宋体"/>
              </w:rPr>
              <w:t>m</w:t>
            </w:r>
            <w:r>
              <w:rPr>
                <w:rFonts w:ascii="宋体" w:hAnsi="宋体"/>
                <w:vertAlign w:val="superscript"/>
              </w:rPr>
              <w:t>3</w:t>
            </w:r>
            <w:r>
              <w:rPr>
                <w:rFonts w:ascii="宋体" w:hAnsi="宋体"/>
              </w:rPr>
              <w:t>/a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</w:tr>
      <w:tr w:rsidR="00284369">
        <w:trPr>
          <w:trHeight w:val="9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日均取水量（</w:t>
            </w:r>
            <w:r>
              <w:rPr>
                <w:rFonts w:ascii="宋体" w:hAnsi="宋体"/>
              </w:rPr>
              <w:t>m</w:t>
            </w:r>
            <w:r>
              <w:rPr>
                <w:rFonts w:ascii="宋体" w:hAnsi="宋体"/>
                <w:vertAlign w:val="superscript"/>
              </w:rPr>
              <w:t>3</w:t>
            </w:r>
            <w:r>
              <w:rPr>
                <w:rFonts w:ascii="宋体" w:hAnsi="宋体"/>
              </w:rPr>
              <w:t>/d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高日取水量（</w:t>
            </w:r>
            <w:r>
              <w:rPr>
                <w:rFonts w:ascii="宋体" w:hAnsi="宋体"/>
              </w:rPr>
              <w:t>m</w:t>
            </w:r>
            <w:r>
              <w:rPr>
                <w:rFonts w:ascii="宋体" w:hAnsi="宋体"/>
                <w:vertAlign w:val="superscript"/>
              </w:rPr>
              <w:t>3</w:t>
            </w:r>
            <w:r>
              <w:rPr>
                <w:rFonts w:ascii="宋体" w:hAnsi="宋体"/>
              </w:rPr>
              <w:t>/d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</w:tr>
      <w:tr w:rsidR="00284369">
        <w:trPr>
          <w:trHeight w:val="9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取水用途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取水方式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</w:tr>
      <w:tr w:rsidR="00284369">
        <w:trPr>
          <w:trHeight w:val="9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取水地点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供水单位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</w:tr>
      <w:tr w:rsidR="00284369">
        <w:trPr>
          <w:trHeight w:val="91"/>
          <w:jc w:val="center"/>
        </w:trPr>
        <w:tc>
          <w:tcPr>
            <w:tcW w:w="852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三、退水概况</w:t>
            </w:r>
          </w:p>
        </w:tc>
      </w:tr>
      <w:tr w:rsidR="00284369">
        <w:trPr>
          <w:trHeight w:val="9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退水总量（</w:t>
            </w:r>
            <w:r>
              <w:rPr>
                <w:rFonts w:ascii="宋体" w:hAnsi="宋体"/>
              </w:rPr>
              <w:t>m</w:t>
            </w:r>
            <w:r>
              <w:rPr>
                <w:rFonts w:ascii="宋体" w:hAnsi="宋体"/>
                <w:vertAlign w:val="superscript"/>
              </w:rPr>
              <w:t>3</w:t>
            </w:r>
            <w:r>
              <w:rPr>
                <w:rFonts w:ascii="宋体" w:hAnsi="宋体"/>
              </w:rPr>
              <w:t>/a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退水去向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</w:tr>
      <w:tr w:rsidR="00284369">
        <w:trPr>
          <w:trHeight w:val="9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日均退水量（</w:t>
            </w:r>
            <w:r>
              <w:rPr>
                <w:rFonts w:ascii="宋体" w:hAnsi="宋体"/>
              </w:rPr>
              <w:t>m</w:t>
            </w:r>
            <w:r>
              <w:rPr>
                <w:rFonts w:ascii="宋体" w:hAnsi="宋体"/>
                <w:vertAlign w:val="superscript"/>
              </w:rPr>
              <w:t>3</w:t>
            </w:r>
            <w:r>
              <w:rPr>
                <w:rFonts w:ascii="宋体" w:hAnsi="宋体"/>
              </w:rPr>
              <w:t>/d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高日退水量（</w:t>
            </w:r>
            <w:r>
              <w:rPr>
                <w:rFonts w:ascii="宋体" w:hAnsi="宋体"/>
              </w:rPr>
              <w:t>m</w:t>
            </w:r>
            <w:r>
              <w:rPr>
                <w:rFonts w:ascii="宋体" w:hAnsi="宋体"/>
                <w:vertAlign w:val="superscript"/>
              </w:rPr>
              <w:t>3</w:t>
            </w:r>
            <w:r>
              <w:rPr>
                <w:rFonts w:ascii="宋体" w:hAnsi="宋体"/>
              </w:rPr>
              <w:t>/d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</w:tr>
      <w:tr w:rsidR="00284369">
        <w:trPr>
          <w:trHeight w:val="9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处理方式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退水水质（标准）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</w:tr>
      <w:tr w:rsidR="00284369">
        <w:trPr>
          <w:trHeight w:val="91"/>
          <w:jc w:val="center"/>
        </w:trPr>
        <w:tc>
          <w:tcPr>
            <w:tcW w:w="852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四、防洪及内涝概况</w:t>
            </w:r>
          </w:p>
        </w:tc>
      </w:tr>
      <w:tr w:rsidR="00284369">
        <w:trPr>
          <w:trHeight w:val="91"/>
          <w:jc w:val="center"/>
        </w:trPr>
        <w:tc>
          <w:tcPr>
            <w:tcW w:w="279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排水去向</w:t>
            </w:r>
          </w:p>
        </w:tc>
        <w:tc>
          <w:tcPr>
            <w:tcW w:w="5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</w:tr>
      <w:tr w:rsidR="00284369">
        <w:trPr>
          <w:trHeight w:val="91"/>
          <w:jc w:val="center"/>
        </w:trPr>
        <w:tc>
          <w:tcPr>
            <w:tcW w:w="279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硬化面积（不含屋顶）（</w:t>
            </w:r>
            <w:r>
              <w:rPr>
                <w:rFonts w:ascii="宋体" w:hAnsi="宋体"/>
              </w:rPr>
              <w:t>m</w:t>
            </w:r>
            <w:r>
              <w:rPr>
                <w:rFonts w:ascii="宋体" w:hAnsi="宋体"/>
                <w:vertAlign w:val="superscript"/>
              </w:rPr>
              <w:t>2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其中透水铺装面积（</w:t>
            </w:r>
            <w:r>
              <w:rPr>
                <w:rFonts w:ascii="宋体" w:hAnsi="宋体"/>
              </w:rPr>
              <w:t>m</w:t>
            </w:r>
            <w:r>
              <w:rPr>
                <w:rFonts w:ascii="宋体" w:hAnsi="宋体"/>
                <w:vertAlign w:val="superscript"/>
              </w:rPr>
              <w:t>2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</w:tr>
      <w:tr w:rsidR="00284369">
        <w:trPr>
          <w:trHeight w:val="91"/>
          <w:jc w:val="center"/>
        </w:trPr>
        <w:tc>
          <w:tcPr>
            <w:tcW w:w="279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绿地面积（含水域）（</w:t>
            </w:r>
            <w:r>
              <w:rPr>
                <w:rFonts w:ascii="宋体" w:hAnsi="宋体"/>
              </w:rPr>
              <w:t>m</w:t>
            </w:r>
            <w:r>
              <w:rPr>
                <w:rFonts w:ascii="宋体" w:hAnsi="宋体"/>
                <w:vertAlign w:val="superscript"/>
              </w:rPr>
              <w:t>2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下凹式绿地面积（</w:t>
            </w:r>
            <w:r>
              <w:rPr>
                <w:rFonts w:ascii="宋体" w:hAnsi="宋体"/>
              </w:rPr>
              <w:t>m</w:t>
            </w:r>
            <w:r>
              <w:rPr>
                <w:rFonts w:ascii="宋体" w:hAnsi="宋体"/>
                <w:vertAlign w:val="superscript"/>
              </w:rPr>
              <w:t>2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</w:tr>
      <w:tr w:rsidR="00284369">
        <w:trPr>
          <w:trHeight w:val="91"/>
          <w:jc w:val="center"/>
        </w:trPr>
        <w:tc>
          <w:tcPr>
            <w:tcW w:w="279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调蓄池容积（</w:t>
            </w:r>
            <w:r>
              <w:rPr>
                <w:rFonts w:ascii="宋体" w:hAnsi="宋体"/>
              </w:rPr>
              <w:t>m</w:t>
            </w:r>
            <w:r>
              <w:rPr>
                <w:rFonts w:ascii="宋体" w:hAnsi="宋体" w:hint="eastAsia"/>
              </w:rPr>
              <w:t>³）</w:t>
            </w:r>
          </w:p>
        </w:tc>
        <w:tc>
          <w:tcPr>
            <w:tcW w:w="5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</w:tr>
      <w:tr w:rsidR="00284369">
        <w:trPr>
          <w:cantSplit/>
          <w:trHeight w:val="91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五、可能造成水土流失情况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项目征占地面积（</w:t>
            </w:r>
            <w:r>
              <w:rPr>
                <w:rFonts w:ascii="宋体" w:hAnsi="宋体"/>
              </w:rPr>
              <w:t>m</w:t>
            </w:r>
            <w:r>
              <w:rPr>
                <w:rFonts w:ascii="宋体" w:hAnsi="宋体"/>
                <w:vertAlign w:val="superscript"/>
              </w:rPr>
              <w:t>2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</w:tr>
      <w:tr w:rsidR="00284369">
        <w:trPr>
          <w:cantSplit/>
          <w:trHeight w:val="91"/>
          <w:jc w:val="center"/>
        </w:trPr>
        <w:tc>
          <w:tcPr>
            <w:tcW w:w="10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28436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土石方平衡及综合利用</w:t>
            </w:r>
          </w:p>
        </w:tc>
        <w:tc>
          <w:tcPr>
            <w:tcW w:w="5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</w:tr>
      <w:tr w:rsidR="00284369">
        <w:trPr>
          <w:cantSplit/>
          <w:trHeight w:val="91"/>
          <w:jc w:val="center"/>
        </w:trPr>
        <w:tc>
          <w:tcPr>
            <w:tcW w:w="10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28436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造成水土流失面积（</w:t>
            </w:r>
            <w:r>
              <w:rPr>
                <w:rFonts w:ascii="宋体" w:hAnsi="宋体"/>
              </w:rPr>
              <w:t>m</w:t>
            </w:r>
            <w:r>
              <w:rPr>
                <w:rFonts w:ascii="宋体" w:hAnsi="宋体"/>
                <w:vertAlign w:val="superscript"/>
              </w:rPr>
              <w:t>2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 w:rsidR="00284369">
        <w:trPr>
          <w:cantSplit/>
          <w:trHeight w:val="91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六、水土保持措施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工程措施</w:t>
            </w:r>
          </w:p>
        </w:tc>
        <w:tc>
          <w:tcPr>
            <w:tcW w:w="5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</w:tr>
      <w:tr w:rsidR="00284369">
        <w:trPr>
          <w:cantSplit/>
          <w:trHeight w:val="91"/>
          <w:jc w:val="center"/>
        </w:trPr>
        <w:tc>
          <w:tcPr>
            <w:tcW w:w="10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28436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植物措施</w:t>
            </w:r>
          </w:p>
        </w:tc>
        <w:tc>
          <w:tcPr>
            <w:tcW w:w="5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</w:tr>
      <w:tr w:rsidR="00284369">
        <w:trPr>
          <w:cantSplit/>
          <w:trHeight w:val="91"/>
          <w:jc w:val="center"/>
        </w:trPr>
        <w:tc>
          <w:tcPr>
            <w:tcW w:w="10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28436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其他措施</w:t>
            </w:r>
          </w:p>
        </w:tc>
        <w:tc>
          <w:tcPr>
            <w:tcW w:w="5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</w:tr>
      <w:tr w:rsidR="00284369">
        <w:trPr>
          <w:trHeight w:val="454"/>
          <w:jc w:val="center"/>
        </w:trPr>
        <w:tc>
          <w:tcPr>
            <w:tcW w:w="10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七、结论及建议</w:t>
            </w:r>
          </w:p>
        </w:tc>
        <w:tc>
          <w:tcPr>
            <w:tcW w:w="7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</w:tr>
      <w:tr w:rsidR="00284369">
        <w:trPr>
          <w:trHeight w:val="90"/>
          <w:jc w:val="center"/>
        </w:trPr>
        <w:tc>
          <w:tcPr>
            <w:tcW w:w="852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八、建设单位信息</w:t>
            </w:r>
          </w:p>
        </w:tc>
      </w:tr>
      <w:tr w:rsidR="00284369">
        <w:trPr>
          <w:trHeight w:val="9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单位名称（盖章）</w:t>
            </w:r>
          </w:p>
        </w:tc>
        <w:tc>
          <w:tcPr>
            <w:tcW w:w="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</w:tr>
      <w:tr w:rsidR="00284369">
        <w:trPr>
          <w:trHeight w:val="9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2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</w:tr>
      <w:tr w:rsidR="00284369">
        <w:trPr>
          <w:trHeight w:val="9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</w:t>
            </w:r>
          </w:p>
        </w:tc>
        <w:tc>
          <w:tcPr>
            <w:tcW w:w="2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</w:tr>
      <w:tr w:rsidR="00284369">
        <w:trPr>
          <w:trHeight w:val="9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298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369" w:rsidRDefault="005E070C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369" w:rsidRDefault="00284369">
            <w:pPr>
              <w:pStyle w:val="a5"/>
              <w:rPr>
                <w:rFonts w:ascii="宋体" w:hAnsi="宋体"/>
              </w:rPr>
            </w:pPr>
          </w:p>
        </w:tc>
      </w:tr>
    </w:tbl>
    <w:p w:rsidR="00284369" w:rsidRDefault="005E070C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注：1.表中表达不清的事项，可用附图附件表述；</w:t>
      </w:r>
    </w:p>
    <w:p w:rsidR="00284369" w:rsidRDefault="005E070C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  2.应附立项支撑文件及前期开展情况。</w:t>
      </w:r>
    </w:p>
    <w:p w:rsidR="00284369" w:rsidRDefault="00284369">
      <w:pPr>
        <w:adjustRightInd w:val="0"/>
        <w:snapToGrid w:val="0"/>
        <w:ind w:leftChars="67" w:left="141" w:firstLineChars="270" w:firstLine="567"/>
        <w:jc w:val="right"/>
        <w:rPr>
          <w:szCs w:val="21"/>
        </w:rPr>
      </w:pPr>
    </w:p>
    <w:p w:rsidR="00284369" w:rsidRDefault="00284369">
      <w:pPr>
        <w:adjustRightInd w:val="0"/>
        <w:snapToGrid w:val="0"/>
        <w:ind w:leftChars="67" w:left="141" w:firstLineChars="270" w:firstLine="567"/>
        <w:jc w:val="right"/>
        <w:rPr>
          <w:szCs w:val="21"/>
        </w:rPr>
      </w:pPr>
    </w:p>
    <w:p w:rsidR="00284369" w:rsidRDefault="005E070C">
      <w:pPr>
        <w:jc w:val="right"/>
      </w:pPr>
      <w:r>
        <w:rPr>
          <w:rFonts w:hint="eastAsia"/>
        </w:rPr>
        <w:t>日期：</w:t>
      </w:r>
      <w:r>
        <w:t xml:space="preserve">  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sectPr w:rsidR="00284369" w:rsidSect="00284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AE8" w:rsidRDefault="00F50AE8" w:rsidP="00801DEF">
      <w:r>
        <w:separator/>
      </w:r>
    </w:p>
  </w:endnote>
  <w:endnote w:type="continuationSeparator" w:id="0">
    <w:p w:rsidR="00F50AE8" w:rsidRDefault="00F50AE8" w:rsidP="00801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AE8" w:rsidRDefault="00F50AE8" w:rsidP="00801DEF">
      <w:r>
        <w:separator/>
      </w:r>
    </w:p>
  </w:footnote>
  <w:footnote w:type="continuationSeparator" w:id="0">
    <w:p w:rsidR="00F50AE8" w:rsidRDefault="00F50AE8" w:rsidP="00801D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AA8"/>
    <w:rsid w:val="00284369"/>
    <w:rsid w:val="00296785"/>
    <w:rsid w:val="002A2499"/>
    <w:rsid w:val="00370597"/>
    <w:rsid w:val="003A493E"/>
    <w:rsid w:val="005E070C"/>
    <w:rsid w:val="00683AA8"/>
    <w:rsid w:val="00801DEF"/>
    <w:rsid w:val="00C93C0B"/>
    <w:rsid w:val="00E24315"/>
    <w:rsid w:val="00E5057B"/>
    <w:rsid w:val="00F50AE8"/>
    <w:rsid w:val="616E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6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843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84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8436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84369"/>
    <w:rPr>
      <w:sz w:val="18"/>
      <w:szCs w:val="18"/>
    </w:rPr>
  </w:style>
  <w:style w:type="paragraph" w:customStyle="1" w:styleId="a5">
    <w:name w:val="表格内容"/>
    <w:basedOn w:val="a"/>
    <w:qFormat/>
    <w:rsid w:val="00284369"/>
    <w:pPr>
      <w:jc w:val="center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刘洁</dc:creator>
  <cp:lastModifiedBy>赵彤宇</cp:lastModifiedBy>
  <cp:revision>5</cp:revision>
  <dcterms:created xsi:type="dcterms:W3CDTF">2017-05-04T09:06:00Z</dcterms:created>
  <dcterms:modified xsi:type="dcterms:W3CDTF">2017-07-25T07:38:00Z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