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F61" w:rsidRPr="00841142" w:rsidRDefault="004B6F61" w:rsidP="004B6F61">
      <w:pPr>
        <w:adjustRightInd w:val="0"/>
        <w:snapToGrid w:val="0"/>
        <w:spacing w:line="560" w:lineRule="exact"/>
        <w:rPr>
          <w:rFonts w:ascii="黑体" w:eastAsia="黑体" w:hAnsi="黑体"/>
          <w:szCs w:val="32"/>
        </w:rPr>
      </w:pPr>
      <w:r w:rsidRPr="00841142">
        <w:rPr>
          <w:rFonts w:ascii="黑体" w:eastAsia="黑体" w:hAnsi="黑体" w:hint="eastAsia"/>
          <w:szCs w:val="32"/>
        </w:rPr>
        <w:t>附件</w:t>
      </w:r>
    </w:p>
    <w:p w:rsidR="004B6F61" w:rsidRPr="00794FC0" w:rsidRDefault="004B6F61" w:rsidP="004B6F61">
      <w:pPr>
        <w:snapToGrid w:val="0"/>
        <w:spacing w:line="580" w:lineRule="exact"/>
        <w:jc w:val="center"/>
        <w:rPr>
          <w:rFonts w:ascii="方正小标宋简体" w:eastAsia="方正小标宋简体" w:hAnsi="华文中宋" w:hint="eastAsia"/>
          <w:sz w:val="44"/>
          <w:szCs w:val="44"/>
        </w:rPr>
      </w:pPr>
      <w:r w:rsidRPr="00794FC0">
        <w:rPr>
          <w:rFonts w:ascii="方正小标宋简体" w:eastAsia="方正小标宋简体" w:hAnsi="华文中宋" w:hint="eastAsia"/>
          <w:sz w:val="44"/>
          <w:szCs w:val="44"/>
        </w:rPr>
        <w:t>2016年义务教育阶段入学工作时间安排表</w:t>
      </w:r>
    </w:p>
    <w:p w:rsidR="004B6F61" w:rsidRPr="00794FC0" w:rsidRDefault="004B6F61" w:rsidP="004B6F61">
      <w:pPr>
        <w:snapToGrid w:val="0"/>
        <w:spacing w:line="580" w:lineRule="exact"/>
        <w:ind w:firstLineChars="200" w:firstLine="640"/>
        <w:jc w:val="center"/>
        <w:rPr>
          <w:rFonts w:ascii="仿宋_GB2312"/>
          <w:szCs w:val="32"/>
        </w:rPr>
      </w:pPr>
    </w:p>
    <w:tbl>
      <w:tblPr>
        <w:tblW w:w="965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6711"/>
      </w:tblGrid>
      <w:tr w:rsidR="004B6F61" w:rsidRPr="00794FC0" w:rsidTr="00287D03">
        <w:tc>
          <w:tcPr>
            <w:tcW w:w="2943" w:type="dxa"/>
            <w:vAlign w:val="center"/>
          </w:tcPr>
          <w:p w:rsidR="004B6F61" w:rsidRPr="00794FC0" w:rsidRDefault="004B6F61" w:rsidP="00287D03">
            <w:pPr>
              <w:snapToGrid w:val="0"/>
              <w:spacing w:line="580" w:lineRule="exact"/>
              <w:jc w:val="center"/>
              <w:rPr>
                <w:rFonts w:ascii="仿宋_GB2312" w:hAnsi="宋体" w:hint="eastAsia"/>
                <w:b/>
                <w:color w:val="000000"/>
                <w:sz w:val="28"/>
                <w:szCs w:val="28"/>
              </w:rPr>
            </w:pPr>
            <w:r w:rsidRPr="00794FC0">
              <w:rPr>
                <w:rFonts w:ascii="仿宋_GB2312" w:hAnsi="宋体" w:hint="eastAsia"/>
                <w:b/>
                <w:color w:val="000000"/>
                <w:sz w:val="28"/>
                <w:szCs w:val="28"/>
              </w:rPr>
              <w:t>时  间</w:t>
            </w:r>
          </w:p>
        </w:tc>
        <w:tc>
          <w:tcPr>
            <w:tcW w:w="6711" w:type="dxa"/>
            <w:vAlign w:val="center"/>
          </w:tcPr>
          <w:p w:rsidR="004B6F61" w:rsidRPr="00794FC0" w:rsidRDefault="004B6F61" w:rsidP="00287D03">
            <w:pPr>
              <w:snapToGrid w:val="0"/>
              <w:spacing w:line="580" w:lineRule="exact"/>
              <w:jc w:val="center"/>
              <w:rPr>
                <w:rFonts w:ascii="仿宋_GB2312" w:hAnsi="宋体" w:cs="宋体" w:hint="eastAsia"/>
                <w:b/>
                <w:bCs/>
                <w:color w:val="000000"/>
                <w:sz w:val="28"/>
                <w:szCs w:val="28"/>
              </w:rPr>
            </w:pPr>
            <w:r w:rsidRPr="00794FC0">
              <w:rPr>
                <w:rFonts w:ascii="仿宋_GB2312" w:hint="eastAsia"/>
                <w:b/>
                <w:bCs/>
                <w:color w:val="000000"/>
                <w:sz w:val="28"/>
                <w:szCs w:val="28"/>
              </w:rPr>
              <w:t>工  作  内  容</w:t>
            </w:r>
          </w:p>
        </w:tc>
      </w:tr>
      <w:tr w:rsidR="004B6F61" w:rsidRPr="00794FC0" w:rsidTr="00287D03">
        <w:tc>
          <w:tcPr>
            <w:tcW w:w="2943" w:type="dxa"/>
          </w:tcPr>
          <w:p w:rsidR="004B6F61" w:rsidRPr="00794FC0" w:rsidRDefault="004B6F61" w:rsidP="00287D03">
            <w:pPr>
              <w:snapToGrid w:val="0"/>
              <w:spacing w:line="580" w:lineRule="exact"/>
              <w:jc w:val="center"/>
              <w:rPr>
                <w:rFonts w:ascii="仿宋_GB2312" w:hAnsi="宋体" w:hint="eastAsia"/>
                <w:color w:val="000000"/>
                <w:szCs w:val="32"/>
              </w:rPr>
            </w:pPr>
            <w:r w:rsidRPr="00794FC0">
              <w:rPr>
                <w:rFonts w:ascii="仿宋_GB2312" w:hint="eastAsia"/>
                <w:color w:val="000000"/>
                <w:sz w:val="28"/>
                <w:szCs w:val="28"/>
              </w:rPr>
              <w:t>4月29日前</w:t>
            </w:r>
          </w:p>
        </w:tc>
        <w:tc>
          <w:tcPr>
            <w:tcW w:w="6711" w:type="dxa"/>
            <w:vAlign w:val="center"/>
          </w:tcPr>
          <w:p w:rsidR="004B6F61" w:rsidRPr="00794FC0" w:rsidRDefault="004B6F61" w:rsidP="00287D03">
            <w:pPr>
              <w:snapToGrid w:val="0"/>
              <w:spacing w:line="580" w:lineRule="exact"/>
              <w:rPr>
                <w:rFonts w:ascii="仿宋_GB2312" w:hAnsi="宋体" w:cs="宋体" w:hint="eastAsia"/>
                <w:color w:val="000000"/>
                <w:sz w:val="28"/>
                <w:szCs w:val="28"/>
              </w:rPr>
            </w:pPr>
            <w:r w:rsidRPr="00794FC0">
              <w:rPr>
                <w:rFonts w:ascii="仿宋_GB2312" w:hint="eastAsia"/>
                <w:color w:val="000000"/>
                <w:sz w:val="28"/>
                <w:szCs w:val="28"/>
              </w:rPr>
              <w:t>完成本市小学毕业生信息核对工作</w:t>
            </w:r>
          </w:p>
        </w:tc>
      </w:tr>
      <w:tr w:rsidR="004B6F61" w:rsidRPr="00794FC0" w:rsidTr="00287D03">
        <w:tc>
          <w:tcPr>
            <w:tcW w:w="2943" w:type="dxa"/>
          </w:tcPr>
          <w:p w:rsidR="004B6F61" w:rsidRPr="00794FC0" w:rsidRDefault="004B6F61" w:rsidP="00287D03">
            <w:pPr>
              <w:snapToGrid w:val="0"/>
              <w:spacing w:line="580" w:lineRule="exact"/>
              <w:jc w:val="center"/>
              <w:rPr>
                <w:rFonts w:ascii="仿宋_GB2312" w:hAnsi="宋体" w:hint="eastAsia"/>
                <w:color w:val="000000"/>
                <w:szCs w:val="32"/>
              </w:rPr>
            </w:pPr>
            <w:r w:rsidRPr="00794FC0">
              <w:rPr>
                <w:rFonts w:ascii="仿宋_GB2312" w:hint="eastAsia"/>
                <w:color w:val="000000"/>
                <w:sz w:val="28"/>
                <w:szCs w:val="28"/>
              </w:rPr>
              <w:t>5月1日起</w:t>
            </w:r>
          </w:p>
        </w:tc>
        <w:tc>
          <w:tcPr>
            <w:tcW w:w="6711" w:type="dxa"/>
            <w:vAlign w:val="center"/>
          </w:tcPr>
          <w:p w:rsidR="004B6F61" w:rsidRPr="00794FC0" w:rsidRDefault="004B6F61" w:rsidP="00287D03">
            <w:pPr>
              <w:snapToGrid w:val="0"/>
              <w:spacing w:line="580" w:lineRule="exact"/>
              <w:rPr>
                <w:rFonts w:ascii="仿宋_GB2312" w:hAnsi="宋体" w:cs="宋体" w:hint="eastAsia"/>
                <w:color w:val="000000"/>
                <w:sz w:val="28"/>
                <w:szCs w:val="28"/>
              </w:rPr>
            </w:pPr>
            <w:r w:rsidRPr="00794FC0">
              <w:rPr>
                <w:rFonts w:ascii="仿宋_GB2312" w:hint="eastAsia"/>
                <w:color w:val="000000"/>
                <w:sz w:val="28"/>
                <w:szCs w:val="28"/>
              </w:rPr>
              <w:t>开通义务教育入学服务平台入学政策宣传门户</w:t>
            </w:r>
          </w:p>
        </w:tc>
      </w:tr>
      <w:tr w:rsidR="004B6F61" w:rsidRPr="00794FC0" w:rsidTr="00287D03">
        <w:tc>
          <w:tcPr>
            <w:tcW w:w="2943" w:type="dxa"/>
          </w:tcPr>
          <w:p w:rsidR="004B6F61" w:rsidRPr="00794FC0" w:rsidRDefault="004B6F61" w:rsidP="00287D03">
            <w:pPr>
              <w:snapToGrid w:val="0"/>
              <w:spacing w:line="580" w:lineRule="exact"/>
              <w:jc w:val="center"/>
              <w:rPr>
                <w:rFonts w:ascii="仿宋_GB2312" w:hAnsi="宋体" w:hint="eastAsia"/>
                <w:color w:val="000000"/>
                <w:szCs w:val="32"/>
              </w:rPr>
            </w:pPr>
            <w:r w:rsidRPr="00794FC0">
              <w:rPr>
                <w:rFonts w:ascii="仿宋_GB2312" w:hint="eastAsia"/>
                <w:color w:val="000000"/>
                <w:sz w:val="28"/>
                <w:szCs w:val="28"/>
              </w:rPr>
              <w:t>5月9日至31日</w:t>
            </w:r>
          </w:p>
        </w:tc>
        <w:tc>
          <w:tcPr>
            <w:tcW w:w="6711" w:type="dxa"/>
            <w:vAlign w:val="center"/>
          </w:tcPr>
          <w:p w:rsidR="004B6F61" w:rsidRPr="00794FC0" w:rsidRDefault="004B6F61" w:rsidP="00287D03">
            <w:pPr>
              <w:snapToGrid w:val="0"/>
              <w:spacing w:line="580" w:lineRule="exact"/>
              <w:rPr>
                <w:rFonts w:ascii="仿宋_GB2312" w:hAnsi="宋体" w:cs="宋体" w:hint="eastAsia"/>
                <w:color w:val="000000"/>
                <w:sz w:val="28"/>
                <w:szCs w:val="28"/>
              </w:rPr>
            </w:pPr>
            <w:r w:rsidRPr="00794FC0">
              <w:rPr>
                <w:rFonts w:ascii="仿宋_GB2312" w:hint="eastAsia"/>
                <w:color w:val="000000"/>
                <w:sz w:val="28"/>
                <w:szCs w:val="28"/>
              </w:rPr>
              <w:t>完成小学和初中入学信息采集工作</w:t>
            </w:r>
          </w:p>
        </w:tc>
      </w:tr>
      <w:tr w:rsidR="004B6F61" w:rsidRPr="00794FC0" w:rsidTr="00287D03">
        <w:tc>
          <w:tcPr>
            <w:tcW w:w="2943" w:type="dxa"/>
            <w:vAlign w:val="center"/>
          </w:tcPr>
          <w:p w:rsidR="004B6F61" w:rsidRPr="00794FC0" w:rsidRDefault="004B6F61" w:rsidP="00287D03">
            <w:pPr>
              <w:snapToGrid w:val="0"/>
              <w:spacing w:line="580" w:lineRule="exact"/>
              <w:jc w:val="center"/>
              <w:rPr>
                <w:rFonts w:ascii="仿宋_GB2312" w:hAnsi="宋体" w:hint="eastAsia"/>
                <w:color w:val="000000"/>
                <w:szCs w:val="32"/>
              </w:rPr>
            </w:pPr>
            <w:r w:rsidRPr="00794FC0">
              <w:rPr>
                <w:rFonts w:ascii="仿宋_GB2312" w:hint="eastAsia"/>
                <w:color w:val="000000"/>
                <w:sz w:val="28"/>
                <w:szCs w:val="28"/>
              </w:rPr>
              <w:t>5月9日至5月13日</w:t>
            </w:r>
          </w:p>
        </w:tc>
        <w:tc>
          <w:tcPr>
            <w:tcW w:w="6711" w:type="dxa"/>
            <w:vAlign w:val="center"/>
          </w:tcPr>
          <w:p w:rsidR="004B6F61" w:rsidRPr="00794FC0" w:rsidRDefault="004B6F61" w:rsidP="00287D03">
            <w:pPr>
              <w:snapToGrid w:val="0"/>
              <w:spacing w:line="580" w:lineRule="exact"/>
              <w:rPr>
                <w:rFonts w:ascii="仿宋_GB2312" w:hAnsi="宋体" w:cs="宋体" w:hint="eastAsia"/>
                <w:color w:val="000000"/>
                <w:sz w:val="28"/>
                <w:szCs w:val="28"/>
              </w:rPr>
            </w:pPr>
            <w:r w:rsidRPr="00794FC0">
              <w:rPr>
                <w:rFonts w:ascii="仿宋_GB2312" w:hint="eastAsia"/>
                <w:color w:val="000000"/>
                <w:sz w:val="28"/>
                <w:szCs w:val="28"/>
              </w:rPr>
              <w:t>区教委</w:t>
            </w:r>
            <w:proofErr w:type="gramStart"/>
            <w:r w:rsidRPr="00794FC0">
              <w:rPr>
                <w:rFonts w:ascii="仿宋_GB2312" w:hint="eastAsia"/>
                <w:color w:val="000000"/>
                <w:sz w:val="28"/>
                <w:szCs w:val="28"/>
              </w:rPr>
              <w:t>受理回</w:t>
            </w:r>
            <w:proofErr w:type="gramEnd"/>
            <w:r w:rsidRPr="00794FC0">
              <w:rPr>
                <w:rFonts w:ascii="仿宋_GB2312" w:hint="eastAsia"/>
                <w:color w:val="000000"/>
                <w:sz w:val="28"/>
                <w:szCs w:val="28"/>
              </w:rPr>
              <w:t>户口所在区和到家庭实际居住地所在区初中入学申请、审核、登记工作</w:t>
            </w:r>
          </w:p>
        </w:tc>
      </w:tr>
      <w:tr w:rsidR="004B6F61" w:rsidRPr="00794FC0" w:rsidTr="00287D03">
        <w:tc>
          <w:tcPr>
            <w:tcW w:w="2943" w:type="dxa"/>
          </w:tcPr>
          <w:p w:rsidR="004B6F61" w:rsidRPr="00794FC0" w:rsidRDefault="004B6F61" w:rsidP="00287D03">
            <w:pPr>
              <w:snapToGrid w:val="0"/>
              <w:spacing w:line="580" w:lineRule="exact"/>
              <w:jc w:val="center"/>
              <w:rPr>
                <w:rFonts w:ascii="仿宋_GB2312" w:hAnsi="宋体" w:hint="eastAsia"/>
                <w:color w:val="000000"/>
                <w:szCs w:val="32"/>
              </w:rPr>
            </w:pPr>
            <w:r w:rsidRPr="00794FC0">
              <w:rPr>
                <w:rFonts w:ascii="仿宋_GB2312" w:hint="eastAsia"/>
                <w:color w:val="000000"/>
                <w:sz w:val="28"/>
                <w:szCs w:val="28"/>
              </w:rPr>
              <w:t>5月14日至5月24日</w:t>
            </w:r>
          </w:p>
        </w:tc>
        <w:tc>
          <w:tcPr>
            <w:tcW w:w="6711" w:type="dxa"/>
            <w:vAlign w:val="center"/>
          </w:tcPr>
          <w:p w:rsidR="004B6F61" w:rsidRPr="00794FC0" w:rsidRDefault="004B6F61" w:rsidP="00287D03">
            <w:pPr>
              <w:snapToGrid w:val="0"/>
              <w:spacing w:line="580" w:lineRule="exact"/>
              <w:rPr>
                <w:rFonts w:ascii="仿宋_GB2312" w:hAnsi="宋体" w:cs="宋体" w:hint="eastAsia"/>
                <w:color w:val="000000"/>
                <w:sz w:val="28"/>
                <w:szCs w:val="28"/>
              </w:rPr>
            </w:pPr>
            <w:r w:rsidRPr="00794FC0">
              <w:rPr>
                <w:rFonts w:ascii="仿宋_GB2312" w:hint="eastAsia"/>
                <w:color w:val="000000"/>
                <w:sz w:val="28"/>
                <w:szCs w:val="28"/>
              </w:rPr>
              <w:t>完成初中特长生招生工作</w:t>
            </w:r>
          </w:p>
        </w:tc>
      </w:tr>
      <w:tr w:rsidR="004B6F61" w:rsidRPr="00794FC0" w:rsidTr="00287D03">
        <w:tc>
          <w:tcPr>
            <w:tcW w:w="2943" w:type="dxa"/>
            <w:vAlign w:val="center"/>
          </w:tcPr>
          <w:p w:rsidR="004B6F61" w:rsidRPr="00794FC0" w:rsidRDefault="004B6F61" w:rsidP="00287D03">
            <w:pPr>
              <w:snapToGrid w:val="0"/>
              <w:spacing w:line="580" w:lineRule="exact"/>
              <w:jc w:val="center"/>
              <w:rPr>
                <w:rFonts w:ascii="仿宋_GB2312" w:hAnsi="宋体" w:hint="eastAsia"/>
                <w:color w:val="000000"/>
                <w:szCs w:val="32"/>
              </w:rPr>
            </w:pPr>
            <w:r w:rsidRPr="00794FC0">
              <w:rPr>
                <w:rFonts w:ascii="仿宋_GB2312" w:hint="eastAsia"/>
                <w:color w:val="000000"/>
                <w:sz w:val="28"/>
                <w:szCs w:val="28"/>
              </w:rPr>
              <w:t>5月15日前</w:t>
            </w:r>
          </w:p>
        </w:tc>
        <w:tc>
          <w:tcPr>
            <w:tcW w:w="6711" w:type="dxa"/>
            <w:vAlign w:val="center"/>
          </w:tcPr>
          <w:p w:rsidR="004B6F61" w:rsidRPr="00794FC0" w:rsidRDefault="004B6F61" w:rsidP="00287D03">
            <w:pPr>
              <w:snapToGrid w:val="0"/>
              <w:spacing w:line="580" w:lineRule="exact"/>
              <w:rPr>
                <w:rFonts w:ascii="仿宋_GB2312" w:hAnsi="宋体" w:cs="宋体" w:hint="eastAsia"/>
                <w:color w:val="000000"/>
                <w:sz w:val="28"/>
                <w:szCs w:val="28"/>
              </w:rPr>
            </w:pPr>
            <w:r w:rsidRPr="00794FC0">
              <w:rPr>
                <w:rFonts w:ascii="仿宋_GB2312" w:hint="eastAsia"/>
                <w:color w:val="000000"/>
                <w:sz w:val="28"/>
                <w:szCs w:val="28"/>
              </w:rPr>
              <w:t>各区启动非本市户籍适龄儿童少年接受义务教育证明证件材料审核工作</w:t>
            </w:r>
          </w:p>
        </w:tc>
      </w:tr>
      <w:tr w:rsidR="004B6F61" w:rsidRPr="00794FC0" w:rsidTr="00287D03">
        <w:tc>
          <w:tcPr>
            <w:tcW w:w="2943" w:type="dxa"/>
            <w:vAlign w:val="center"/>
          </w:tcPr>
          <w:p w:rsidR="004B6F61" w:rsidRPr="00794FC0" w:rsidRDefault="004B6F61" w:rsidP="00287D03">
            <w:pPr>
              <w:snapToGrid w:val="0"/>
              <w:spacing w:line="580" w:lineRule="exact"/>
              <w:jc w:val="center"/>
              <w:rPr>
                <w:rFonts w:ascii="仿宋_GB2312" w:hAnsi="宋体" w:hint="eastAsia"/>
                <w:color w:val="000000"/>
                <w:szCs w:val="32"/>
              </w:rPr>
            </w:pPr>
            <w:r w:rsidRPr="00794FC0">
              <w:rPr>
                <w:rFonts w:ascii="仿宋_GB2312" w:hint="eastAsia"/>
                <w:color w:val="000000"/>
                <w:sz w:val="28"/>
                <w:szCs w:val="28"/>
              </w:rPr>
              <w:t>6月10日前</w:t>
            </w:r>
          </w:p>
        </w:tc>
        <w:tc>
          <w:tcPr>
            <w:tcW w:w="6711" w:type="dxa"/>
            <w:vAlign w:val="center"/>
          </w:tcPr>
          <w:p w:rsidR="004B6F61" w:rsidRPr="00794FC0" w:rsidRDefault="004B6F61" w:rsidP="00287D03">
            <w:pPr>
              <w:snapToGrid w:val="0"/>
              <w:spacing w:line="580" w:lineRule="exact"/>
              <w:rPr>
                <w:rFonts w:ascii="仿宋_GB2312" w:hAnsi="宋体" w:cs="宋体" w:hint="eastAsia"/>
                <w:color w:val="000000"/>
                <w:sz w:val="28"/>
                <w:szCs w:val="28"/>
              </w:rPr>
            </w:pPr>
            <w:r w:rsidRPr="00794FC0">
              <w:rPr>
                <w:rFonts w:ascii="仿宋_GB2312" w:hint="eastAsia"/>
                <w:color w:val="000000"/>
                <w:sz w:val="28"/>
                <w:szCs w:val="28"/>
              </w:rPr>
              <w:t>民办学校、寄宿制学校在小学和初中入学服务系统中完成跨区招生工作</w:t>
            </w:r>
          </w:p>
        </w:tc>
      </w:tr>
      <w:tr w:rsidR="004B6F61" w:rsidRPr="00794FC0" w:rsidTr="00287D03">
        <w:tc>
          <w:tcPr>
            <w:tcW w:w="2943" w:type="dxa"/>
          </w:tcPr>
          <w:p w:rsidR="004B6F61" w:rsidRDefault="004B6F61" w:rsidP="00287D03">
            <w:pPr>
              <w:snapToGrid w:val="0"/>
              <w:spacing w:line="580" w:lineRule="exact"/>
              <w:jc w:val="center"/>
              <w:rPr>
                <w:rFonts w:ascii="仿宋_GB2312" w:hint="eastAsia"/>
                <w:color w:val="000000"/>
                <w:sz w:val="28"/>
                <w:szCs w:val="28"/>
              </w:rPr>
            </w:pPr>
            <w:r w:rsidRPr="00794FC0">
              <w:rPr>
                <w:rFonts w:ascii="仿宋_GB2312" w:hint="eastAsia"/>
                <w:color w:val="000000"/>
                <w:sz w:val="28"/>
                <w:szCs w:val="28"/>
              </w:rPr>
              <w:t>6月18日至19日</w:t>
            </w:r>
          </w:p>
          <w:p w:rsidR="004B6F61" w:rsidRPr="00794FC0" w:rsidRDefault="004B6F61" w:rsidP="00287D03">
            <w:pPr>
              <w:snapToGrid w:val="0"/>
              <w:spacing w:line="580" w:lineRule="exact"/>
              <w:jc w:val="center"/>
              <w:rPr>
                <w:rFonts w:ascii="仿宋_GB2312" w:hAnsi="宋体" w:hint="eastAsia"/>
                <w:color w:val="000000"/>
                <w:szCs w:val="32"/>
              </w:rPr>
            </w:pPr>
            <w:r w:rsidRPr="00794FC0">
              <w:rPr>
                <w:rFonts w:ascii="仿宋_GB2312" w:hint="eastAsia"/>
                <w:color w:val="000000"/>
                <w:sz w:val="28"/>
                <w:szCs w:val="28"/>
              </w:rPr>
              <w:t>（周六、日）</w:t>
            </w:r>
          </w:p>
        </w:tc>
        <w:tc>
          <w:tcPr>
            <w:tcW w:w="6711" w:type="dxa"/>
            <w:vAlign w:val="center"/>
          </w:tcPr>
          <w:p w:rsidR="004B6F61" w:rsidRPr="00794FC0" w:rsidRDefault="004B6F61" w:rsidP="00287D03">
            <w:pPr>
              <w:snapToGrid w:val="0"/>
              <w:spacing w:line="580" w:lineRule="exact"/>
              <w:rPr>
                <w:rFonts w:ascii="仿宋_GB2312" w:hAnsi="宋体" w:cs="宋体" w:hint="eastAsia"/>
                <w:color w:val="000000"/>
                <w:sz w:val="28"/>
                <w:szCs w:val="28"/>
              </w:rPr>
            </w:pPr>
            <w:r w:rsidRPr="00794FC0">
              <w:rPr>
                <w:rFonts w:ascii="仿宋_GB2312" w:hint="eastAsia"/>
                <w:color w:val="000000"/>
                <w:sz w:val="28"/>
                <w:szCs w:val="28"/>
              </w:rPr>
              <w:t>小学审核入学相关材料</w:t>
            </w:r>
          </w:p>
        </w:tc>
      </w:tr>
      <w:tr w:rsidR="004B6F61" w:rsidRPr="00794FC0" w:rsidTr="00287D03">
        <w:tc>
          <w:tcPr>
            <w:tcW w:w="2943" w:type="dxa"/>
          </w:tcPr>
          <w:p w:rsidR="004B6F61" w:rsidRPr="00794FC0" w:rsidRDefault="004B6F61" w:rsidP="00287D03">
            <w:pPr>
              <w:snapToGrid w:val="0"/>
              <w:spacing w:line="580" w:lineRule="exact"/>
              <w:jc w:val="center"/>
              <w:rPr>
                <w:rFonts w:ascii="仿宋_GB2312" w:hAnsi="宋体" w:hint="eastAsia"/>
                <w:color w:val="000000"/>
                <w:szCs w:val="32"/>
              </w:rPr>
            </w:pPr>
            <w:r w:rsidRPr="00794FC0">
              <w:rPr>
                <w:rFonts w:ascii="仿宋_GB2312" w:hint="eastAsia"/>
                <w:color w:val="000000"/>
                <w:sz w:val="28"/>
                <w:szCs w:val="28"/>
              </w:rPr>
              <w:t>7月1日前</w:t>
            </w:r>
          </w:p>
        </w:tc>
        <w:tc>
          <w:tcPr>
            <w:tcW w:w="6711" w:type="dxa"/>
            <w:vAlign w:val="center"/>
          </w:tcPr>
          <w:p w:rsidR="004B6F61" w:rsidRPr="00794FC0" w:rsidRDefault="004B6F61" w:rsidP="00287D03">
            <w:pPr>
              <w:snapToGrid w:val="0"/>
              <w:spacing w:line="580" w:lineRule="exact"/>
              <w:rPr>
                <w:rFonts w:ascii="仿宋_GB2312" w:hAnsi="宋体" w:cs="宋体" w:hint="eastAsia"/>
                <w:color w:val="000000"/>
                <w:sz w:val="28"/>
                <w:szCs w:val="28"/>
              </w:rPr>
            </w:pPr>
            <w:r w:rsidRPr="00794FC0">
              <w:rPr>
                <w:rFonts w:ascii="仿宋_GB2312" w:hint="eastAsia"/>
                <w:color w:val="000000"/>
                <w:sz w:val="28"/>
                <w:szCs w:val="28"/>
              </w:rPr>
              <w:t>区教委将各初中校新生名单审核下发</w:t>
            </w:r>
          </w:p>
        </w:tc>
      </w:tr>
      <w:tr w:rsidR="004B6F61" w:rsidRPr="00794FC0" w:rsidTr="00287D03">
        <w:tc>
          <w:tcPr>
            <w:tcW w:w="2943" w:type="dxa"/>
          </w:tcPr>
          <w:p w:rsidR="004B6F61" w:rsidRPr="00794FC0" w:rsidRDefault="004B6F61" w:rsidP="00287D03">
            <w:pPr>
              <w:snapToGrid w:val="0"/>
              <w:spacing w:line="580" w:lineRule="exact"/>
              <w:jc w:val="center"/>
              <w:rPr>
                <w:rFonts w:ascii="仿宋_GB2312" w:hAnsi="宋体" w:hint="eastAsia"/>
                <w:color w:val="000000"/>
                <w:szCs w:val="32"/>
              </w:rPr>
            </w:pPr>
            <w:r w:rsidRPr="00794FC0">
              <w:rPr>
                <w:rFonts w:ascii="仿宋_GB2312" w:hint="eastAsia"/>
                <w:color w:val="000000"/>
                <w:sz w:val="28"/>
                <w:szCs w:val="28"/>
              </w:rPr>
              <w:t>7月4日起</w:t>
            </w:r>
          </w:p>
        </w:tc>
        <w:tc>
          <w:tcPr>
            <w:tcW w:w="6711" w:type="dxa"/>
            <w:vAlign w:val="center"/>
          </w:tcPr>
          <w:p w:rsidR="004B6F61" w:rsidRPr="00794FC0" w:rsidRDefault="004B6F61" w:rsidP="00287D03">
            <w:pPr>
              <w:snapToGrid w:val="0"/>
              <w:spacing w:line="580" w:lineRule="exact"/>
              <w:rPr>
                <w:rFonts w:ascii="仿宋_GB2312" w:hAnsi="宋体" w:cs="宋体" w:hint="eastAsia"/>
                <w:color w:val="000000"/>
                <w:sz w:val="28"/>
                <w:szCs w:val="28"/>
              </w:rPr>
            </w:pPr>
            <w:r w:rsidRPr="00794FC0">
              <w:rPr>
                <w:rFonts w:ascii="仿宋_GB2312" w:hint="eastAsia"/>
                <w:color w:val="000000"/>
                <w:sz w:val="28"/>
                <w:szCs w:val="28"/>
              </w:rPr>
              <w:t>各中小学发放新生入学通知书</w:t>
            </w:r>
          </w:p>
        </w:tc>
      </w:tr>
      <w:tr w:rsidR="004B6F61" w:rsidRPr="00794FC0" w:rsidTr="00287D03">
        <w:tc>
          <w:tcPr>
            <w:tcW w:w="2943" w:type="dxa"/>
          </w:tcPr>
          <w:p w:rsidR="004B6F61" w:rsidRPr="00794FC0" w:rsidRDefault="004B6F61" w:rsidP="00287D03">
            <w:pPr>
              <w:snapToGrid w:val="0"/>
              <w:spacing w:line="580" w:lineRule="exact"/>
              <w:jc w:val="center"/>
              <w:rPr>
                <w:rFonts w:ascii="仿宋_GB2312" w:hAnsi="宋体" w:hint="eastAsia"/>
                <w:color w:val="000000"/>
                <w:szCs w:val="32"/>
              </w:rPr>
            </w:pPr>
            <w:r w:rsidRPr="00794FC0">
              <w:rPr>
                <w:rFonts w:ascii="仿宋_GB2312" w:hint="eastAsia"/>
                <w:color w:val="000000"/>
                <w:sz w:val="28"/>
                <w:szCs w:val="28"/>
              </w:rPr>
              <w:t>9月1日至15日</w:t>
            </w:r>
          </w:p>
        </w:tc>
        <w:tc>
          <w:tcPr>
            <w:tcW w:w="6711" w:type="dxa"/>
            <w:vAlign w:val="center"/>
          </w:tcPr>
          <w:p w:rsidR="004B6F61" w:rsidRPr="00794FC0" w:rsidRDefault="004B6F61" w:rsidP="00287D03">
            <w:pPr>
              <w:snapToGrid w:val="0"/>
              <w:spacing w:line="580" w:lineRule="exact"/>
              <w:rPr>
                <w:rFonts w:ascii="仿宋_GB2312" w:hAnsi="宋体" w:cs="宋体" w:hint="eastAsia"/>
                <w:color w:val="000000"/>
                <w:sz w:val="28"/>
                <w:szCs w:val="28"/>
              </w:rPr>
            </w:pPr>
            <w:r w:rsidRPr="00794FC0">
              <w:rPr>
                <w:rFonts w:ascii="仿宋_GB2312" w:hint="eastAsia"/>
                <w:color w:val="000000"/>
                <w:sz w:val="28"/>
                <w:szCs w:val="28"/>
              </w:rPr>
              <w:t>建立小学和初中新生学籍档案</w:t>
            </w:r>
          </w:p>
        </w:tc>
      </w:tr>
    </w:tbl>
    <w:p w:rsidR="004F57E8" w:rsidRPr="004B6F61" w:rsidRDefault="004F57E8"/>
    <w:sectPr w:rsidR="004F57E8" w:rsidRPr="004B6F61" w:rsidSect="004F57E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B6F61"/>
    <w:rsid w:val="004B6F61"/>
    <w:rsid w:val="004F57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F61"/>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0</DocSecurity>
  <Lines>2</Lines>
  <Paragraphs>1</Paragraphs>
  <ScaleCrop>false</ScaleCrop>
  <Company>Lenovo (Beijing) Limited</Company>
  <LinksUpToDate>false</LinksUpToDate>
  <CharactersWithSpaces>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cp:revision>
  <dcterms:created xsi:type="dcterms:W3CDTF">2016-04-15T07:30:00Z</dcterms:created>
  <dcterms:modified xsi:type="dcterms:W3CDTF">2016-04-15T07:30:00Z</dcterms:modified>
</cp:coreProperties>
</file>