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8" w:type="dxa"/>
        <w:tblInd w:w="96" w:type="dxa"/>
        <w:tblLook w:val="04A0"/>
      </w:tblPr>
      <w:tblGrid>
        <w:gridCol w:w="1380"/>
        <w:gridCol w:w="680"/>
        <w:gridCol w:w="1860"/>
        <w:gridCol w:w="2560"/>
        <w:gridCol w:w="903"/>
        <w:gridCol w:w="1039"/>
        <w:gridCol w:w="946"/>
      </w:tblGrid>
      <w:tr w:rsidR="00214A6D" w:rsidRPr="00886388" w:rsidTr="00A70F91">
        <w:trPr>
          <w:trHeight w:val="34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方正黑体简体" w:eastAsia="方正黑体简体" w:hAnsi="宋体" w:cs="宋体" w:hint="eastAsia"/>
                <w:kern w:val="0"/>
                <w:sz w:val="28"/>
                <w:szCs w:val="28"/>
              </w:rPr>
            </w:pPr>
          </w:p>
          <w:p w:rsidR="00214A6D" w:rsidRPr="00886388" w:rsidRDefault="00214A6D" w:rsidP="00A70F91">
            <w:pPr>
              <w:widowControl/>
              <w:jc w:val="left"/>
              <w:rPr>
                <w:rFonts w:ascii="方正黑体简体" w:eastAsia="方正黑体简体" w:hAnsi="宋体" w:cs="宋体" w:hint="eastAsia"/>
                <w:kern w:val="0"/>
                <w:sz w:val="28"/>
                <w:szCs w:val="28"/>
              </w:rPr>
            </w:pPr>
          </w:p>
          <w:p w:rsidR="00214A6D" w:rsidRPr="00886388" w:rsidRDefault="00214A6D" w:rsidP="00A70F91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8"/>
                <w:szCs w:val="28"/>
              </w:rPr>
            </w:pPr>
            <w:r w:rsidRPr="00886388">
              <w:rPr>
                <w:rFonts w:ascii="方正黑体简体" w:eastAsia="方正黑体简体" w:hAnsi="宋体" w:cs="宋体" w:hint="eastAsia"/>
                <w:kern w:val="0"/>
                <w:sz w:val="28"/>
                <w:szCs w:val="28"/>
              </w:rPr>
              <w:t>附2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14A6D" w:rsidRPr="00886388" w:rsidRDefault="00214A6D" w:rsidP="00214A6D">
      <w:pPr>
        <w:spacing w:line="360" w:lineRule="auto"/>
        <w:jc w:val="center"/>
        <w:outlineLvl w:val="0"/>
        <w:rPr>
          <w:rFonts w:ascii="华文中宋" w:eastAsia="华文中宋" w:hAnsi="华文中宋" w:cs="宋体" w:hint="eastAsia"/>
          <w:kern w:val="0"/>
          <w:sz w:val="30"/>
          <w:szCs w:val="30"/>
        </w:rPr>
      </w:pPr>
      <w:r w:rsidRPr="00886388">
        <w:rPr>
          <w:rFonts w:ascii="华文中宋" w:eastAsia="华文中宋" w:hAnsi="华文中宋" w:cs="宋体" w:hint="eastAsia"/>
          <w:kern w:val="0"/>
          <w:sz w:val="30"/>
          <w:szCs w:val="30"/>
        </w:rPr>
        <w:t>中央行政单位通用办公家具配置标准表</w:t>
      </w:r>
    </w:p>
    <w:p w:rsidR="00214A6D" w:rsidRPr="00886388" w:rsidRDefault="00214A6D" w:rsidP="00214A6D">
      <w:pPr>
        <w:spacing w:line="360" w:lineRule="auto"/>
        <w:jc w:val="center"/>
        <w:outlineLvl w:val="0"/>
        <w:rPr>
          <w:rFonts w:ascii="仿宋_GB2312" w:eastAsia="仿宋_GB2312" w:hAnsi="宋体" w:hint="eastAsia"/>
          <w:szCs w:val="21"/>
        </w:rPr>
      </w:pPr>
      <w:r w:rsidRPr="00886388">
        <w:rPr>
          <w:rFonts w:ascii="仿宋_GB2312" w:eastAsia="仿宋_GB2312" w:hAnsi="宋体" w:hint="eastAsia"/>
          <w:szCs w:val="21"/>
        </w:rPr>
        <w:t xml:space="preserve">                                             </w:t>
      </w:r>
    </w:p>
    <w:tbl>
      <w:tblPr>
        <w:tblW w:w="8659" w:type="dxa"/>
        <w:tblInd w:w="96" w:type="dxa"/>
        <w:tblLook w:val="04A0"/>
      </w:tblPr>
      <w:tblGrid>
        <w:gridCol w:w="720"/>
        <w:gridCol w:w="1100"/>
        <w:gridCol w:w="3012"/>
        <w:gridCol w:w="1843"/>
        <w:gridCol w:w="1134"/>
        <w:gridCol w:w="850"/>
      </w:tblGrid>
      <w:tr w:rsidR="00214A6D" w:rsidRPr="00886388" w:rsidTr="00A70F91">
        <w:trPr>
          <w:trHeight w:val="465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6388">
              <w:rPr>
                <w:rFonts w:ascii="宋体" w:hAnsi="宋体" w:cs="宋体" w:hint="eastAsia"/>
                <w:kern w:val="0"/>
                <w:sz w:val="20"/>
                <w:szCs w:val="20"/>
              </w:rPr>
              <w:t>资产品目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6388">
              <w:rPr>
                <w:rFonts w:ascii="宋体" w:hAnsi="宋体" w:cs="宋体" w:hint="eastAsia"/>
                <w:kern w:val="0"/>
                <w:sz w:val="20"/>
                <w:szCs w:val="20"/>
              </w:rPr>
              <w:t>数量上限（套、件、组）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6388">
              <w:rPr>
                <w:rFonts w:ascii="宋体" w:hAnsi="宋体" w:cs="宋体" w:hint="eastAsia"/>
                <w:kern w:val="0"/>
                <w:sz w:val="20"/>
                <w:szCs w:val="20"/>
              </w:rPr>
              <w:t>价格上限（元）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6388">
              <w:rPr>
                <w:rFonts w:ascii="宋体" w:hAnsi="宋体" w:cs="宋体" w:hint="eastAsia"/>
                <w:kern w:val="0"/>
                <w:sz w:val="20"/>
                <w:szCs w:val="20"/>
              </w:rPr>
              <w:t>最低使用年限（年）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86388">
              <w:rPr>
                <w:rFonts w:ascii="宋体" w:hAnsi="宋体" w:cs="宋体" w:hint="eastAsia"/>
                <w:kern w:val="0"/>
                <w:sz w:val="20"/>
                <w:szCs w:val="20"/>
              </w:rPr>
              <w:t>性能</w:t>
            </w:r>
          </w:p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6388">
              <w:rPr>
                <w:rFonts w:ascii="宋体" w:hAnsi="宋体" w:cs="宋体" w:hint="eastAsia"/>
                <w:kern w:val="0"/>
                <w:sz w:val="20"/>
                <w:szCs w:val="20"/>
              </w:rPr>
              <w:t>要求</w:t>
            </w:r>
          </w:p>
        </w:tc>
      </w:tr>
      <w:tr w:rsidR="00214A6D" w:rsidRPr="00886388" w:rsidTr="00A70F91">
        <w:trPr>
          <w:trHeight w:val="679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办公桌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1套/人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司局级：4,500；</w:t>
            </w: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处级及以下：3,000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充分考虑办公布局，符合简朴实用、经典耐用要求，不得配置豪华家具，不得使用名贵木材</w:t>
            </w:r>
          </w:p>
        </w:tc>
      </w:tr>
      <w:tr w:rsidR="00214A6D" w:rsidRPr="00886388" w:rsidTr="00A70F91">
        <w:trPr>
          <w:trHeight w:val="679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办公椅</w:t>
            </w: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司局级：1,500；</w:t>
            </w: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处级及以下：800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14A6D" w:rsidRPr="00886388" w:rsidTr="00A70F91">
        <w:trPr>
          <w:trHeight w:val="42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沙发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三人沙发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视办公室使用面积，每个处级及以下办公室可以配置1个三人沙发或2个单人沙发，司局级办公室可以配置1个三人沙发和2个单人沙发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3,000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 w:rsidRPr="0088638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14A6D" w:rsidRPr="00886388" w:rsidTr="00A70F91">
        <w:trPr>
          <w:trHeight w:val="42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单人沙发</w:t>
            </w:r>
          </w:p>
        </w:tc>
        <w:tc>
          <w:tcPr>
            <w:tcW w:w="30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1,500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14A6D" w:rsidRPr="00886388" w:rsidTr="00A70F91">
        <w:trPr>
          <w:trHeight w:val="39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茶几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大茶几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视办公室使用面积，每个办公室可以选择配置1个大茶几或者1个小茶几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1,000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 w:rsidRPr="0088638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14A6D" w:rsidRPr="00886388" w:rsidTr="00A70F91">
        <w:trPr>
          <w:trHeight w:val="40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小茶几</w:t>
            </w:r>
          </w:p>
        </w:tc>
        <w:tc>
          <w:tcPr>
            <w:tcW w:w="30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14A6D" w:rsidRPr="00886388" w:rsidTr="00A70F91">
        <w:trPr>
          <w:trHeight w:val="431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桌前椅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1个/办公室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 w:rsidRPr="0088638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14A6D" w:rsidRPr="00886388" w:rsidTr="00A70F91">
        <w:trPr>
          <w:trHeight w:val="266"/>
        </w:trPr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书柜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司局级：2组/人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 w:rsidRPr="0088638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14A6D" w:rsidRPr="00886388" w:rsidTr="00A70F91">
        <w:trPr>
          <w:trHeight w:val="370"/>
        </w:trPr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处级及以下：1组/人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 w:rsidRPr="0088638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14A6D" w:rsidRPr="00886388" w:rsidTr="00A70F91">
        <w:trPr>
          <w:trHeight w:val="540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文件柜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1组/人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司局级：2,000；</w:t>
            </w: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处级及以下：1,000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 w:rsidRPr="0088638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14A6D" w:rsidRPr="00886388" w:rsidTr="00A70F91">
        <w:trPr>
          <w:trHeight w:val="555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更衣柜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1组/办公室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司局级：2,000；</w:t>
            </w: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处级及以下：1,000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 w:rsidRPr="0088638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14A6D" w:rsidRPr="00886388" w:rsidTr="00A70F91">
        <w:trPr>
          <w:trHeight w:val="501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保密柜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根据保密规定和工作需要合理配置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 w:rsidRPr="0088638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14A6D" w:rsidRPr="00886388" w:rsidTr="00A70F91">
        <w:trPr>
          <w:trHeight w:val="417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茶水柜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1组/办公室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 w:rsidRPr="0088638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14A6D" w:rsidRPr="00886388" w:rsidTr="00A70F91">
        <w:trPr>
          <w:trHeight w:val="1303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会议桌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视会议室使用面积情况配置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会议室使用面积在50（含）平方米以下：1600元/平方米；50-100（含）平方米：1200元/平方米；</w:t>
            </w:r>
          </w:p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100平方米以上：1000元/平方米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 w:rsidRPr="0088638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14A6D" w:rsidRPr="00886388" w:rsidTr="00A70F91">
        <w:trPr>
          <w:trHeight w:val="558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会议椅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视会议室使用面积情况配置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A6D" w:rsidRPr="00886388" w:rsidRDefault="00214A6D" w:rsidP="00A70F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 w:rsidRPr="0088638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14A6D" w:rsidRPr="00F92C94" w:rsidTr="00A70F91">
        <w:trPr>
          <w:trHeight w:val="780"/>
        </w:trPr>
        <w:tc>
          <w:tcPr>
            <w:tcW w:w="8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A6D" w:rsidRPr="00886388" w:rsidRDefault="00214A6D" w:rsidP="00A70F91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备注  1.配置具有组合功能的办公家具，价格不得高于各单项资产的价格之和。</w:t>
            </w:r>
          </w:p>
          <w:p w:rsidR="00214A6D" w:rsidRPr="00F92C94" w:rsidRDefault="00214A6D" w:rsidP="00A70F91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6388">
              <w:rPr>
                <w:rFonts w:ascii="宋体" w:hAnsi="宋体" w:cs="宋体" w:hint="eastAsia"/>
                <w:kern w:val="0"/>
                <w:sz w:val="18"/>
                <w:szCs w:val="18"/>
              </w:rPr>
              <w:t>2.价格上限中的价格指单件家具的价格。</w:t>
            </w:r>
          </w:p>
        </w:tc>
      </w:tr>
    </w:tbl>
    <w:p w:rsidR="00214A6D" w:rsidRPr="00F92C94" w:rsidRDefault="00214A6D" w:rsidP="00214A6D">
      <w:pPr>
        <w:widowControl/>
        <w:rPr>
          <w:rFonts w:ascii="宋体" w:hAnsi="宋体" w:cs="宋体" w:hint="eastAsia"/>
          <w:kern w:val="0"/>
          <w:sz w:val="18"/>
          <w:szCs w:val="18"/>
        </w:rPr>
      </w:pPr>
    </w:p>
    <w:p w:rsidR="00B229D8" w:rsidRDefault="00B229D8"/>
    <w:sectPr w:rsidR="00B229D8">
      <w:footerReference w:type="even" r:id="rId4"/>
      <w:footerReference w:type="default" r:id="rId5"/>
      <w:pgSz w:w="11906" w:h="16838"/>
      <w:pgMar w:top="1588" w:right="1588" w:bottom="1588" w:left="1588" w:header="851" w:footer="992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F68" w:rsidRDefault="00214A6D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- 1 -</w:t>
    </w:r>
    <w:r>
      <w:fldChar w:fldCharType="end"/>
    </w:r>
  </w:p>
  <w:p w:rsidR="00C84F68" w:rsidRDefault="00214A6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F68" w:rsidRDefault="00214A6D">
    <w:pPr>
      <w:pStyle w:val="a4"/>
      <w:framePr w:h="0" w:wrap="around" w:vAnchor="text" w:hAnchor="margin" w:xAlign="right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C84F68" w:rsidRDefault="00214A6D">
    <w:pPr>
      <w:pStyle w:val="a4"/>
      <w:ind w:right="360" w:firstLine="360"/>
      <w:jc w:val="center"/>
      <w:rPr>
        <w:rFonts w:ascii="仿宋_GB2312" w:eastAsia="仿宋_GB2312" w:hint="eastAsia"/>
        <w:sz w:val="28"/>
        <w:szCs w:val="2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14A6D"/>
    <w:rsid w:val="00214A6D"/>
    <w:rsid w:val="00B2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14A6D"/>
  </w:style>
  <w:style w:type="paragraph" w:styleId="a4">
    <w:name w:val="footer"/>
    <w:basedOn w:val="a"/>
    <w:link w:val="Char"/>
    <w:rsid w:val="00214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14A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2016-06-21T06:28:00Z</dcterms:created>
  <dcterms:modified xsi:type="dcterms:W3CDTF">2016-06-21T06:28:00Z</dcterms:modified>
</cp:coreProperties>
</file>