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rPr>
          <w:rFonts w:hint="eastAsia" w:eastAsia="宋体"/>
        </w:rPr>
      </w:pPr>
      <w:r>
        <w:rPr>
          <w:rFonts w:hint="eastAsia" w:ascii="黑体" w:hAnsi="黑体" w:eastAsia="黑体"/>
        </w:rPr>
        <w:t>附件</w:t>
      </w:r>
      <w:r>
        <w:rPr>
          <w:rFonts w:hint="eastAsia" w:eastAsia="宋体"/>
        </w:rPr>
        <w:t>1</w:t>
      </w:r>
    </w:p>
    <w:p>
      <w:pPr>
        <w:adjustRightInd w:val="0"/>
        <w:snapToGrid w:val="0"/>
        <w:spacing w:line="600" w:lineRule="exact"/>
        <w:jc w:val="center"/>
        <w:rPr>
          <w:rFonts w:ascii="黑体" w:hAnsi="黑体" w:eastAsia="方正小标宋简体"/>
        </w:rPr>
      </w:pPr>
    </w:p>
    <w:p>
      <w:pPr>
        <w:adjustRightInd w:val="0"/>
        <w:snapToGrid w:val="0"/>
        <w:spacing w:line="600" w:lineRule="exact"/>
        <w:jc w:val="center"/>
        <w:rPr>
          <w:rFonts w:eastAsia="方正小标宋简体" w:cs="宋体"/>
          <w:bCs/>
          <w:sz w:val="44"/>
          <w:szCs w:val="44"/>
        </w:rPr>
      </w:pPr>
      <w:bookmarkStart w:id="0" w:name="_GoBack"/>
      <w:r>
        <w:rPr>
          <w:rFonts w:hint="eastAsia" w:eastAsia="方正小标宋简体" w:cs="宋体"/>
          <w:bCs/>
          <w:sz w:val="44"/>
          <w:szCs w:val="44"/>
        </w:rPr>
        <w:t>城镇燃气管道占压隐患整治安全承诺书</w:t>
      </w:r>
    </w:p>
    <w:bookmarkEnd w:id="0"/>
    <w:p>
      <w:pPr>
        <w:adjustRightInd w:val="0"/>
        <w:snapToGrid w:val="0"/>
        <w:spacing w:line="600" w:lineRule="exact"/>
        <w:jc w:val="center"/>
        <w:rPr>
          <w:rFonts w:eastAsia="方正小标宋简体" w:cs="宋体"/>
          <w:sz w:val="30"/>
          <w:szCs w:val="30"/>
        </w:rPr>
      </w:pPr>
      <w:r>
        <w:rPr>
          <w:rFonts w:hint="eastAsia" w:eastAsia="方正小标宋简体"/>
          <w:bCs/>
          <w:sz w:val="30"/>
          <w:szCs w:val="30"/>
        </w:rPr>
        <w:t xml:space="preserve">                </w:t>
      </w:r>
    </w:p>
    <w:p>
      <w:pPr>
        <w:adjustRightInd w:val="0"/>
        <w:snapToGrid w:val="0"/>
        <w:spacing w:line="560" w:lineRule="exact"/>
        <w:rPr>
          <w:rFonts w:cs="宋体"/>
        </w:rPr>
      </w:pPr>
      <w:r>
        <w:rPr>
          <w:rFonts w:hint="eastAsia" w:ascii="仿宋_GB2312" w:cs="宋体"/>
        </w:rPr>
        <w:t xml:space="preserve">    </w:t>
      </w:r>
      <w:r>
        <w:rPr>
          <w:rFonts w:hint="eastAsia" w:cs="宋体"/>
        </w:rPr>
        <w:t>按照北京市油气输送管道安全隐患整改工作领导小组办公室下发的《关于进一步做好油气输送管道隐患整治工作的通知》（京油气管办发〔2015〕2号）以及《关于加快推进油气输送管道和城镇燃气管道安全隐患治理工作的通知》（京油气管办发〔2015〕5号）等文件精神，经</w:t>
      </w:r>
      <w:r>
        <w:rPr>
          <w:rFonts w:hint="eastAsia" w:cs="宋体"/>
          <w:u w:val="single"/>
        </w:rPr>
        <w:t xml:space="preserve">        </w:t>
      </w:r>
      <w:r>
        <w:rPr>
          <w:rFonts w:hint="eastAsia" w:cs="宋体"/>
        </w:rPr>
        <w:t>区政府油气输送管道安全隐患整改工作领导小组确认，本单位（个人）建设的位于</w:t>
      </w:r>
      <w:r>
        <w:rPr>
          <w:rFonts w:hint="eastAsia" w:cs="宋体"/>
          <w:u w:val="single"/>
        </w:rPr>
        <w:t xml:space="preserve">                   </w:t>
      </w:r>
      <w:r>
        <w:rPr>
          <w:rFonts w:hint="eastAsia" w:cs="宋体"/>
        </w:rPr>
        <w:t>（具体地址）建（构）筑物对燃气管道形成占压隐患，依法应予拆除。为确保该建（构）筑在拆除之前被占压燃气管道的运行安全，避免发生安全事故和次生灾害,特承诺履行如下责任:</w:t>
      </w:r>
    </w:p>
    <w:p>
      <w:pPr>
        <w:adjustRightInd w:val="0"/>
        <w:snapToGrid w:val="0"/>
        <w:spacing w:line="560" w:lineRule="exact"/>
      </w:pPr>
      <w:r>
        <w:rPr>
          <w:rFonts w:hint="eastAsia" w:cs="宋体"/>
        </w:rPr>
        <w:t xml:space="preserve">    一、本承诺书签署后（　　）日内撤离建筑物内所有人员，并禁止一切无关人员进入建筑物；</w:t>
      </w:r>
    </w:p>
    <w:p>
      <w:pPr>
        <w:adjustRightInd w:val="0"/>
        <w:snapToGrid w:val="0"/>
        <w:spacing w:line="560" w:lineRule="exact"/>
      </w:pPr>
      <w:r>
        <w:rPr>
          <w:rFonts w:hint="eastAsia" w:cs="宋体"/>
        </w:rPr>
        <w:t xml:space="preserve">    二、确保建筑物保持通风状态，不形成密闭空间；</w:t>
      </w:r>
    </w:p>
    <w:p>
      <w:pPr>
        <w:adjustRightInd w:val="0"/>
        <w:snapToGrid w:val="0"/>
        <w:spacing w:line="560" w:lineRule="exact"/>
        <w:rPr>
          <w:rFonts w:cs="宋体"/>
        </w:rPr>
      </w:pPr>
      <w:r>
        <w:rPr>
          <w:rFonts w:hint="eastAsia" w:cs="宋体"/>
        </w:rPr>
        <w:t xml:space="preserve">    三、遇燃气供应单位进行管道巡检和维护作业，给予全力配合，不得以任何方式和理由予以阻挠；</w:t>
      </w:r>
    </w:p>
    <w:p>
      <w:pPr>
        <w:adjustRightInd w:val="0"/>
        <w:snapToGrid w:val="0"/>
        <w:spacing w:line="560" w:lineRule="exact"/>
      </w:pPr>
      <w:r>
        <w:rPr>
          <w:rFonts w:hint="eastAsia" w:cs="宋体"/>
        </w:rPr>
        <w:t xml:space="preserve">    四、本承诺书签署后不再形成新的违章占压隐患； </w:t>
      </w:r>
    </w:p>
    <w:p>
      <w:pPr>
        <w:adjustRightInd w:val="0"/>
        <w:snapToGrid w:val="0"/>
        <w:spacing w:line="560" w:lineRule="exact"/>
      </w:pPr>
      <w:r>
        <w:rPr>
          <w:rFonts w:hint="eastAsia" w:cs="宋体"/>
        </w:rPr>
        <w:t xml:space="preserve">    五、制定符合燃气供应单位要求的应急预案，配合燃气供应单位开展应急演习；</w:t>
      </w:r>
    </w:p>
    <w:p>
      <w:pPr>
        <w:adjustRightInd w:val="0"/>
        <w:snapToGrid w:val="0"/>
        <w:spacing w:line="560" w:lineRule="exact"/>
        <w:rPr>
          <w:rFonts w:cs="宋体"/>
        </w:rPr>
      </w:pPr>
      <w:r>
        <w:rPr>
          <w:rFonts w:hint="eastAsia" w:cs="宋体"/>
        </w:rPr>
        <w:t xml:space="preserve">    六、遇燃气供应单位进行管道抢险抢修作业时，应无条件予以配合；</w:t>
      </w:r>
    </w:p>
    <w:p>
      <w:pPr>
        <w:adjustRightInd w:val="0"/>
        <w:snapToGrid w:val="0"/>
        <w:spacing w:line="560" w:lineRule="exact"/>
        <w:rPr>
          <w:rFonts w:cs="宋体"/>
        </w:rPr>
      </w:pPr>
      <w:r>
        <w:rPr>
          <w:rFonts w:hint="eastAsia" w:cs="宋体"/>
        </w:rPr>
        <w:t xml:space="preserve">    七、确定专人落实以上要求，并与燃气供应单位对接。同时报区县政府有关部门、街道乡镇备案。</w:t>
      </w:r>
    </w:p>
    <w:p>
      <w:pPr>
        <w:adjustRightInd w:val="0"/>
        <w:snapToGrid w:val="0"/>
        <w:spacing w:line="560" w:lineRule="exact"/>
        <w:rPr>
          <w:rFonts w:cs="宋体"/>
        </w:rPr>
      </w:pPr>
      <w:r>
        <w:rPr>
          <w:rFonts w:hint="eastAsia" w:cs="宋体"/>
        </w:rPr>
        <w:t xml:space="preserve">    若本承诺单位（本人）未履行上述承诺，或者履行责任不符合上述承诺的，燃气供应单位有权要求立即予以纠正，并采取补救措施，本承诺单位（本人）应无条件配合。由此给燃气供应单位或第三方造成的任何财产或人身损害，本承诺单位(个人)承担由此产生的全部法律责任。</w:t>
      </w:r>
    </w:p>
    <w:p>
      <w:pPr>
        <w:adjustRightInd w:val="0"/>
        <w:snapToGrid w:val="0"/>
        <w:spacing w:line="560" w:lineRule="exact"/>
        <w:rPr>
          <w:rFonts w:cs="宋体"/>
        </w:rPr>
      </w:pPr>
      <w:r>
        <w:rPr>
          <w:rFonts w:hint="eastAsia" w:cs="宋体"/>
        </w:rPr>
        <w:t xml:space="preserve">    本承诺书自承诺方签署之日起生效，直至占压管线建筑物拆除验收合格止。本承诺书一式四份，承诺方、燃气供应单位、属地街乡及区县油气管线整治领导小组办公室各留存一份。</w:t>
      </w:r>
    </w:p>
    <w:p>
      <w:pPr>
        <w:adjustRightInd w:val="0"/>
        <w:snapToGrid w:val="0"/>
        <w:spacing w:line="560" w:lineRule="exact"/>
        <w:rPr>
          <w:rFonts w:cs="宋体"/>
        </w:rPr>
      </w:pPr>
    </w:p>
    <w:p>
      <w:pPr>
        <w:adjustRightInd w:val="0"/>
        <w:snapToGrid w:val="0"/>
        <w:spacing w:line="560" w:lineRule="exact"/>
        <w:ind w:left="2560" w:hanging="2560" w:hangingChars="800"/>
        <w:rPr>
          <w:rFonts w:hint="eastAsia" w:cs="宋体"/>
        </w:rPr>
      </w:pPr>
    </w:p>
    <w:p>
      <w:pPr>
        <w:adjustRightInd w:val="0"/>
        <w:snapToGrid w:val="0"/>
        <w:spacing w:line="560" w:lineRule="exact"/>
        <w:ind w:left="2560" w:hanging="2560" w:hangingChars="800"/>
        <w:rPr>
          <w:rFonts w:cs="宋体"/>
        </w:rPr>
      </w:pPr>
    </w:p>
    <w:p>
      <w:pPr>
        <w:adjustRightInd w:val="0"/>
        <w:snapToGrid w:val="0"/>
        <w:spacing w:line="560" w:lineRule="exact"/>
        <w:ind w:left="2400" w:hanging="2400" w:hangingChars="750"/>
      </w:pPr>
      <w:r>
        <w:rPr>
          <w:rFonts w:hint="eastAsia" w:cs="宋体"/>
        </w:rPr>
        <w:t xml:space="preserve">            承诺单位(个人) （盖章签字）：                       </w:t>
      </w:r>
    </w:p>
    <w:p>
      <w:pPr>
        <w:adjustRightInd w:val="0"/>
        <w:snapToGrid w:val="0"/>
        <w:spacing w:line="560" w:lineRule="exact"/>
        <w:ind w:left="2400" w:hanging="2400" w:hangingChars="750"/>
      </w:pPr>
      <w:r>
        <w:rPr>
          <w:rFonts w:hint="eastAsia" w:cs="宋体"/>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39370C"/>
    <w:rsid w:val="6C39370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snapToGrid w:val="0"/>
      <w:kern w:val="32"/>
      <w:sz w:val="32"/>
      <w:szCs w:val="32"/>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2016-11-17T02:45:00Z</dcterms:created>
  <dc:creator>banruo</dc:creator>
  <cp:lastModifiedBy>banruo</cp:lastModifiedBy>
  <dcterms:modified xsi:type="dcterms:W3CDTF">2016-11-17T02:45:54Z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