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附图5  档案盒盒面式样 </w:t>
      </w:r>
    </w:p>
    <w:p>
      <w:pPr>
        <w:widowControl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            </w:t>
      </w: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6" w:type="dxa"/>
            <w:shd w:val="clear" w:color="auto" w:fill="auto"/>
            <w:vAlign w:val="top"/>
          </w:tcPr>
          <w:tbl>
            <w:tblPr>
              <w:tblStyle w:val="3"/>
              <w:tblW w:w="871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7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871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/>
                      <w:vanish/>
                    </w:rPr>
                  </w:pPr>
                </w:p>
              </w:tc>
            </w:tr>
          </w:tbl>
          <w:p>
            <w:pPr>
              <w:rPr>
                <w:rFonts w:hint="eastAsia"/>
                <w:vanish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789"/>
        <w:gridCol w:w="1789"/>
        <w:gridCol w:w="1789"/>
        <w:gridCol w:w="1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90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89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  <w:tc>
          <w:tcPr>
            <w:tcW w:w="1790" w:type="dxa"/>
            <w:shd w:val="clear" w:color="auto" w:fill="auto"/>
            <w:vAlign w:val="top"/>
          </w:tcPr>
          <w:p>
            <w:pPr>
              <w:rPr>
                <w:rFonts w:hint="eastAsia"/>
                <w:vanish/>
              </w:rPr>
            </w:pPr>
          </w:p>
        </w:tc>
      </w:tr>
    </w:tbl>
    <w:p>
      <w:pPr>
        <w:rPr>
          <w:rFonts w:hint="eastAsia"/>
          <w:vanish/>
        </w:rPr>
      </w:pPr>
    </w:p>
    <w:p>
      <w:pPr>
        <w:rPr>
          <w:rFonts w:hint="eastAsia"/>
          <w:vanish/>
        </w:rPr>
      </w:pPr>
    </w:p>
    <w:tbl>
      <w:tblPr>
        <w:tblStyle w:val="3"/>
        <w:tblW w:w="393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2" w:hRule="atLeast"/>
          <w:jc w:val="center"/>
        </w:trPr>
        <w:tc>
          <w:tcPr>
            <w:tcW w:w="3936" w:type="dxa"/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北京市人防工程建设审批档案</w:t>
            </w:r>
          </w:p>
          <w:p>
            <w:pPr>
              <w:widowControl/>
              <w:rPr>
                <w:rFonts w:eastAsia="仿宋_GB2312"/>
                <w:sz w:val="24"/>
              </w:rPr>
            </w:pPr>
          </w:p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北京市民防局</w:t>
            </w:r>
          </w:p>
          <w:p>
            <w:pPr>
              <w:widowControl/>
            </w:pP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工程项目名称：</w:t>
            </w: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建筑栋号：</w:t>
            </w:r>
          </w:p>
          <w:p>
            <w:pPr>
              <w:widowControl/>
              <w:jc w:val="left"/>
              <w:rPr>
                <w:rFonts w:hint="eastAsia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 w:eastAsia="仿宋_GB2312"/>
                <w:sz w:val="24"/>
              </w:rPr>
              <w:t>防护单元编号：</w:t>
            </w:r>
          </w:p>
          <w:p>
            <w:pPr>
              <w:widowControl/>
              <w:rPr>
                <w:rFonts w:hint="eastAsia"/>
              </w:rPr>
            </w:pPr>
          </w:p>
        </w:tc>
      </w:tr>
    </w:tbl>
    <w:p>
      <w:pPr>
        <w:rPr>
          <w:vanish/>
        </w:rPr>
      </w:pPr>
    </w:p>
    <w:p>
      <w:pPr>
        <w:widowControl/>
        <w:rPr>
          <w:rFonts w:hint="eastAsia"/>
        </w:rPr>
      </w:pPr>
    </w:p>
    <w:p>
      <w:pPr>
        <w:snapToGrid w:val="0"/>
        <w:spacing w:line="520" w:lineRule="exact"/>
        <w:ind w:right="829" w:rightChars="395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520" w:lineRule="exact"/>
        <w:ind w:right="829" w:rightChars="395"/>
        <w:rPr>
          <w:rFonts w:hint="eastAsia" w:ascii="黑体" w:eastAsia="黑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912924"/>
    <w:rsid w:val="5191292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2016-11-21T02:42:00Z</dcterms:created>
  <dc:creator>banruo</dc:creator>
  <cp:lastModifiedBy>banruo</cp:lastModifiedBy>
  <dcterms:modified xsi:type="dcterms:W3CDTF">2016-11-21T02:42:40Z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