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8F" w:rsidRPr="00DB0CAC" w:rsidRDefault="002F158F" w:rsidP="002F158F">
      <w:pPr>
        <w:snapToGrid w:val="0"/>
        <w:jc w:val="left"/>
        <w:rPr>
          <w:rFonts w:ascii="黑体" w:eastAsia="黑体" w:hAnsi="黑体" w:cs="仿宋_GB2312"/>
          <w:sz w:val="32"/>
          <w:szCs w:val="32"/>
        </w:rPr>
      </w:pPr>
      <w:r w:rsidRPr="00DB0CAC">
        <w:rPr>
          <w:rFonts w:ascii="黑体" w:eastAsia="黑体" w:hAnsi="黑体" w:cs="仿宋_GB2312" w:hint="eastAsia"/>
          <w:sz w:val="32"/>
          <w:szCs w:val="32"/>
        </w:rPr>
        <w:t>附件2：</w:t>
      </w:r>
    </w:p>
    <w:p w:rsidR="002F158F" w:rsidRPr="00DB0CAC" w:rsidRDefault="002F158F" w:rsidP="002F158F">
      <w:pPr>
        <w:snapToGrid w:val="0"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2F158F" w:rsidRPr="00FB1D7C" w:rsidRDefault="002F158F" w:rsidP="002F158F">
      <w:pPr>
        <w:snapToGrid w:val="0"/>
        <w:jc w:val="center"/>
        <w:rPr>
          <w:rFonts w:ascii="华文中宋" w:eastAsia="华文中宋" w:hAnsi="华文中宋" w:cs="仿宋_GB2312"/>
          <w:sz w:val="44"/>
          <w:szCs w:val="44"/>
        </w:rPr>
      </w:pPr>
      <w:bookmarkStart w:id="0" w:name="_GoBack"/>
      <w:r w:rsidRPr="00FB1D7C">
        <w:rPr>
          <w:rFonts w:ascii="华文中宋" w:eastAsia="华文中宋" w:hAnsi="华文中宋" w:cs="仿宋_GB2312" w:hint="eastAsia"/>
          <w:sz w:val="44"/>
          <w:szCs w:val="44"/>
        </w:rPr>
        <w:t>北京市公务员申诉公正委员会办公室</w:t>
      </w:r>
    </w:p>
    <w:p w:rsidR="002F158F" w:rsidRPr="00FB1D7C" w:rsidRDefault="002F158F" w:rsidP="002F158F">
      <w:pPr>
        <w:snapToGrid w:val="0"/>
        <w:jc w:val="center"/>
        <w:rPr>
          <w:rFonts w:ascii="华文中宋" w:eastAsia="华文中宋" w:hAnsi="华文中宋" w:cs="仿宋_GB2312"/>
          <w:sz w:val="44"/>
          <w:szCs w:val="44"/>
        </w:rPr>
      </w:pPr>
      <w:r w:rsidRPr="00FB1D7C">
        <w:rPr>
          <w:rFonts w:ascii="华文中宋" w:eastAsia="华文中宋" w:hAnsi="华文中宋" w:cs="仿宋_GB2312" w:hint="eastAsia"/>
          <w:sz w:val="44"/>
          <w:szCs w:val="44"/>
        </w:rPr>
        <w:t>组成人员名单</w:t>
      </w:r>
    </w:p>
    <w:bookmarkEnd w:id="0"/>
    <w:p w:rsidR="002F158F" w:rsidRDefault="002F158F" w:rsidP="002F158F">
      <w:pPr>
        <w:snapToGrid w:val="0"/>
        <w:spacing w:line="360" w:lineRule="auto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2F158F" w:rsidRPr="00EB3E43" w:rsidRDefault="002F158F" w:rsidP="002F158F">
      <w:pPr>
        <w:snapToGrid w:val="0"/>
        <w:spacing w:line="360" w:lineRule="auto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EB3E43">
        <w:rPr>
          <w:rFonts w:ascii="黑体" w:eastAsia="黑体" w:hAnsi="黑体" w:cs="仿宋_GB2312" w:hint="eastAsia"/>
          <w:sz w:val="32"/>
          <w:szCs w:val="32"/>
        </w:rPr>
        <w:t>一、主任</w:t>
      </w:r>
    </w:p>
    <w:p w:rsidR="002F158F" w:rsidRPr="00EB3E43" w:rsidRDefault="002F158F" w:rsidP="002F158F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高永辉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人力资源和社会保障局</w:t>
      </w:r>
      <w:r>
        <w:rPr>
          <w:rFonts w:ascii="仿宋_GB2312" w:eastAsia="仿宋_GB2312" w:hint="eastAsia"/>
          <w:sz w:val="32"/>
          <w:szCs w:val="32"/>
        </w:rPr>
        <w:t>考核奖惩处</w:t>
      </w:r>
      <w:r>
        <w:rPr>
          <w:rFonts w:ascii="仿宋_GB2312" w:eastAsia="仿宋_GB2312" w:hAnsi="宋体" w:hint="eastAsia"/>
          <w:sz w:val="32"/>
          <w:szCs w:val="32"/>
        </w:rPr>
        <w:t>处长</w:t>
      </w:r>
    </w:p>
    <w:p w:rsidR="002F158F" w:rsidRDefault="002F158F" w:rsidP="002F158F">
      <w:pPr>
        <w:snapToGrid w:val="0"/>
        <w:spacing w:line="360" w:lineRule="auto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EB3E43"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>副主任</w:t>
      </w:r>
    </w:p>
    <w:p w:rsidR="002F158F" w:rsidRPr="0024073B" w:rsidRDefault="002F158F" w:rsidP="002F158F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杨海林  市</w:t>
      </w:r>
      <w:r w:rsidRPr="0024073B">
        <w:rPr>
          <w:rFonts w:ascii="仿宋_GB2312" w:eastAsia="仿宋_GB2312" w:hAnsi="黑体" w:cs="仿宋_GB2312" w:hint="eastAsia"/>
          <w:sz w:val="32"/>
          <w:szCs w:val="32"/>
        </w:rPr>
        <w:t>委组织部</w:t>
      </w:r>
      <w:r>
        <w:rPr>
          <w:rFonts w:ascii="仿宋_GB2312" w:eastAsia="仿宋_GB2312" w:hAnsi="黑体" w:cs="仿宋_GB2312" w:hint="eastAsia"/>
          <w:sz w:val="32"/>
          <w:szCs w:val="32"/>
        </w:rPr>
        <w:t>干部调配处副处长</w:t>
      </w:r>
    </w:p>
    <w:p w:rsidR="002F158F" w:rsidRDefault="002F158F" w:rsidP="002F158F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毛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人力资源和社会保障局</w:t>
      </w:r>
      <w:r>
        <w:rPr>
          <w:rFonts w:ascii="仿宋_GB2312" w:eastAsia="仿宋_GB2312" w:hint="eastAsia"/>
          <w:sz w:val="32"/>
          <w:szCs w:val="32"/>
        </w:rPr>
        <w:t>考核奖惩处副处长</w:t>
      </w:r>
    </w:p>
    <w:p w:rsidR="00F03DC9" w:rsidRPr="002F158F" w:rsidRDefault="002F158F"/>
    <w:sectPr w:rsidR="00F03DC9" w:rsidRPr="002F158F" w:rsidSect="00750DA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86" w:bottom="1440" w:left="16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8F" w:rsidRDefault="002F15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BF" w:rsidRDefault="002F158F">
    <w:pPr>
      <w:pStyle w:val="a4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Pr="002F158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B5BBF" w:rsidRDefault="002F15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8F" w:rsidRDefault="002F158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8F" w:rsidRDefault="002F15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9C" w:rsidRDefault="002F158F" w:rsidP="00C15A4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8F" w:rsidRDefault="002F1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8F"/>
    <w:rsid w:val="002F158F"/>
    <w:rsid w:val="00637332"/>
    <w:rsid w:val="00AB6D6F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B62D4-E639-459D-AE30-018BB49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15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F158F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rsid w:val="002F15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2F158F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2016-11-15T07:19:00Z</dcterms:created>
  <dcterms:modified xsi:type="dcterms:W3CDTF">2016-11-15T07:20:00Z</dcterms:modified>
</cp:coreProperties>
</file>