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黑体" w:hAnsi="宋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/>
          <w:color w:val="000000"/>
          <w:sz w:val="32"/>
          <w:szCs w:val="32"/>
          <w:shd w:val="clear" w:color="auto" w:fill="FFFFFF"/>
        </w:rPr>
        <w:t>附件3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right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righ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 xml:space="preserve"> XXX强备字〔   〕X号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center"/>
        <w:rPr>
          <w:rFonts w:hint="eastAsia" w:ascii="小标宋" w:hAnsi="宋体" w:eastAsia="小标宋"/>
          <w:color w:val="3344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小标宋" w:hAnsi="宋体" w:eastAsia="小标宋"/>
          <w:color w:val="000000"/>
          <w:sz w:val="44"/>
          <w:szCs w:val="44"/>
          <w:shd w:val="clear" w:color="auto" w:fill="FFFFFF"/>
        </w:rPr>
        <w:t>重大行政强制决定备案报告</w:t>
      </w:r>
    </w:p>
    <w:bookmarkEnd w:id="0"/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ind w:firstLine="640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  <w:t xml:space="preserve">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区政府法制办：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ind w:firstLine="645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现将本机关（单位）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日作出的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重大行政强制决定上报备案，请查收。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tabs>
          <w:tab w:val="left" w:pos="7740"/>
        </w:tabs>
        <w:autoSpaceDN w:val="0"/>
        <w:spacing w:line="600" w:lineRule="exact"/>
        <w:ind w:firstLine="5920" w:firstLineChars="1850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年   月   日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 xml:space="preserve">                                  　　 （印章）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666666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02904"/>
    <w:rsid w:val="6AD029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2016-12-21T07:20:00Z</dcterms:created>
  <dc:creator>banruo</dc:creator>
  <cp:lastModifiedBy>banruo</cp:lastModifiedBy>
  <dcterms:modified xsi:type="dcterms:W3CDTF">2016-12-21T07:20:43Z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