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食品生产加工作坊准许证延续申请书</w:t>
      </w:r>
    </w:p>
    <w:bookmarkEnd w:id="0"/>
    <w:tbl>
      <w:tblPr>
        <w:tblStyle w:val="3"/>
        <w:tblW w:w="898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878"/>
        <w:gridCol w:w="2398"/>
        <w:gridCol w:w="22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作坊名称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生产地址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8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22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18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22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原准许证编号</w:t>
            </w:r>
          </w:p>
        </w:tc>
        <w:tc>
          <w:tcPr>
            <w:tcW w:w="18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原准许证有效期（至）</w:t>
            </w:r>
          </w:p>
        </w:tc>
        <w:tc>
          <w:tcPr>
            <w:tcW w:w="22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准许产品类别及名称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898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申请人承诺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本申请人承诺：本人对承诺</w:t>
            </w:r>
            <w:r>
              <w:rPr>
                <w:rFonts w:hint="eastAsia" w:ascii="仿宋_GB2312" w:eastAsia="仿宋_GB2312"/>
                <w:kern w:val="0"/>
                <w:sz w:val="24"/>
              </w:rPr>
              <w:t>真实性负责，并愿意承担相应的法律责任。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食品生产加工作坊名称未发生变化。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食品生产加工作坊生产地址未发生变化。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食品生产加工作坊法人或负责人未发生变化。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食品生产加工作坊加工场所布局未发生变化。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食品生产加工作坊过去三年守法经营，合法生产。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食品生产加工作坊过去三年未超出准许范围组织生产。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食品生产加工作坊过去三年未出现产品质量监督抽查不合格、违法使用添加剂等违法行为为。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食品生产加工作坊的条件能满足相关法律法规的要求。</w:t>
            </w:r>
          </w:p>
          <w:p>
            <w:pPr>
              <w:adjustRightInd w:val="0"/>
              <w:snapToGrid w:val="0"/>
              <w:spacing w:line="400" w:lineRule="exact"/>
              <w:ind w:left="640" w:leftChars="305" w:firstLine="4080" w:firstLineChars="1700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承诺人签名（单位盖章）：</w:t>
            </w:r>
          </w:p>
          <w:p>
            <w:pPr>
              <w:adjustRightInd w:val="0"/>
              <w:snapToGrid w:val="0"/>
              <w:spacing w:line="400" w:lineRule="exact"/>
              <w:ind w:left="640" w:leftChars="305"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981" w:type="dxa"/>
            <w:gridSpan w:val="4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区县质量技术监督部门意见：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区县质量技术监督部门（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盖章）：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126B"/>
    <w:multiLevelType w:val="multilevel"/>
    <w:tmpl w:val="7325126B"/>
    <w:lvl w:ilvl="0" w:tentative="0">
      <w:start w:val="1"/>
      <w:numFmt w:val="decimal"/>
      <w:lvlText w:val="%1、"/>
      <w:lvlJc w:val="left"/>
      <w:pPr>
        <w:ind w:left="0" w:firstLine="640"/>
      </w:pPr>
      <w:rPr>
        <w:rFonts w:hint="eastAsia" w:eastAsia="仿宋_GB2312"/>
        <w:b w:val="0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D0E94"/>
    <w:rsid w:val="4E0D0E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2017-01-19T07:18:00Z</dcterms:created>
  <dc:creator>banruo</dc:creator>
  <cp:lastModifiedBy>banruo</cp:lastModifiedBy>
  <dcterms:modified xsi:type="dcterms:W3CDTF">2017-01-19T07:18:57Z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