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附件7：</w:t>
      </w:r>
    </w:p>
    <w:tbl>
      <w:tblPr>
        <w:tblStyle w:val="3"/>
        <w:tblW w:w="125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80"/>
        <w:gridCol w:w="360"/>
        <w:gridCol w:w="720"/>
        <w:gridCol w:w="783"/>
        <w:gridCol w:w="229"/>
        <w:gridCol w:w="1047"/>
        <w:gridCol w:w="938"/>
        <w:gridCol w:w="196"/>
        <w:gridCol w:w="947"/>
        <w:gridCol w:w="699"/>
        <w:gridCol w:w="381"/>
        <w:gridCol w:w="1080"/>
        <w:gridCol w:w="1233"/>
        <w:gridCol w:w="1417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8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创业基地奖励申请表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5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一、申报单位基本情况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机构名称（盖章）</w:t>
            </w: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注册资本         </w:t>
            </w: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财务数据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上年度总资产        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上年度总负债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上年度主营业务收入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上年度利润总额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上年度上缴税金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基地名称</w:t>
            </w: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认定时间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入驻企业家数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其中小微型企业家数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小微企业入驻率（小微型企业家数/入驻企业家数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 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建筑总面积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公共创业服务面积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用于租赁的面积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㎡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其中用于小型微型企业租赁面积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小微企业实际租赁面积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小微企业实际租赁率（小微企业实际租赁面积/用于小微型企业租赁总面积）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小微型服务面积占比（用于小微企业租赁面积+公共创业服务面积）/建筑总面积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%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入驻企业满意度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申请奖励金额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5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二、创业基地入驻企业名单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主营业务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上年度营业收入（万元）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上年度末从业人数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入驻形式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（租赁/自购）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(平方米）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租赁期及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租金标准（元/平方米/天）*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联系人及联系电话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企业满意度评价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申报日期：     年    月    日</w:t>
            </w:r>
          </w:p>
        </w:tc>
      </w:tr>
    </w:tbl>
    <w:p>
      <w:pPr>
        <w:pStyle w:val="4"/>
        <w:adjustRightInd w:val="0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附注：</w:t>
      </w:r>
    </w:p>
    <w:p>
      <w:pPr>
        <w:pStyle w:val="4"/>
        <w:adjustRightInd w:val="0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1、租赁期及租金标准仅租赁企业填写；</w:t>
      </w:r>
    </w:p>
    <w:p>
      <w:pPr>
        <w:pStyle w:val="4"/>
        <w:adjustRightInd w:val="0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2、请按照以下标准填写：租赁企业先于自购企业；小型、微型企业先于中型、大型企业；</w:t>
      </w:r>
    </w:p>
    <w:p>
      <w:pPr>
        <w:pStyle w:val="4"/>
        <w:adjustRightInd w:val="0"/>
        <w:spacing w:before="0" w:beforeAutospacing="0" w:after="0" w:afterAutospacing="0"/>
        <w:rPr>
          <w:rFonts w:ascii="仿宋_GB2312" w:eastAsia="仿宋_GB2312"/>
          <w:sz w:val="21"/>
          <w:szCs w:val="21"/>
        </w:rPr>
        <w:sectPr>
          <w:pgSz w:w="16838" w:h="11906" w:orient="landscape"/>
          <w:pgMar w:top="1531" w:right="2098" w:bottom="1531" w:left="1985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sz w:val="21"/>
          <w:szCs w:val="21"/>
        </w:rPr>
        <w:t>3、本表可根据需要增加行数</w:t>
      </w:r>
      <w:r>
        <w:rPr>
          <w:rFonts w:hint="eastAsia" w:ascii="仿宋_GB2312" w:eastAsia="仿宋_GB2312"/>
          <w:sz w:val="21"/>
          <w:szCs w:val="21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F74BB"/>
    <w:rsid w:val="56DF74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2016-12-13T02:45:00Z</dcterms:created>
  <dc:creator>banruo</dc:creator>
  <cp:lastModifiedBy>banruo</cp:lastModifiedBy>
  <dcterms:modified xsi:type="dcterms:W3CDTF">2016-12-13T02:46:14Z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