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="宋体" w:hAnsi="宋体"/>
          <w:b/>
          <w:sz w:val="32"/>
          <w:szCs w:val="32"/>
        </w:rPr>
        <w:t>立项阶段并联审批项目基本信息表</w:t>
      </w:r>
      <w:bookmarkEnd w:id="0"/>
    </w:p>
    <w:bookmarkEnd w:id="1"/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897"/>
        <w:gridCol w:w="273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建设单位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主管部门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建设地点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所在区县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建设用地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总占地面积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亩，其中建设用地面积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亩</w:t>
            </w:r>
          </w:p>
          <w:p>
            <w:pPr>
              <w:ind w:right="31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新征地面积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亩，其中农转用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建设内容及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规模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其中：总建筑面积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总投资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当年计划投资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目前手续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办理情况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（请在已办理事项后打勾，表中没有的审批事项在其他栏中填写）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规划手续</w:t>
            </w: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选址意见书（  ）      规划条件（  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其他（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立项手续</w:t>
            </w: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项目建议书批复（  ）  可行性研究报告批复（  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核准批复（  ）        备案（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国土手续</w:t>
            </w: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土地预审意见（  ）    土地出让合同（  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土地证（  ）          其他（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环保手续</w:t>
            </w: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环评审查意见（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其他前期手续</w:t>
            </w: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其他行业主管部门意见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项目建设单位盖章（或签字）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二O一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传  真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824F5"/>
    <w:rsid w:val="53182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2016-11-21T07:03:00Z</dcterms:created>
  <dc:creator>banruo</dc:creator>
  <cp:lastModifiedBy>banruo</cp:lastModifiedBy>
  <dcterms:modified xsi:type="dcterms:W3CDTF">2016-11-21T07:03:58Z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