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附件5</w:t>
      </w:r>
    </w:p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大兴区促进高精尖产业发展暂行办法（修订版）</w:t>
      </w: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项目申报材料</w:t>
      </w: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spacing w:line="360" w:lineRule="auto"/>
        <w:ind w:firstLine="722" w:firstLineChars="2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企业名称：</w:t>
      </w:r>
    </w:p>
    <w:p>
      <w:pPr>
        <w:spacing w:line="360" w:lineRule="auto"/>
        <w:ind w:firstLine="722" w:firstLineChars="2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注册地址：</w:t>
      </w:r>
    </w:p>
    <w:p>
      <w:pPr>
        <w:spacing w:line="360" w:lineRule="auto"/>
        <w:ind w:firstLine="722" w:firstLineChars="200"/>
        <w:rPr>
          <w:b/>
          <w:sz w:val="44"/>
          <w:szCs w:val="44"/>
        </w:rPr>
      </w:pPr>
      <w:r>
        <w:rPr>
          <w:rFonts w:hint="eastAsia"/>
          <w:b/>
          <w:sz w:val="36"/>
          <w:szCs w:val="36"/>
        </w:rPr>
        <w:t>申报时间</w:t>
      </w:r>
      <w:r>
        <w:rPr>
          <w:rFonts w:hint="eastAsia"/>
          <w:b/>
          <w:sz w:val="44"/>
          <w:szCs w:val="44"/>
        </w:rPr>
        <w:t>：</w:t>
      </w:r>
    </w:p>
    <w:p>
      <w:pPr>
        <w:ind w:firstLine="880" w:firstLineChars="200"/>
        <w:rPr>
          <w:sz w:val="44"/>
          <w:szCs w:val="44"/>
        </w:rPr>
      </w:pPr>
    </w:p>
    <w:p>
      <w:pPr>
        <w:widowControl/>
        <w:jc w:val="left"/>
        <w:rPr>
          <w:sz w:val="44"/>
          <w:szCs w:val="44"/>
        </w:rPr>
      </w:pPr>
      <w:r>
        <w:rPr>
          <w:sz w:val="44"/>
          <w:szCs w:val="44"/>
        </w:rPr>
        <w:br w:type="page"/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要求：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1.目录中不涉及的内容请删除，涉及的内容请按照顺序准备材料。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2.目录中涉及的类别间请用彩页纸隔开，每个类别中有多个项目的请用与前述不同颜色的彩页纸隔开。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3.企业申报多类项目的将每类项目的汇总表格附在此类项目的第一页。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4.每个企业的所有申报内容装订</w:t>
      </w:r>
      <w:r>
        <w:rPr>
          <w:rFonts w:hint="eastAsia"/>
          <w:sz w:val="28"/>
          <w:szCs w:val="28"/>
          <w:highlight w:val="none"/>
        </w:rPr>
        <w:t>成一册，一式</w:t>
      </w:r>
      <w:r>
        <w:rPr>
          <w:rFonts w:hint="eastAsia"/>
          <w:sz w:val="28"/>
          <w:szCs w:val="28"/>
          <w:highlight w:val="none"/>
          <w:lang w:val="en-US" w:eastAsia="zh-CN"/>
        </w:rPr>
        <w:t>两</w:t>
      </w:r>
      <w:r>
        <w:rPr>
          <w:rFonts w:hint="eastAsia"/>
          <w:sz w:val="28"/>
          <w:szCs w:val="28"/>
          <w:highlight w:val="none"/>
        </w:rPr>
        <w:t>份，首页加盖公章，装订后文件加盖骑缝章。电子版刻盘一并报送，内容要求：将纸版扫描成一个pdf文件，申报单位基本情况表及项目申报表格提交</w:t>
      </w:r>
      <w:r>
        <w:rPr>
          <w:rFonts w:hint="eastAsia"/>
          <w:sz w:val="28"/>
          <w:szCs w:val="28"/>
          <w:highlight w:val="none"/>
          <w:lang w:val="en-US" w:eastAsia="zh-CN"/>
        </w:rPr>
        <w:t>可编辑电子</w:t>
      </w:r>
      <w:r>
        <w:rPr>
          <w:rFonts w:hint="eastAsia"/>
          <w:sz w:val="28"/>
          <w:szCs w:val="28"/>
          <w:highlight w:val="none"/>
        </w:rPr>
        <w:t>版，</w:t>
      </w:r>
      <w:r>
        <w:rPr>
          <w:rFonts w:hint="eastAsia"/>
          <w:sz w:val="28"/>
          <w:szCs w:val="28"/>
        </w:rPr>
        <w:t>项目申报表格中涉及的表单保留，不涉及的表单删除。</w:t>
      </w:r>
    </w:p>
    <w:p>
      <w:pPr>
        <w:ind w:firstLine="560" w:firstLineChars="200"/>
        <w:rPr>
          <w:sz w:val="28"/>
          <w:szCs w:val="28"/>
        </w:rPr>
      </w:pPr>
    </w:p>
    <w:p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>
      <w:pPr>
        <w:ind w:firstLine="880" w:firstLineChars="2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目  录</w:t>
      </w: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  <w:lang w:eastAsia="zh-CN"/>
        </w:rPr>
        <w:t>项目材料</w:t>
      </w:r>
      <w:r>
        <w:rPr>
          <w:rFonts w:hint="eastAsia"/>
          <w:sz w:val="28"/>
          <w:szCs w:val="28"/>
        </w:rPr>
        <w:t>承诺书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2.申报单位基本情况表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3.支持产业集聚发展（第三章第三条）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4.支持企业发展壮大（第三章第五条）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5.支持老旧厂房改造再利用（第三章第六条）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6.支持企业升级改造（第三章第七条）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7.支持企业争取各类资质认证（第三章第八条）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8.支持高精尖企业融资（第三章第九条）</w:t>
      </w: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  <w:sectPr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docGrid w:type="lines" w:linePitch="318" w:charSpace="0"/>
        </w:sectPr>
      </w:pPr>
    </w:p>
    <w:p>
      <w:pPr>
        <w:widowControl/>
        <w:spacing w:before="120" w:after="120" w:line="560" w:lineRule="exact"/>
        <w:jc w:val="center"/>
        <w:rPr>
          <w:rFonts w:ascii="黑体" w:hAnsi="黑体" w:eastAsia="黑体" w:cs="仿宋_GB2312"/>
          <w:bCs/>
          <w:kern w:val="0"/>
          <w:sz w:val="44"/>
          <w:szCs w:val="44"/>
        </w:rPr>
      </w:pPr>
      <w:r>
        <w:rPr>
          <w:rFonts w:hint="eastAsia" w:ascii="黑体" w:hAnsi="黑体" w:eastAsia="黑体" w:cs="仿宋_GB2312"/>
          <w:bCs/>
          <w:kern w:val="0"/>
          <w:sz w:val="44"/>
          <w:szCs w:val="44"/>
          <w:lang w:eastAsia="zh-CN"/>
        </w:rPr>
        <w:t>项目材料</w:t>
      </w:r>
      <w:r>
        <w:rPr>
          <w:rFonts w:hint="eastAsia" w:ascii="黑体" w:hAnsi="黑体" w:eastAsia="黑体" w:cs="仿宋_GB2312"/>
          <w:bCs/>
          <w:kern w:val="0"/>
          <w:sz w:val="44"/>
          <w:szCs w:val="44"/>
        </w:rPr>
        <w:t>承诺书</w:t>
      </w:r>
    </w:p>
    <w:p>
      <w:pPr>
        <w:spacing w:line="560" w:lineRule="exact"/>
        <w:ind w:firstLine="48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本单位拟</w:t>
      </w:r>
      <w:r>
        <w:rPr>
          <w:rFonts w:ascii="仿宋_GB2312" w:hAnsi="宋体" w:eastAsia="仿宋_GB2312"/>
          <w:sz w:val="32"/>
          <w:szCs w:val="32"/>
          <w:highlight w:val="none"/>
        </w:rPr>
        <w:t>申请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202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年度《大兴区支持高精尖产业发展暂行办法（修订版）》资金支持，具体承诺如下：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本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单位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诚实守信，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提交的全部材料均真实、准确</w:t>
      </w:r>
      <w:r>
        <w:rPr>
          <w:rFonts w:ascii="仿宋_GB2312" w:hAnsi="宋体" w:eastAsia="仿宋_GB2312"/>
          <w:sz w:val="32"/>
          <w:szCs w:val="32"/>
          <w:highlight w:val="none"/>
        </w:rPr>
        <w:t>、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有效，申请资格和条件符合通知规定。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若存在隐报、瞒报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弄虚作假或违背承诺事项等行为，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我单位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自愿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承担由此引起的一切责任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widowControl/>
        <w:spacing w:before="120" w:after="120" w:line="560" w:lineRule="exact"/>
        <w:ind w:firstLine="48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before="120" w:after="120" w:line="560" w:lineRule="exact"/>
        <w:ind w:firstLine="48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60" w:lineRule="exact"/>
        <w:ind w:firstLine="4480" w:firstLineChars="14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法定代表人（签字）：</w:t>
      </w:r>
    </w:p>
    <w:p>
      <w:pPr>
        <w:spacing w:line="560" w:lineRule="exact"/>
        <w:ind w:firstLine="5440" w:firstLineChars="1700"/>
        <w:rPr>
          <w:rFonts w:ascii="仿宋_GB2312" w:hAnsi="宋体" w:eastAsia="仿宋_GB2312"/>
          <w:sz w:val="32"/>
          <w:szCs w:val="32"/>
        </w:rPr>
      </w:pPr>
    </w:p>
    <w:p>
      <w:pPr>
        <w:widowControl/>
        <w:spacing w:line="560" w:lineRule="exact"/>
        <w:ind w:right="128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 申请单位（签章）：</w:t>
      </w:r>
    </w:p>
    <w:p>
      <w:pPr>
        <w:widowControl/>
        <w:spacing w:line="560" w:lineRule="exact"/>
        <w:ind w:right="26"/>
        <w:jc w:val="right"/>
        <w:rPr>
          <w:rFonts w:ascii="仿宋_GB2312" w:hAnsi="宋体" w:eastAsia="仿宋_GB2312"/>
          <w:sz w:val="32"/>
          <w:szCs w:val="32"/>
        </w:rPr>
      </w:pPr>
    </w:p>
    <w:p>
      <w:pPr>
        <w:widowControl/>
        <w:wordWrap w:val="0"/>
        <w:spacing w:line="560" w:lineRule="exact"/>
        <w:ind w:right="26"/>
        <w:jc w:val="center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 时间：    年    月   日</w:t>
      </w:r>
      <w:bookmarkStart w:id="0" w:name="_Toc443648746"/>
      <w:bookmarkEnd w:id="0"/>
    </w:p>
    <w:p/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  <w:sectPr>
          <w:footerReference r:id="rId3" w:type="default"/>
          <w:pgSz w:w="11906" w:h="16838"/>
          <w:pgMar w:top="2098" w:right="1474" w:bottom="1985" w:left="158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tbl>
      <w:tblPr>
        <w:tblStyle w:val="5"/>
        <w:tblW w:w="10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1"/>
        <w:gridCol w:w="1049"/>
        <w:gridCol w:w="2060"/>
        <w:gridCol w:w="1640"/>
        <w:gridCol w:w="1720"/>
        <w:gridCol w:w="1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160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申报单位基本情况表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310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注册地址</w:t>
            </w:r>
          </w:p>
        </w:tc>
        <w:tc>
          <w:tcPr>
            <w:tcW w:w="356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5" w:hRule="atLeast"/>
          <w:jc w:val="center"/>
        </w:trPr>
        <w:tc>
          <w:tcPr>
            <w:tcW w:w="10160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企业简介：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购地/租赁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占地面积（亩）</w:t>
            </w:r>
          </w:p>
        </w:tc>
        <w:tc>
          <w:tcPr>
            <w:tcW w:w="520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容积率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建筑面积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（平方米）</w:t>
            </w:r>
          </w:p>
        </w:tc>
        <w:tc>
          <w:tcPr>
            <w:tcW w:w="520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从业人数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能耗情况（折合为吨标准煤\万元）</w:t>
            </w:r>
          </w:p>
        </w:tc>
        <w:tc>
          <w:tcPr>
            <w:tcW w:w="520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座机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1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主要负责人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座机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1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注册资本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企业（或项目单位）的统一社会信用代码号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2017年国民经济行业分类代码</w:t>
            </w:r>
          </w:p>
        </w:tc>
        <w:tc>
          <w:tcPr>
            <w:tcW w:w="1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60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股权构成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74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股东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金额</w:t>
            </w:r>
          </w:p>
        </w:tc>
        <w:tc>
          <w:tcPr>
            <w:tcW w:w="1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74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74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…</w:t>
            </w:r>
          </w:p>
        </w:tc>
        <w:tc>
          <w:tcPr>
            <w:tcW w:w="474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60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企业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highlight w:val="none"/>
                <w:lang w:val="en-US" w:eastAsia="zh-CN"/>
              </w:rPr>
              <w:t>在大兴区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highlight w:val="none"/>
              </w:rPr>
              <w:t>开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户信息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开户行名称</w:t>
            </w:r>
          </w:p>
        </w:tc>
        <w:tc>
          <w:tcPr>
            <w:tcW w:w="310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开户行行号</w:t>
            </w:r>
          </w:p>
        </w:tc>
        <w:tc>
          <w:tcPr>
            <w:tcW w:w="356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企业开户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310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企业开户账号</w:t>
            </w:r>
          </w:p>
        </w:tc>
        <w:tc>
          <w:tcPr>
            <w:tcW w:w="356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32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经济效益</w:t>
            </w:r>
          </w:p>
        </w:tc>
        <w:tc>
          <w:tcPr>
            <w:tcW w:w="184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研发投入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以财报损益表中研发费用科目为准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年度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产值（万元）（工业企业填写）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主营业务收入（万元）（软件和信息技术服务业企业填写）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税收（万元）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以现金流量表中的支付各项税费科目为准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）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  <w:lang w:val="en-US" w:eastAsia="zh-CN"/>
              </w:rPr>
              <w:t>净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利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润（万元）</w:t>
            </w:r>
          </w:p>
        </w:tc>
        <w:tc>
          <w:tcPr>
            <w:tcW w:w="18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年同比增速%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>上年度研发创新的重大进展</w:t>
            </w:r>
          </w:p>
        </w:tc>
        <w:tc>
          <w:tcPr>
            <w:tcW w:w="8309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核心技术突破情况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.知识产权获得情况（获得专利情况、牵头或参与国家和行业等标准制定情况、新技术新产品认定情况等）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3.国家级、市级科技创新奖项、资质情况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上年度重大项目落地情况</w:t>
            </w:r>
          </w:p>
        </w:tc>
        <w:tc>
          <w:tcPr>
            <w:tcW w:w="8309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1.科技成果转化项目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2.绿色化、智能化等产能提升项目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上年度企业市场拓展情况</w:t>
            </w:r>
          </w:p>
        </w:tc>
        <w:tc>
          <w:tcPr>
            <w:tcW w:w="8309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国内国际市场开拓以及行业市场地位提升情况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5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政策依据及拟申请资金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542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政策依据(注明具体条款)</w:t>
            </w:r>
          </w:p>
        </w:tc>
        <w:tc>
          <w:tcPr>
            <w:tcW w:w="1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申请金额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542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542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…</w:t>
            </w:r>
          </w:p>
        </w:tc>
        <w:tc>
          <w:tcPr>
            <w:tcW w:w="542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69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  <w:sectPr>
          <w:pgSz w:w="11906" w:h="16838"/>
          <w:pgMar w:top="2098" w:right="1474" w:bottom="1985" w:left="158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tbl>
      <w:tblPr>
        <w:tblStyle w:val="5"/>
        <w:tblW w:w="156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0"/>
        <w:gridCol w:w="2060"/>
        <w:gridCol w:w="1300"/>
        <w:gridCol w:w="1300"/>
        <w:gridCol w:w="1300"/>
        <w:gridCol w:w="1280"/>
        <w:gridCol w:w="1260"/>
        <w:gridCol w:w="1660"/>
        <w:gridCol w:w="1080"/>
        <w:gridCol w:w="1080"/>
        <w:gridCol w:w="12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56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支持产业集聚发展申报表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6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租赁地点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租赁面积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（平方米）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房屋用途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是否实现产业化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租赁年限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202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年实际支付租赁额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（万元）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是否获得国家、市级、区级部门房租支持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支持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部门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支持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金额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资金到位时间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5640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备注：申报政策第三章第三条内容的，填写此表格。</w:t>
            </w:r>
          </w:p>
        </w:tc>
      </w:tr>
    </w:tbl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  <w:sectPr>
          <w:pgSz w:w="16838" w:h="11906" w:orient="landscape"/>
          <w:pgMar w:top="1588" w:right="2098" w:bottom="1474" w:left="1985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tbl>
      <w:tblPr>
        <w:tblStyle w:val="5"/>
        <w:tblW w:w="153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380"/>
        <w:gridCol w:w="2300"/>
        <w:gridCol w:w="3320"/>
        <w:gridCol w:w="1900"/>
        <w:gridCol w:w="1900"/>
        <w:gridCol w:w="25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支持企业发展壮大申报表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34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3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23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注册时间</w:t>
            </w:r>
          </w:p>
        </w:tc>
        <w:tc>
          <w:tcPr>
            <w:tcW w:w="33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政策依据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（具体政策条款）</w:t>
            </w:r>
          </w:p>
        </w:tc>
        <w:tc>
          <w:tcPr>
            <w:tcW w:w="63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产值/主营业务收入（工业企业填写产值数，软件和信息服务业企业填写主营业务收入数）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3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3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202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年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202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年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202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15340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备注： 1.申报政策第三章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第五条内容的，填写此表格。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 2.政策依据填写具体政策条款。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  <w:sectPr>
          <w:pgSz w:w="16838" w:h="11906" w:orient="landscape"/>
          <w:pgMar w:top="1588" w:right="2098" w:bottom="1474" w:left="1985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tbl>
      <w:tblPr>
        <w:tblStyle w:val="5"/>
        <w:tblW w:w="157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380"/>
        <w:gridCol w:w="2300"/>
        <w:gridCol w:w="3320"/>
        <w:gridCol w:w="1360"/>
        <w:gridCol w:w="1720"/>
        <w:gridCol w:w="1640"/>
        <w:gridCol w:w="23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支持老旧厂房改造再利用申报表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72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3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23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33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项目建设主要内容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投资总额</w:t>
            </w:r>
          </w:p>
        </w:tc>
        <w:tc>
          <w:tcPr>
            <w:tcW w:w="17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项目建设周期</w:t>
            </w:r>
          </w:p>
        </w:tc>
        <w:tc>
          <w:tcPr>
            <w:tcW w:w="16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项目竣工时间</w:t>
            </w:r>
          </w:p>
        </w:tc>
        <w:tc>
          <w:tcPr>
            <w:tcW w:w="23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竣工企业名称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3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3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3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15720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备注：申报政策第三章第六条内容的，填写此表格。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</w:p>
        </w:tc>
      </w:tr>
    </w:tbl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  <w:sectPr>
          <w:pgSz w:w="16838" w:h="11906" w:orient="landscape"/>
          <w:pgMar w:top="1588" w:right="2098" w:bottom="1474" w:left="1985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tbl>
      <w:tblPr>
        <w:tblStyle w:val="5"/>
        <w:tblW w:w="158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2380"/>
        <w:gridCol w:w="2300"/>
        <w:gridCol w:w="3320"/>
        <w:gridCol w:w="1240"/>
        <w:gridCol w:w="1840"/>
        <w:gridCol w:w="1880"/>
        <w:gridCol w:w="21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支持企业升级改造申报表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80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3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23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33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项目建设主要内容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投资总额</w:t>
            </w:r>
          </w:p>
        </w:tc>
        <w:tc>
          <w:tcPr>
            <w:tcW w:w="18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项目建设周期</w:t>
            </w:r>
          </w:p>
        </w:tc>
        <w:tc>
          <w:tcPr>
            <w:tcW w:w="18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项目完工日期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项目实施效果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3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3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15800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备注：申报政策第三章第七条内容的，填写此表格。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</w:p>
        </w:tc>
      </w:tr>
    </w:tbl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  <w:sectPr>
          <w:pgSz w:w="16838" w:h="11906" w:orient="landscape"/>
          <w:pgMar w:top="1588" w:right="2098" w:bottom="1474" w:left="1985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tbl>
      <w:tblPr>
        <w:tblStyle w:val="5"/>
        <w:tblW w:w="158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714"/>
        <w:gridCol w:w="2048"/>
        <w:gridCol w:w="2048"/>
        <w:gridCol w:w="1380"/>
        <w:gridCol w:w="1380"/>
        <w:gridCol w:w="1380"/>
        <w:gridCol w:w="1380"/>
        <w:gridCol w:w="38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5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支持企业争取各类资质认证申报表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主申报企业</w:t>
            </w:r>
          </w:p>
        </w:tc>
        <w:tc>
          <w:tcPr>
            <w:tcW w:w="2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联合申报企业</w:t>
            </w:r>
          </w:p>
        </w:tc>
        <w:tc>
          <w:tcPr>
            <w:tcW w:w="2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获评资质名称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认定级别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认定单位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认定时间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支持金额</w:t>
            </w:r>
          </w:p>
        </w:tc>
        <w:tc>
          <w:tcPr>
            <w:tcW w:w="3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区级其他部门资金奖励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…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80" w:type="dxa"/>
            <w:gridSpan w:val="9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备注：1.申报政策第三章第八条内容的，填写此表格。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2.获评资质名称，指获评资质证书具体名称。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3.认定级别，根据认定单位，填写国家级、省市级。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4.已获得区级其他部门资金奖励，请填写具体金额；如没有，填写0。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80" w:type="dxa"/>
            <w:gridSpan w:val="9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80" w:type="dxa"/>
            <w:gridSpan w:val="9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80" w:type="dxa"/>
            <w:gridSpan w:val="9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  <w:sectPr>
          <w:pgSz w:w="16838" w:h="11906" w:orient="landscape"/>
          <w:pgMar w:top="1588" w:right="2098" w:bottom="1474" w:left="1985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>
      <w:pPr>
        <w:ind w:firstLine="560" w:firstLineChars="200"/>
        <w:rPr>
          <w:sz w:val="28"/>
          <w:szCs w:val="28"/>
        </w:rPr>
      </w:pPr>
    </w:p>
    <w:tbl>
      <w:tblPr>
        <w:tblStyle w:val="5"/>
        <w:tblW w:w="141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818"/>
        <w:gridCol w:w="763"/>
        <w:gridCol w:w="1431"/>
        <w:gridCol w:w="1227"/>
        <w:gridCol w:w="1173"/>
        <w:gridCol w:w="1337"/>
        <w:gridCol w:w="1146"/>
        <w:gridCol w:w="1104"/>
        <w:gridCol w:w="1596"/>
        <w:gridCol w:w="682"/>
        <w:gridCol w:w="1175"/>
        <w:gridCol w:w="8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1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支持高精尖企业融资申报表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贷款总额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贷款利率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贷款利息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总额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贷款主要用途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贷款期限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本金到位金额及时间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还本金额及时间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付息金额及时间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是否获得国家级、市级、区级贴息等支持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支持部门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支持资金额度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拨付时间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合同1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逐笔填写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逐笔填写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逐笔填写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合同2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逐笔填写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逐笔填写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逐笔填写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……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202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3</w:t>
            </w:r>
            <w:bookmarkStart w:id="1" w:name="_GoBack"/>
            <w:bookmarkEnd w:id="1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年融资租赁费用总额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租金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（融资租息）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主要融资租赁物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融资租赁期限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本金到位金额及时间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还本金额及时间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付息金额及时间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是否获得国家级、市级、区级等支持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支持部门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支持资金额度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拨付时间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合同1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仅售后回租填写，需逐笔填写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逐笔填写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逐笔填写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合同2</w:t>
            </w: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仅售后回租填写，需逐笔填写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逐笔填写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逐笔填写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……</w:t>
            </w: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4118" w:type="dxa"/>
            <w:gridSpan w:val="1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备注：1.申报政策第三章第九条的，填写此表格。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2.已获得市、区其他部门贴息补助资金，请填写具体金额；如没有，填写0。</w:t>
            </w:r>
          </w:p>
        </w:tc>
      </w:tr>
    </w:tbl>
    <w:p>
      <w:pPr>
        <w:ind w:firstLine="560" w:firstLineChars="200"/>
        <w:rPr>
          <w:sz w:val="28"/>
          <w:szCs w:val="28"/>
        </w:rPr>
      </w:pPr>
    </w:p>
    <w:sectPr>
      <w:pgSz w:w="16838" w:h="11906" w:orient="landscape"/>
      <w:pgMar w:top="1588" w:right="2098" w:bottom="1474" w:left="1985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Quad Arrow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- 9 -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Quad Arrow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BYAAABkcnMvUEsBAhQAFAAAAAgAh07i&#10;QM6pebnPAAAABQEAAA8AAAAAAAAAAQAgAAAAOAAAAGRycy9kb3ducmV2LnhtbFBLAQIUABQAAAAI&#10;AIdO4kD6G57ypwEAAFUDAAAOAAAAAAAAAAEAIAAAADQ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- 9 -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1MDc2NzAxNjdiZTJhM2Q5ZDE3M2ZmODlmNTJmNTgifQ=="/>
  </w:docVars>
  <w:rsids>
    <w:rsidRoot w:val="00AA348F"/>
    <w:rsid w:val="000173AB"/>
    <w:rsid w:val="000B012B"/>
    <w:rsid w:val="000D232D"/>
    <w:rsid w:val="0014044F"/>
    <w:rsid w:val="00147B8E"/>
    <w:rsid w:val="00175056"/>
    <w:rsid w:val="001B5967"/>
    <w:rsid w:val="001E23F9"/>
    <w:rsid w:val="001F2055"/>
    <w:rsid w:val="00243A7D"/>
    <w:rsid w:val="002749DE"/>
    <w:rsid w:val="002C4E09"/>
    <w:rsid w:val="00362D29"/>
    <w:rsid w:val="00466577"/>
    <w:rsid w:val="004D4091"/>
    <w:rsid w:val="004E0AE2"/>
    <w:rsid w:val="00567880"/>
    <w:rsid w:val="0059269C"/>
    <w:rsid w:val="005D48E9"/>
    <w:rsid w:val="005D6325"/>
    <w:rsid w:val="00652F41"/>
    <w:rsid w:val="006C6E72"/>
    <w:rsid w:val="007F0E51"/>
    <w:rsid w:val="00830AF7"/>
    <w:rsid w:val="00884B1D"/>
    <w:rsid w:val="00937CD1"/>
    <w:rsid w:val="009400F6"/>
    <w:rsid w:val="00961FCA"/>
    <w:rsid w:val="009658DA"/>
    <w:rsid w:val="009B2661"/>
    <w:rsid w:val="00A14E1C"/>
    <w:rsid w:val="00A24E27"/>
    <w:rsid w:val="00AA348F"/>
    <w:rsid w:val="00AA5803"/>
    <w:rsid w:val="00BD20DE"/>
    <w:rsid w:val="00CA5736"/>
    <w:rsid w:val="00CC1FB4"/>
    <w:rsid w:val="00CF0094"/>
    <w:rsid w:val="00D45A64"/>
    <w:rsid w:val="00D9156F"/>
    <w:rsid w:val="00DC3E20"/>
    <w:rsid w:val="00E0556A"/>
    <w:rsid w:val="00E6186E"/>
    <w:rsid w:val="00E865C5"/>
    <w:rsid w:val="00F24E23"/>
    <w:rsid w:val="048743A2"/>
    <w:rsid w:val="04971001"/>
    <w:rsid w:val="07C4046C"/>
    <w:rsid w:val="099750FB"/>
    <w:rsid w:val="0A122E0D"/>
    <w:rsid w:val="17166C05"/>
    <w:rsid w:val="23023EB1"/>
    <w:rsid w:val="2DB158BE"/>
    <w:rsid w:val="30AD1D38"/>
    <w:rsid w:val="32431CFF"/>
    <w:rsid w:val="34B400B8"/>
    <w:rsid w:val="3B7A6022"/>
    <w:rsid w:val="40D04C0C"/>
    <w:rsid w:val="46944B42"/>
    <w:rsid w:val="4722007D"/>
    <w:rsid w:val="4822731A"/>
    <w:rsid w:val="48294ED1"/>
    <w:rsid w:val="4A2B509F"/>
    <w:rsid w:val="528B01C2"/>
    <w:rsid w:val="53555194"/>
    <w:rsid w:val="53E7373B"/>
    <w:rsid w:val="5E9C639A"/>
    <w:rsid w:val="5FE179A4"/>
    <w:rsid w:val="68E60D0D"/>
    <w:rsid w:val="690E6342"/>
    <w:rsid w:val="70406FAC"/>
    <w:rsid w:val="7BE33DAE"/>
    <w:rsid w:val="7F20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0"/>
    <w:pPr>
      <w:jc w:val="left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447</Words>
  <Characters>2549</Characters>
  <Lines>21</Lines>
  <Paragraphs>5</Paragraphs>
  <TotalTime>4</TotalTime>
  <ScaleCrop>false</ScaleCrop>
  <LinksUpToDate>false</LinksUpToDate>
  <CharactersWithSpaces>2991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2019-03-14T09:28:00Z</dcterms:created>
  <dc:creator>聂书君</dc:creator>
  <cp:lastModifiedBy>user</cp:lastModifiedBy>
  <cp:lastPrinted>2021-03-09T09:34:00Z</cp:lastPrinted>
  <dcterms:modified xsi:type="dcterms:W3CDTF">2024-01-09T17:48:39Z</dcterms:modified>
  <dc:title>大兴区促进医药健康产业发展暂行办法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0D8319BE9E744537A6F267B896FB6458_13</vt:lpwstr>
  </property>
</Properties>
</file>