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FA" w:rsidRDefault="00A23EFA" w:rsidP="005052AD">
      <w:pPr>
        <w:spacing w:line="560" w:lineRule="exact"/>
        <w:jc w:val="center"/>
        <w:rPr>
          <w:rFonts w:ascii="方正小标宋简体" w:eastAsia="方正小标宋简体"/>
          <w:sz w:val="44"/>
          <w:szCs w:val="44"/>
        </w:rPr>
      </w:pPr>
    </w:p>
    <w:p w:rsidR="00A23EFA" w:rsidRDefault="00A23EFA" w:rsidP="005052AD">
      <w:pPr>
        <w:spacing w:line="560" w:lineRule="exact"/>
        <w:jc w:val="center"/>
        <w:rPr>
          <w:rFonts w:ascii="方正小标宋简体" w:eastAsia="方正小标宋简体"/>
          <w:sz w:val="44"/>
          <w:szCs w:val="44"/>
        </w:rPr>
      </w:pPr>
    </w:p>
    <w:p w:rsidR="002E58C2" w:rsidRPr="005052AD" w:rsidRDefault="000D5FAC" w:rsidP="005052AD">
      <w:pPr>
        <w:spacing w:line="560" w:lineRule="exact"/>
        <w:jc w:val="center"/>
        <w:rPr>
          <w:rFonts w:ascii="方正小标宋简体" w:eastAsia="方正小标宋简体"/>
          <w:sz w:val="44"/>
          <w:szCs w:val="44"/>
        </w:rPr>
      </w:pPr>
      <w:r w:rsidRPr="005052AD">
        <w:rPr>
          <w:rFonts w:ascii="方正小标宋简体" w:eastAsia="方正小标宋简体" w:hint="eastAsia"/>
          <w:sz w:val="44"/>
          <w:szCs w:val="44"/>
        </w:rPr>
        <w:t>北京市民族宗教领域行政许可等依申请类事项行政裁量</w:t>
      </w:r>
      <w:r w:rsidR="00375B7F">
        <w:rPr>
          <w:rFonts w:ascii="方正小标宋简体" w:eastAsia="方正小标宋简体" w:hint="eastAsia"/>
          <w:sz w:val="44"/>
          <w:szCs w:val="44"/>
        </w:rPr>
        <w:t>权</w:t>
      </w:r>
      <w:r w:rsidRPr="005052AD">
        <w:rPr>
          <w:rFonts w:ascii="方正小标宋简体" w:eastAsia="方正小标宋简体" w:hint="eastAsia"/>
          <w:sz w:val="44"/>
          <w:szCs w:val="44"/>
        </w:rPr>
        <w:t>基准制度</w:t>
      </w:r>
      <w:r w:rsidR="00ED64D7">
        <w:rPr>
          <w:rFonts w:ascii="方正小标宋简体" w:eastAsia="方正小标宋简体" w:hint="eastAsia"/>
          <w:sz w:val="44"/>
          <w:szCs w:val="44"/>
        </w:rPr>
        <w:t>（试行）</w:t>
      </w:r>
    </w:p>
    <w:p w:rsidR="000D5FAC" w:rsidRPr="005052AD" w:rsidRDefault="000D5FAC">
      <w:pPr>
        <w:rPr>
          <w:rFonts w:ascii="仿宋_GB2312" w:eastAsia="仿宋_GB2312"/>
          <w:sz w:val="32"/>
          <w:szCs w:val="32"/>
        </w:rPr>
      </w:pPr>
    </w:p>
    <w:p w:rsidR="000D5FAC" w:rsidRPr="005052AD" w:rsidRDefault="006F6423" w:rsidP="006F6423">
      <w:pPr>
        <w:ind w:firstLineChars="200" w:firstLine="640"/>
        <w:rPr>
          <w:rFonts w:ascii="仿宋_GB2312" w:eastAsia="仿宋_GB2312"/>
          <w:sz w:val="32"/>
          <w:szCs w:val="32"/>
        </w:rPr>
      </w:pPr>
      <w:r w:rsidRPr="005052AD">
        <w:rPr>
          <w:rFonts w:ascii="仿宋_GB2312" w:eastAsia="仿宋_GB2312" w:hint="eastAsia"/>
          <w:sz w:val="32"/>
          <w:szCs w:val="32"/>
        </w:rPr>
        <w:t>为进一步推动我市民族宗教领域“放管服”改革和优化营商环境改革工作，按照《国务院办公厅关于进一步规范行政裁量权基准制定和管理工作的意见》（国发</w:t>
      </w:r>
      <w:r w:rsidRPr="005052AD">
        <w:rPr>
          <w:rFonts w:ascii="仿宋_GB2312" w:hint="eastAsia"/>
          <w:sz w:val="32"/>
          <w:szCs w:val="32"/>
        </w:rPr>
        <w:t>﹝</w:t>
      </w:r>
      <w:r w:rsidRPr="005052AD">
        <w:rPr>
          <w:rFonts w:ascii="仿宋_GB2312" w:eastAsia="仿宋_GB2312" w:hint="eastAsia"/>
          <w:sz w:val="32"/>
          <w:szCs w:val="32"/>
        </w:rPr>
        <w:t>2022</w:t>
      </w:r>
      <w:r w:rsidRPr="005052AD">
        <w:rPr>
          <w:rFonts w:ascii="仿宋_GB2312" w:hint="eastAsia"/>
          <w:sz w:val="32"/>
          <w:szCs w:val="32"/>
        </w:rPr>
        <w:t>﹞</w:t>
      </w:r>
      <w:r w:rsidRPr="005052AD">
        <w:rPr>
          <w:rFonts w:ascii="仿宋_GB2312" w:eastAsia="仿宋_GB2312" w:hint="eastAsia"/>
          <w:sz w:val="32"/>
          <w:szCs w:val="32"/>
        </w:rPr>
        <w:t>27号）、北京市推进依法行政工作领导小组办公室关于印发《关于进一步规范行政裁量权基准制定和管理工作的实施意见》（</w:t>
      </w:r>
      <w:proofErr w:type="gramStart"/>
      <w:r w:rsidRPr="005052AD">
        <w:rPr>
          <w:rFonts w:ascii="仿宋_GB2312" w:eastAsia="仿宋_GB2312" w:hint="eastAsia"/>
          <w:sz w:val="32"/>
          <w:szCs w:val="32"/>
        </w:rPr>
        <w:t>京依法</w:t>
      </w:r>
      <w:proofErr w:type="gramEnd"/>
      <w:r w:rsidRPr="005052AD">
        <w:rPr>
          <w:rFonts w:ascii="仿宋_GB2312" w:eastAsia="仿宋_GB2312" w:hint="eastAsia"/>
          <w:sz w:val="32"/>
          <w:szCs w:val="32"/>
        </w:rPr>
        <w:t>行政办发</w:t>
      </w:r>
      <w:r w:rsidRPr="005052AD">
        <w:rPr>
          <w:rFonts w:ascii="仿宋_GB2312" w:hint="eastAsia"/>
          <w:sz w:val="32"/>
          <w:szCs w:val="32"/>
        </w:rPr>
        <w:t>﹝</w:t>
      </w:r>
      <w:r w:rsidRPr="005052AD">
        <w:rPr>
          <w:rFonts w:ascii="仿宋_GB2312" w:eastAsia="仿宋_GB2312" w:hint="eastAsia"/>
          <w:sz w:val="32"/>
          <w:szCs w:val="32"/>
        </w:rPr>
        <w:t>2023</w:t>
      </w:r>
      <w:r w:rsidRPr="005052AD">
        <w:rPr>
          <w:rFonts w:ascii="仿宋_GB2312" w:hint="eastAsia"/>
          <w:sz w:val="32"/>
          <w:szCs w:val="32"/>
        </w:rPr>
        <w:t>﹞</w:t>
      </w:r>
      <w:r w:rsidRPr="005052AD">
        <w:rPr>
          <w:rFonts w:ascii="仿宋_GB2312" w:eastAsia="仿宋_GB2312" w:hint="eastAsia"/>
          <w:sz w:val="32"/>
          <w:szCs w:val="32"/>
        </w:rPr>
        <w:t>4号）的有关要求，现将北京市民族宗教领域行政许可等依申请类事项行政</w:t>
      </w:r>
      <w:r w:rsidR="00EE20FE">
        <w:rPr>
          <w:rFonts w:ascii="仿宋_GB2312" w:eastAsia="仿宋_GB2312" w:hint="eastAsia"/>
          <w:sz w:val="32"/>
          <w:szCs w:val="32"/>
        </w:rPr>
        <w:t>裁量权基准</w:t>
      </w:r>
      <w:r w:rsidRPr="005052AD">
        <w:rPr>
          <w:rFonts w:ascii="仿宋_GB2312" w:eastAsia="仿宋_GB2312" w:hint="eastAsia"/>
          <w:sz w:val="32"/>
          <w:szCs w:val="32"/>
        </w:rPr>
        <w:t>制度规定如下：</w:t>
      </w:r>
    </w:p>
    <w:p w:rsidR="006F6423" w:rsidRPr="005052AD" w:rsidRDefault="006F6423" w:rsidP="006F6423">
      <w:pPr>
        <w:ind w:firstLineChars="200" w:firstLine="640"/>
        <w:rPr>
          <w:rFonts w:ascii="黑体" w:eastAsia="黑体" w:hAnsi="黑体"/>
          <w:sz w:val="32"/>
          <w:szCs w:val="32"/>
        </w:rPr>
      </w:pPr>
      <w:r w:rsidRPr="005052AD">
        <w:rPr>
          <w:rFonts w:ascii="黑体" w:eastAsia="黑体" w:hAnsi="黑体" w:hint="eastAsia"/>
          <w:sz w:val="32"/>
          <w:szCs w:val="32"/>
        </w:rPr>
        <w:t>一、北京市民族宗教领域行政许可等依申请类事项的范围</w:t>
      </w:r>
    </w:p>
    <w:p w:rsidR="00506264" w:rsidRDefault="00C345CF" w:rsidP="006F6423">
      <w:pPr>
        <w:ind w:firstLineChars="200" w:firstLine="640"/>
        <w:rPr>
          <w:rFonts w:ascii="仿宋_GB2312" w:eastAsia="仿宋_GB2312"/>
          <w:sz w:val="32"/>
          <w:szCs w:val="32"/>
        </w:rPr>
      </w:pPr>
      <w:r w:rsidRPr="005052AD">
        <w:rPr>
          <w:rFonts w:ascii="仿宋_GB2312" w:eastAsia="仿宋_GB2312" w:hint="eastAsia"/>
          <w:sz w:val="32"/>
          <w:szCs w:val="32"/>
        </w:rPr>
        <w:t>按照</w:t>
      </w:r>
      <w:r w:rsidR="00EE20FE">
        <w:rPr>
          <w:rFonts w:ascii="仿宋_GB2312" w:eastAsia="仿宋_GB2312" w:hint="eastAsia"/>
          <w:sz w:val="32"/>
          <w:szCs w:val="32"/>
        </w:rPr>
        <w:t>市委编办、市政务数据局等部门对市</w:t>
      </w:r>
      <w:r w:rsidR="00506264" w:rsidRPr="00506264">
        <w:rPr>
          <w:rFonts w:ascii="仿宋_GB2312" w:eastAsia="仿宋_GB2312" w:hint="eastAsia"/>
          <w:sz w:val="32"/>
          <w:szCs w:val="32"/>
        </w:rPr>
        <w:t>区民族宗教</w:t>
      </w:r>
      <w:r w:rsidR="0032067F">
        <w:rPr>
          <w:rFonts w:ascii="仿宋_GB2312" w:eastAsia="仿宋_GB2312" w:hint="eastAsia"/>
          <w:sz w:val="32"/>
          <w:szCs w:val="32"/>
        </w:rPr>
        <w:t>事务</w:t>
      </w:r>
      <w:r w:rsidR="00506264" w:rsidRPr="00506264">
        <w:rPr>
          <w:rFonts w:ascii="仿宋_GB2312" w:eastAsia="仿宋_GB2312" w:hint="eastAsia"/>
          <w:sz w:val="32"/>
          <w:szCs w:val="32"/>
        </w:rPr>
        <w:t>部门</w:t>
      </w:r>
      <w:r w:rsidR="00FA53E1">
        <w:rPr>
          <w:rFonts w:ascii="仿宋_GB2312" w:eastAsia="仿宋_GB2312" w:hint="eastAsia"/>
          <w:sz w:val="32"/>
          <w:szCs w:val="32"/>
        </w:rPr>
        <w:t>年度</w:t>
      </w:r>
      <w:r w:rsidR="00506264" w:rsidRPr="00506264">
        <w:rPr>
          <w:rFonts w:ascii="仿宋_GB2312" w:eastAsia="仿宋_GB2312" w:hint="eastAsia"/>
          <w:sz w:val="32"/>
          <w:szCs w:val="32"/>
        </w:rPr>
        <w:t>权力清单</w:t>
      </w:r>
      <w:r w:rsidR="00EE20FE">
        <w:rPr>
          <w:rFonts w:ascii="仿宋_GB2312" w:eastAsia="仿宋_GB2312" w:hint="eastAsia"/>
          <w:sz w:val="32"/>
          <w:szCs w:val="32"/>
        </w:rPr>
        <w:t>、政务服务事项清单的</w:t>
      </w:r>
      <w:r w:rsidR="00FA53E1">
        <w:rPr>
          <w:rFonts w:ascii="仿宋_GB2312" w:eastAsia="仿宋_GB2312" w:hint="eastAsia"/>
          <w:sz w:val="32"/>
          <w:szCs w:val="32"/>
        </w:rPr>
        <w:t>核准及公布情况</w:t>
      </w:r>
      <w:r w:rsidRPr="005052AD">
        <w:rPr>
          <w:rFonts w:ascii="仿宋_GB2312" w:eastAsia="仿宋_GB2312" w:hint="eastAsia"/>
          <w:sz w:val="32"/>
          <w:szCs w:val="32"/>
        </w:rPr>
        <w:t>，</w:t>
      </w:r>
      <w:r w:rsidR="00506264" w:rsidRPr="00506264">
        <w:rPr>
          <w:rFonts w:ascii="仿宋_GB2312" w:eastAsia="仿宋_GB2312" w:hint="eastAsia"/>
          <w:sz w:val="32"/>
          <w:szCs w:val="32"/>
        </w:rPr>
        <w:t>北京市民族宗教领域行政许可等依申请类事项的范围</w:t>
      </w:r>
      <w:r w:rsidRPr="005052AD">
        <w:rPr>
          <w:rFonts w:ascii="仿宋_GB2312" w:eastAsia="仿宋_GB2312" w:hint="eastAsia"/>
          <w:sz w:val="32"/>
          <w:szCs w:val="32"/>
        </w:rPr>
        <w:t>包括</w:t>
      </w:r>
      <w:r w:rsidR="00506264">
        <w:rPr>
          <w:rFonts w:ascii="仿宋_GB2312" w:eastAsia="仿宋_GB2312" w:hint="eastAsia"/>
          <w:sz w:val="32"/>
          <w:szCs w:val="32"/>
        </w:rPr>
        <w:t>：</w:t>
      </w:r>
      <w:r w:rsidRPr="005052AD">
        <w:rPr>
          <w:rFonts w:ascii="仿宋_GB2312" w:eastAsia="仿宋_GB2312" w:hint="eastAsia"/>
          <w:sz w:val="32"/>
          <w:szCs w:val="32"/>
        </w:rPr>
        <w:t>行政许可、行政给付、行政确认、其他权力</w:t>
      </w:r>
      <w:r w:rsidR="005052AD" w:rsidRPr="005052AD">
        <w:rPr>
          <w:rFonts w:ascii="仿宋_GB2312" w:eastAsia="仿宋_GB2312" w:hint="eastAsia"/>
          <w:sz w:val="32"/>
          <w:szCs w:val="32"/>
        </w:rPr>
        <w:t>等四类。</w:t>
      </w:r>
    </w:p>
    <w:p w:rsidR="00C345CF" w:rsidRPr="005052AD" w:rsidRDefault="005052AD" w:rsidP="006F6423">
      <w:pPr>
        <w:ind w:firstLineChars="200" w:firstLine="640"/>
        <w:rPr>
          <w:rFonts w:ascii="仿宋_GB2312" w:eastAsia="仿宋_GB2312"/>
          <w:sz w:val="32"/>
          <w:szCs w:val="32"/>
        </w:rPr>
      </w:pPr>
      <w:r w:rsidRPr="005052AD">
        <w:rPr>
          <w:rFonts w:ascii="仿宋_GB2312" w:eastAsia="仿宋_GB2312" w:hint="eastAsia"/>
          <w:sz w:val="32"/>
          <w:szCs w:val="32"/>
        </w:rPr>
        <w:t>依申请类事项的范围和具体事项名称、类型以市委编办和市政务</w:t>
      </w:r>
      <w:r w:rsidR="00FA53E1">
        <w:rPr>
          <w:rFonts w:ascii="仿宋_GB2312" w:eastAsia="仿宋_GB2312" w:hint="eastAsia"/>
          <w:sz w:val="32"/>
          <w:szCs w:val="32"/>
        </w:rPr>
        <w:t>数据</w:t>
      </w:r>
      <w:r w:rsidRPr="005052AD">
        <w:rPr>
          <w:rFonts w:ascii="仿宋_GB2312" w:eastAsia="仿宋_GB2312" w:hint="eastAsia"/>
          <w:sz w:val="32"/>
          <w:szCs w:val="32"/>
        </w:rPr>
        <w:t>局</w:t>
      </w:r>
      <w:r w:rsidR="00FA53E1">
        <w:rPr>
          <w:rFonts w:ascii="仿宋_GB2312" w:eastAsia="仿宋_GB2312" w:hint="eastAsia"/>
          <w:sz w:val="32"/>
          <w:szCs w:val="32"/>
        </w:rPr>
        <w:t>等事项核准部门</w:t>
      </w:r>
      <w:r w:rsidRPr="005052AD">
        <w:rPr>
          <w:rFonts w:ascii="仿宋_GB2312" w:eastAsia="仿宋_GB2312" w:hint="eastAsia"/>
          <w:sz w:val="32"/>
          <w:szCs w:val="32"/>
        </w:rPr>
        <w:t>确定的情况，进行动态调整。</w:t>
      </w:r>
    </w:p>
    <w:p w:rsidR="006F6423" w:rsidRPr="00506264" w:rsidRDefault="006F6423" w:rsidP="006F6423">
      <w:pPr>
        <w:ind w:firstLineChars="200" w:firstLine="640"/>
        <w:rPr>
          <w:rFonts w:ascii="黑体" w:eastAsia="黑体" w:hAnsi="黑体"/>
          <w:sz w:val="32"/>
          <w:szCs w:val="32"/>
        </w:rPr>
      </w:pPr>
      <w:r w:rsidRPr="00506264">
        <w:rPr>
          <w:rFonts w:ascii="黑体" w:eastAsia="黑体" w:hAnsi="黑体" w:hint="eastAsia"/>
          <w:sz w:val="32"/>
          <w:szCs w:val="32"/>
        </w:rPr>
        <w:t>二、北京市民族宗教领域实施行政许可等依申请类事项</w:t>
      </w:r>
      <w:r w:rsidRPr="00506264">
        <w:rPr>
          <w:rFonts w:ascii="黑体" w:eastAsia="黑体" w:hAnsi="黑体" w:hint="eastAsia"/>
          <w:sz w:val="32"/>
          <w:szCs w:val="32"/>
        </w:rPr>
        <w:lastRenderedPageBreak/>
        <w:t>的政策依据</w:t>
      </w:r>
    </w:p>
    <w:p w:rsidR="005052AD" w:rsidRDefault="000D49E5" w:rsidP="006F6423">
      <w:pPr>
        <w:ind w:firstLineChars="200" w:firstLine="640"/>
        <w:rPr>
          <w:rFonts w:ascii="仿宋_GB2312" w:eastAsia="仿宋_GB2312"/>
          <w:sz w:val="32"/>
          <w:szCs w:val="32"/>
        </w:rPr>
      </w:pPr>
      <w:r>
        <w:rPr>
          <w:rFonts w:ascii="仿宋_GB2312" w:eastAsia="仿宋_GB2312" w:hint="eastAsia"/>
          <w:sz w:val="32"/>
          <w:szCs w:val="32"/>
        </w:rPr>
        <w:t>北京市民族宗教领域行政许可等依申请类事项，在按照各事项的设定依据（法律、行政法规、地方性法规、规章）实施的同时，按照以下政策依据</w:t>
      </w:r>
      <w:r w:rsidR="00EE20FE">
        <w:rPr>
          <w:rFonts w:ascii="仿宋_GB2312" w:eastAsia="仿宋_GB2312" w:hint="eastAsia"/>
          <w:sz w:val="32"/>
          <w:szCs w:val="32"/>
        </w:rPr>
        <w:t>纳入本市优化营商环境改革和“放管服”改革工作</w:t>
      </w:r>
      <w:r w:rsidR="00283AC8">
        <w:rPr>
          <w:rFonts w:ascii="仿宋_GB2312" w:eastAsia="仿宋_GB2312" w:hint="eastAsia"/>
          <w:sz w:val="32"/>
          <w:szCs w:val="32"/>
        </w:rPr>
        <w:t>，并按照相关工作牵头部门要求随时推动</w:t>
      </w:r>
      <w:r w:rsidR="005601F3">
        <w:rPr>
          <w:rFonts w:ascii="仿宋_GB2312" w:eastAsia="仿宋_GB2312" w:hint="eastAsia"/>
          <w:sz w:val="32"/>
          <w:szCs w:val="32"/>
        </w:rPr>
        <w:t>改革</w:t>
      </w:r>
      <w:r w:rsidR="00283AC8">
        <w:rPr>
          <w:rFonts w:ascii="仿宋_GB2312" w:eastAsia="仿宋_GB2312" w:hint="eastAsia"/>
          <w:sz w:val="32"/>
          <w:szCs w:val="32"/>
        </w:rPr>
        <w:t>并进行调整</w:t>
      </w:r>
      <w:r>
        <w:rPr>
          <w:rFonts w:ascii="仿宋_GB2312" w:eastAsia="仿宋_GB2312" w:hint="eastAsia"/>
          <w:sz w:val="32"/>
          <w:szCs w:val="32"/>
        </w:rPr>
        <w:t>：</w:t>
      </w:r>
    </w:p>
    <w:p w:rsidR="000D49E5" w:rsidRDefault="000D49E5" w:rsidP="006F6423">
      <w:pPr>
        <w:ind w:firstLineChars="200" w:firstLine="640"/>
        <w:rPr>
          <w:rFonts w:ascii="仿宋_GB2312" w:eastAsia="仿宋_GB2312"/>
          <w:sz w:val="32"/>
          <w:szCs w:val="32"/>
        </w:rPr>
      </w:pPr>
      <w:r>
        <w:rPr>
          <w:rFonts w:ascii="仿宋_GB2312" w:eastAsia="仿宋_GB2312" w:hint="eastAsia"/>
          <w:sz w:val="32"/>
          <w:szCs w:val="32"/>
        </w:rPr>
        <w:t>（一）</w:t>
      </w:r>
      <w:r w:rsidR="00283AC8">
        <w:rPr>
          <w:rFonts w:ascii="仿宋_GB2312" w:eastAsia="仿宋_GB2312" w:hint="eastAsia"/>
          <w:sz w:val="32"/>
          <w:szCs w:val="32"/>
        </w:rPr>
        <w:t>《</w:t>
      </w:r>
      <w:r w:rsidR="00283AC8" w:rsidRPr="00283AC8">
        <w:rPr>
          <w:rFonts w:ascii="仿宋_GB2312" w:eastAsia="仿宋_GB2312" w:hint="eastAsia"/>
          <w:sz w:val="32"/>
          <w:szCs w:val="32"/>
        </w:rPr>
        <w:t>关于本市民族宗教领域政务服务事项精简申报材料的通知</w:t>
      </w:r>
      <w:r w:rsidR="00283AC8">
        <w:rPr>
          <w:rFonts w:ascii="仿宋_GB2312" w:eastAsia="仿宋_GB2312" w:hint="eastAsia"/>
          <w:sz w:val="32"/>
          <w:szCs w:val="32"/>
        </w:rPr>
        <w:t>》（市民族</w:t>
      </w:r>
      <w:proofErr w:type="gramStart"/>
      <w:r w:rsidR="00283AC8">
        <w:rPr>
          <w:rFonts w:ascii="仿宋_GB2312" w:eastAsia="仿宋_GB2312" w:hint="eastAsia"/>
          <w:sz w:val="32"/>
          <w:szCs w:val="32"/>
        </w:rPr>
        <w:t>宗教委</w:t>
      </w:r>
      <w:proofErr w:type="gramEnd"/>
      <w:r w:rsidR="00283AC8">
        <w:rPr>
          <w:rFonts w:ascii="仿宋_GB2312" w:eastAsia="仿宋_GB2312" w:hint="eastAsia"/>
          <w:sz w:val="32"/>
          <w:szCs w:val="32"/>
        </w:rPr>
        <w:t xml:space="preserve">  2019年7月）</w:t>
      </w:r>
      <w:r w:rsidR="00EE20FE">
        <w:rPr>
          <w:rFonts w:ascii="仿宋_GB2312" w:eastAsia="仿宋_GB2312" w:hint="eastAsia"/>
          <w:sz w:val="32"/>
          <w:szCs w:val="32"/>
        </w:rPr>
        <w:t>；</w:t>
      </w:r>
    </w:p>
    <w:p w:rsidR="000D49E5" w:rsidRDefault="000D49E5" w:rsidP="006F6423">
      <w:pPr>
        <w:ind w:firstLineChars="200" w:firstLine="640"/>
        <w:rPr>
          <w:rFonts w:ascii="仿宋_GB2312" w:eastAsia="仿宋_GB2312"/>
          <w:sz w:val="32"/>
          <w:szCs w:val="32"/>
        </w:rPr>
      </w:pPr>
      <w:r>
        <w:rPr>
          <w:rFonts w:ascii="仿宋_GB2312" w:eastAsia="仿宋_GB2312" w:hint="eastAsia"/>
          <w:sz w:val="32"/>
          <w:szCs w:val="32"/>
        </w:rPr>
        <w:t>（二）</w:t>
      </w:r>
      <w:r w:rsidR="00283AC8">
        <w:rPr>
          <w:rFonts w:ascii="仿宋_GB2312" w:eastAsia="仿宋_GB2312" w:hint="eastAsia"/>
          <w:sz w:val="32"/>
          <w:szCs w:val="32"/>
        </w:rPr>
        <w:t>《</w:t>
      </w:r>
      <w:r w:rsidR="00283AC8" w:rsidRPr="000D49E5">
        <w:rPr>
          <w:rFonts w:ascii="仿宋_GB2312" w:eastAsia="仿宋_GB2312" w:hint="eastAsia"/>
          <w:sz w:val="32"/>
          <w:szCs w:val="32"/>
        </w:rPr>
        <w:t>北京市政务服务标准化管理办法</w:t>
      </w:r>
      <w:r w:rsidR="00283AC8">
        <w:rPr>
          <w:rFonts w:ascii="仿宋_GB2312" w:eastAsia="仿宋_GB2312" w:hint="eastAsia"/>
          <w:sz w:val="32"/>
          <w:szCs w:val="32"/>
        </w:rPr>
        <w:t>》（市</w:t>
      </w:r>
      <w:r w:rsidR="00FA53E1">
        <w:rPr>
          <w:rFonts w:ascii="仿宋_GB2312" w:eastAsia="仿宋_GB2312" w:hint="eastAsia"/>
          <w:sz w:val="32"/>
          <w:szCs w:val="32"/>
        </w:rPr>
        <w:t>政务</w:t>
      </w:r>
      <w:r w:rsidR="00EE20FE">
        <w:rPr>
          <w:rFonts w:ascii="仿宋_GB2312" w:eastAsia="仿宋_GB2312" w:hint="eastAsia"/>
          <w:sz w:val="32"/>
          <w:szCs w:val="32"/>
        </w:rPr>
        <w:t>服务</w:t>
      </w:r>
      <w:r w:rsidR="00FA53E1">
        <w:rPr>
          <w:rFonts w:ascii="仿宋_GB2312" w:eastAsia="仿宋_GB2312" w:hint="eastAsia"/>
          <w:sz w:val="32"/>
          <w:szCs w:val="32"/>
        </w:rPr>
        <w:t>局</w:t>
      </w:r>
      <w:r w:rsidR="00283AC8">
        <w:rPr>
          <w:rFonts w:ascii="仿宋_GB2312" w:eastAsia="仿宋_GB2312" w:hint="eastAsia"/>
          <w:sz w:val="32"/>
          <w:szCs w:val="32"/>
        </w:rPr>
        <w:t xml:space="preserve"> 2020年4月）</w:t>
      </w:r>
      <w:r w:rsidR="00EE20FE">
        <w:rPr>
          <w:rFonts w:ascii="仿宋_GB2312" w:eastAsia="仿宋_GB2312" w:hint="eastAsia"/>
          <w:sz w:val="32"/>
          <w:szCs w:val="32"/>
        </w:rPr>
        <w:t>；</w:t>
      </w:r>
    </w:p>
    <w:p w:rsidR="000D49E5" w:rsidRDefault="000D49E5" w:rsidP="006F6423">
      <w:pPr>
        <w:ind w:firstLineChars="200" w:firstLine="640"/>
        <w:rPr>
          <w:rFonts w:ascii="仿宋_GB2312" w:eastAsia="仿宋_GB2312"/>
          <w:sz w:val="32"/>
          <w:szCs w:val="32"/>
        </w:rPr>
      </w:pPr>
      <w:r>
        <w:rPr>
          <w:rFonts w:ascii="仿宋_GB2312" w:eastAsia="仿宋_GB2312" w:hint="eastAsia"/>
          <w:sz w:val="32"/>
          <w:szCs w:val="32"/>
        </w:rPr>
        <w:t>（三）</w:t>
      </w:r>
      <w:r w:rsidR="00283AC8">
        <w:rPr>
          <w:rFonts w:ascii="仿宋_GB2312" w:eastAsia="仿宋_GB2312" w:hint="eastAsia"/>
          <w:sz w:val="32"/>
          <w:szCs w:val="32"/>
        </w:rPr>
        <w:t>《北京市政务服务事项告知承诺审批管理办法》（市政府</w:t>
      </w:r>
      <w:proofErr w:type="gramStart"/>
      <w:r w:rsidR="00283AC8">
        <w:rPr>
          <w:rFonts w:ascii="仿宋_GB2312" w:eastAsia="仿宋_GB2312" w:hint="eastAsia"/>
          <w:sz w:val="32"/>
          <w:szCs w:val="32"/>
        </w:rPr>
        <w:t>审改办</w:t>
      </w:r>
      <w:proofErr w:type="gramEnd"/>
      <w:r w:rsidR="00283AC8">
        <w:rPr>
          <w:rFonts w:ascii="仿宋_GB2312" w:eastAsia="仿宋_GB2312" w:hint="eastAsia"/>
          <w:sz w:val="32"/>
          <w:szCs w:val="32"/>
        </w:rPr>
        <w:t xml:space="preserve">  2020年4月）</w:t>
      </w:r>
      <w:r w:rsidR="00EE20FE">
        <w:rPr>
          <w:rFonts w:ascii="仿宋_GB2312" w:eastAsia="仿宋_GB2312" w:hint="eastAsia"/>
          <w:sz w:val="32"/>
          <w:szCs w:val="32"/>
        </w:rPr>
        <w:t>；</w:t>
      </w:r>
    </w:p>
    <w:p w:rsidR="000D49E5" w:rsidRDefault="000D49E5" w:rsidP="006F6423">
      <w:pPr>
        <w:ind w:firstLineChars="200" w:firstLine="640"/>
        <w:rPr>
          <w:rFonts w:ascii="仿宋_GB2312" w:eastAsia="仿宋_GB2312"/>
          <w:sz w:val="32"/>
          <w:szCs w:val="32"/>
        </w:rPr>
      </w:pPr>
      <w:r>
        <w:rPr>
          <w:rFonts w:ascii="仿宋_GB2312" w:eastAsia="仿宋_GB2312" w:hint="eastAsia"/>
          <w:sz w:val="32"/>
          <w:szCs w:val="32"/>
        </w:rPr>
        <w:t>（四）</w:t>
      </w:r>
      <w:r w:rsidR="00283AC8">
        <w:rPr>
          <w:rFonts w:ascii="仿宋_GB2312" w:eastAsia="仿宋_GB2312" w:hint="eastAsia"/>
          <w:sz w:val="32"/>
          <w:szCs w:val="32"/>
        </w:rPr>
        <w:t>《推进政务服务事项告知承诺审批工作方案》（市政府</w:t>
      </w:r>
      <w:proofErr w:type="gramStart"/>
      <w:r w:rsidR="00283AC8">
        <w:rPr>
          <w:rFonts w:ascii="仿宋_GB2312" w:eastAsia="仿宋_GB2312" w:hint="eastAsia"/>
          <w:sz w:val="32"/>
          <w:szCs w:val="32"/>
        </w:rPr>
        <w:t>审改办</w:t>
      </w:r>
      <w:proofErr w:type="gramEnd"/>
      <w:r w:rsidR="00283AC8">
        <w:rPr>
          <w:rFonts w:ascii="仿宋_GB2312" w:eastAsia="仿宋_GB2312" w:hint="eastAsia"/>
          <w:sz w:val="32"/>
          <w:szCs w:val="32"/>
        </w:rPr>
        <w:t xml:space="preserve">  2020年4月）</w:t>
      </w:r>
      <w:r w:rsidR="00EE20FE">
        <w:rPr>
          <w:rFonts w:ascii="仿宋_GB2312" w:eastAsia="仿宋_GB2312" w:hint="eastAsia"/>
          <w:sz w:val="32"/>
          <w:szCs w:val="32"/>
        </w:rPr>
        <w:t>；</w:t>
      </w:r>
    </w:p>
    <w:p w:rsidR="00283AC8" w:rsidRPr="00283AC8" w:rsidRDefault="00283AC8" w:rsidP="006F6423">
      <w:pPr>
        <w:ind w:firstLineChars="200" w:firstLine="640"/>
        <w:rPr>
          <w:rFonts w:ascii="仿宋_GB2312" w:eastAsia="仿宋_GB2312"/>
          <w:sz w:val="32"/>
          <w:szCs w:val="32"/>
        </w:rPr>
      </w:pPr>
      <w:r>
        <w:rPr>
          <w:rFonts w:ascii="仿宋_GB2312" w:eastAsia="仿宋_GB2312" w:hint="eastAsia"/>
          <w:sz w:val="32"/>
          <w:szCs w:val="32"/>
        </w:rPr>
        <w:t>（五）《关于在本市民族宗教领域部分政务服务事项中实施告知承诺制度的通知》（市民族</w:t>
      </w:r>
      <w:proofErr w:type="gramStart"/>
      <w:r>
        <w:rPr>
          <w:rFonts w:ascii="仿宋_GB2312" w:eastAsia="仿宋_GB2312" w:hint="eastAsia"/>
          <w:sz w:val="32"/>
          <w:szCs w:val="32"/>
        </w:rPr>
        <w:t>宗教委</w:t>
      </w:r>
      <w:proofErr w:type="gramEnd"/>
      <w:r>
        <w:rPr>
          <w:rFonts w:ascii="仿宋_GB2312" w:eastAsia="仿宋_GB2312" w:hint="eastAsia"/>
          <w:sz w:val="32"/>
          <w:szCs w:val="32"/>
        </w:rPr>
        <w:t xml:space="preserve">  2020年3月）</w:t>
      </w:r>
      <w:r w:rsidR="00EE20FE">
        <w:rPr>
          <w:rFonts w:ascii="仿宋_GB2312" w:eastAsia="仿宋_GB2312" w:hint="eastAsia"/>
          <w:sz w:val="32"/>
          <w:szCs w:val="32"/>
        </w:rPr>
        <w:t>。</w:t>
      </w:r>
    </w:p>
    <w:p w:rsidR="006F6423" w:rsidRPr="005052AD" w:rsidRDefault="006F6423" w:rsidP="006F6423">
      <w:pPr>
        <w:ind w:firstLineChars="200" w:firstLine="640"/>
        <w:rPr>
          <w:rFonts w:ascii="黑体" w:eastAsia="黑体" w:hAnsi="黑体"/>
          <w:sz w:val="32"/>
          <w:szCs w:val="32"/>
        </w:rPr>
      </w:pPr>
      <w:r w:rsidRPr="005052AD">
        <w:rPr>
          <w:rFonts w:ascii="黑体" w:eastAsia="黑体" w:hAnsi="黑体" w:hint="eastAsia"/>
          <w:sz w:val="32"/>
          <w:szCs w:val="32"/>
        </w:rPr>
        <w:t>三、应遵循的基本原则</w:t>
      </w:r>
    </w:p>
    <w:p w:rsidR="006F6423" w:rsidRPr="00283AC8" w:rsidRDefault="006F6423" w:rsidP="00283AC8">
      <w:pPr>
        <w:ind w:firstLineChars="200" w:firstLine="640"/>
        <w:rPr>
          <w:rFonts w:ascii="仿宋_GB2312" w:eastAsia="仿宋_GB2312"/>
          <w:sz w:val="32"/>
          <w:szCs w:val="32"/>
        </w:rPr>
      </w:pPr>
      <w:r w:rsidRPr="00283AC8">
        <w:rPr>
          <w:rFonts w:ascii="仿宋_GB2312" w:eastAsia="仿宋_GB2312" w:hint="eastAsia"/>
          <w:sz w:val="32"/>
          <w:szCs w:val="32"/>
        </w:rPr>
        <w:t>（一）合法</w:t>
      </w:r>
      <w:r w:rsidR="00A23EFA">
        <w:rPr>
          <w:rFonts w:ascii="仿宋_GB2312" w:eastAsia="仿宋_GB2312" w:hint="eastAsia"/>
          <w:sz w:val="32"/>
          <w:szCs w:val="32"/>
        </w:rPr>
        <w:t>性</w:t>
      </w:r>
      <w:r w:rsidRPr="00283AC8">
        <w:rPr>
          <w:rFonts w:ascii="仿宋_GB2312" w:eastAsia="仿宋_GB2312" w:hint="eastAsia"/>
          <w:sz w:val="32"/>
          <w:szCs w:val="32"/>
        </w:rPr>
        <w:t>原则。</w:t>
      </w:r>
      <w:r w:rsidR="00283AC8">
        <w:rPr>
          <w:rFonts w:ascii="仿宋_GB2312" w:eastAsia="仿宋_GB2312" w:hint="eastAsia"/>
          <w:sz w:val="32"/>
          <w:szCs w:val="32"/>
        </w:rPr>
        <w:t>依申请类事项</w:t>
      </w:r>
      <w:r w:rsidRPr="00283AC8">
        <w:rPr>
          <w:rFonts w:ascii="仿宋_GB2312" w:eastAsia="仿宋_GB2312" w:hint="eastAsia"/>
          <w:sz w:val="32"/>
          <w:szCs w:val="32"/>
        </w:rPr>
        <w:t>裁量权必须在法定的裁量要件和法定种类、范围、幅度内行使，符合法律目的，采取的措施应当必要、适当。</w:t>
      </w:r>
    </w:p>
    <w:p w:rsidR="006F6423" w:rsidRPr="00283AC8" w:rsidRDefault="006F6423" w:rsidP="00283AC8">
      <w:pPr>
        <w:ind w:firstLineChars="200" w:firstLine="640"/>
        <w:rPr>
          <w:rFonts w:ascii="仿宋_GB2312" w:eastAsia="仿宋_GB2312"/>
          <w:sz w:val="32"/>
          <w:szCs w:val="32"/>
        </w:rPr>
      </w:pPr>
      <w:r w:rsidRPr="00283AC8">
        <w:rPr>
          <w:rFonts w:ascii="仿宋_GB2312" w:eastAsia="仿宋_GB2312" w:hint="eastAsia"/>
          <w:sz w:val="32"/>
          <w:szCs w:val="32"/>
        </w:rPr>
        <w:t>（二）公平</w:t>
      </w:r>
      <w:r w:rsidR="00A23EFA">
        <w:rPr>
          <w:rFonts w:ascii="仿宋_GB2312" w:eastAsia="仿宋_GB2312" w:hint="eastAsia"/>
          <w:sz w:val="32"/>
          <w:szCs w:val="32"/>
        </w:rPr>
        <w:t>性</w:t>
      </w:r>
      <w:r w:rsidRPr="00283AC8">
        <w:rPr>
          <w:rFonts w:ascii="仿宋_GB2312" w:eastAsia="仿宋_GB2312" w:hint="eastAsia"/>
          <w:sz w:val="32"/>
          <w:szCs w:val="32"/>
        </w:rPr>
        <w:t>原则。对申请人基本相同的条件应当平等对待，行使</w:t>
      </w:r>
      <w:r w:rsidR="00283AC8">
        <w:rPr>
          <w:rFonts w:ascii="仿宋_GB2312" w:eastAsia="仿宋_GB2312" w:hint="eastAsia"/>
          <w:sz w:val="32"/>
          <w:szCs w:val="32"/>
        </w:rPr>
        <w:t>依申请类事项</w:t>
      </w:r>
      <w:r w:rsidRPr="00283AC8">
        <w:rPr>
          <w:rFonts w:ascii="仿宋_GB2312" w:eastAsia="仿宋_GB2312" w:hint="eastAsia"/>
          <w:sz w:val="32"/>
          <w:szCs w:val="32"/>
        </w:rPr>
        <w:t>裁量权时，不得以事实和法律原则</w:t>
      </w:r>
      <w:r w:rsidRPr="00283AC8">
        <w:rPr>
          <w:rFonts w:ascii="仿宋_GB2312" w:eastAsia="仿宋_GB2312" w:hint="eastAsia"/>
          <w:sz w:val="32"/>
          <w:szCs w:val="32"/>
        </w:rPr>
        <w:lastRenderedPageBreak/>
        <w:t>以外的因素</w:t>
      </w:r>
      <w:proofErr w:type="gramStart"/>
      <w:r w:rsidRPr="00283AC8">
        <w:rPr>
          <w:rFonts w:ascii="仿宋_GB2312" w:eastAsia="仿宋_GB2312" w:hint="eastAsia"/>
          <w:sz w:val="32"/>
          <w:szCs w:val="32"/>
        </w:rPr>
        <w:t>作出</w:t>
      </w:r>
      <w:proofErr w:type="gramEnd"/>
      <w:r w:rsidRPr="00283AC8">
        <w:rPr>
          <w:rFonts w:ascii="仿宋_GB2312" w:eastAsia="仿宋_GB2312" w:hint="eastAsia"/>
          <w:sz w:val="32"/>
          <w:szCs w:val="32"/>
        </w:rPr>
        <w:t>不同的处理，所适用的法律依据、行为方式和幅度应当基本相同，做到公平公正，一视同仁。</w:t>
      </w:r>
    </w:p>
    <w:p w:rsidR="006F6423" w:rsidRPr="00283AC8" w:rsidRDefault="006F6423" w:rsidP="00283AC8">
      <w:pPr>
        <w:ind w:firstLineChars="200" w:firstLine="640"/>
        <w:rPr>
          <w:rFonts w:ascii="仿宋_GB2312" w:eastAsia="仿宋_GB2312"/>
          <w:sz w:val="32"/>
          <w:szCs w:val="32"/>
        </w:rPr>
      </w:pPr>
      <w:r w:rsidRPr="00283AC8">
        <w:rPr>
          <w:rFonts w:ascii="仿宋_GB2312" w:eastAsia="仿宋_GB2312" w:hint="eastAsia"/>
          <w:sz w:val="32"/>
          <w:szCs w:val="32"/>
        </w:rPr>
        <w:t>（三）公开</w:t>
      </w:r>
      <w:r w:rsidR="00A23EFA">
        <w:rPr>
          <w:rFonts w:ascii="仿宋_GB2312" w:eastAsia="仿宋_GB2312" w:hint="eastAsia"/>
          <w:sz w:val="32"/>
          <w:szCs w:val="32"/>
        </w:rPr>
        <w:t>性</w:t>
      </w:r>
      <w:r w:rsidRPr="00283AC8">
        <w:rPr>
          <w:rFonts w:ascii="仿宋_GB2312" w:eastAsia="仿宋_GB2312" w:hint="eastAsia"/>
          <w:sz w:val="32"/>
          <w:szCs w:val="32"/>
        </w:rPr>
        <w:t>原则。</w:t>
      </w:r>
      <w:r w:rsidR="00EE20FE">
        <w:rPr>
          <w:rFonts w:ascii="仿宋_GB2312" w:eastAsia="仿宋_GB2312" w:hint="eastAsia"/>
          <w:sz w:val="32"/>
          <w:szCs w:val="32"/>
        </w:rPr>
        <w:t>市</w:t>
      </w:r>
      <w:r w:rsidR="00C73B9E">
        <w:rPr>
          <w:rFonts w:ascii="仿宋_GB2312" w:eastAsia="仿宋_GB2312" w:hint="eastAsia"/>
          <w:sz w:val="32"/>
          <w:szCs w:val="32"/>
        </w:rPr>
        <w:t>区民族宗教事务部门</w:t>
      </w:r>
      <w:r w:rsidRPr="00283AC8">
        <w:rPr>
          <w:rFonts w:ascii="仿宋_GB2312" w:eastAsia="仿宋_GB2312" w:hint="eastAsia"/>
          <w:sz w:val="32"/>
          <w:szCs w:val="32"/>
        </w:rPr>
        <w:t>应当将</w:t>
      </w:r>
      <w:r w:rsidR="00283AC8">
        <w:rPr>
          <w:rFonts w:ascii="仿宋_GB2312" w:eastAsia="仿宋_GB2312" w:hint="eastAsia"/>
          <w:sz w:val="32"/>
          <w:szCs w:val="32"/>
        </w:rPr>
        <w:t>依申请类事项</w:t>
      </w:r>
      <w:r w:rsidR="00EE20FE">
        <w:rPr>
          <w:rFonts w:ascii="仿宋_GB2312" w:eastAsia="仿宋_GB2312" w:hint="eastAsia"/>
          <w:sz w:val="32"/>
          <w:szCs w:val="32"/>
        </w:rPr>
        <w:t>裁量标准通过适当方式向社会公开，</w:t>
      </w:r>
      <w:r w:rsidRPr="00283AC8">
        <w:rPr>
          <w:rFonts w:ascii="仿宋_GB2312" w:eastAsia="仿宋_GB2312" w:hint="eastAsia"/>
          <w:sz w:val="32"/>
          <w:szCs w:val="32"/>
        </w:rPr>
        <w:t>裁量内容、结果除涉及国家秘密、商业秘密或者个人隐私外，应当允许符合有关条件的社会公众查阅。</w:t>
      </w:r>
      <w:r w:rsidR="00283AC8">
        <w:rPr>
          <w:rFonts w:ascii="仿宋_GB2312" w:eastAsia="仿宋_GB2312" w:hint="eastAsia"/>
          <w:sz w:val="32"/>
          <w:szCs w:val="32"/>
        </w:rPr>
        <w:t>依申请类事项的设定依据、办理条件、申请材料范本和样本、</w:t>
      </w:r>
      <w:r w:rsidR="00877275">
        <w:rPr>
          <w:rFonts w:ascii="仿宋_GB2312" w:eastAsia="仿宋_GB2312" w:hint="eastAsia"/>
          <w:sz w:val="32"/>
          <w:szCs w:val="32"/>
        </w:rPr>
        <w:t>线上线</w:t>
      </w:r>
      <w:proofErr w:type="gramStart"/>
      <w:r w:rsidR="00877275">
        <w:rPr>
          <w:rFonts w:ascii="仿宋_GB2312" w:eastAsia="仿宋_GB2312" w:hint="eastAsia"/>
          <w:sz w:val="32"/>
          <w:szCs w:val="32"/>
        </w:rPr>
        <w:t>下</w:t>
      </w:r>
      <w:r w:rsidR="00283AC8">
        <w:rPr>
          <w:rFonts w:ascii="仿宋_GB2312" w:eastAsia="仿宋_GB2312" w:hint="eastAsia"/>
          <w:sz w:val="32"/>
          <w:szCs w:val="32"/>
        </w:rPr>
        <w:t>方式</w:t>
      </w:r>
      <w:proofErr w:type="gramEnd"/>
      <w:r w:rsidR="00283AC8">
        <w:rPr>
          <w:rFonts w:ascii="仿宋_GB2312" w:eastAsia="仿宋_GB2312" w:hint="eastAsia"/>
          <w:sz w:val="32"/>
          <w:szCs w:val="32"/>
        </w:rPr>
        <w:t>和时限、办理结果</w:t>
      </w:r>
      <w:r w:rsidR="00877275">
        <w:rPr>
          <w:rFonts w:ascii="仿宋_GB2312" w:eastAsia="仿宋_GB2312" w:hint="eastAsia"/>
          <w:sz w:val="32"/>
          <w:szCs w:val="32"/>
        </w:rPr>
        <w:t>等应在</w:t>
      </w:r>
      <w:r w:rsidR="00EE20FE">
        <w:rPr>
          <w:rFonts w:ascii="仿宋_GB2312" w:eastAsia="仿宋_GB2312" w:hint="eastAsia"/>
          <w:sz w:val="32"/>
          <w:szCs w:val="32"/>
        </w:rPr>
        <w:t>市</w:t>
      </w:r>
      <w:r w:rsidR="00A23EFA">
        <w:rPr>
          <w:rFonts w:ascii="仿宋_GB2312" w:eastAsia="仿宋_GB2312" w:hint="eastAsia"/>
          <w:sz w:val="32"/>
          <w:szCs w:val="32"/>
        </w:rPr>
        <w:t>区</w:t>
      </w:r>
      <w:r w:rsidR="00877275">
        <w:rPr>
          <w:rFonts w:ascii="仿宋_GB2312" w:eastAsia="仿宋_GB2312" w:hint="eastAsia"/>
          <w:sz w:val="32"/>
          <w:szCs w:val="32"/>
        </w:rPr>
        <w:t>民族宗教事务部门官网、</w:t>
      </w:r>
      <w:r w:rsidR="00EE20FE">
        <w:rPr>
          <w:rFonts w:ascii="仿宋_GB2312" w:eastAsia="仿宋_GB2312" w:hint="eastAsia"/>
          <w:sz w:val="32"/>
          <w:szCs w:val="32"/>
        </w:rPr>
        <w:t>市</w:t>
      </w:r>
      <w:r w:rsidR="00A23EFA">
        <w:rPr>
          <w:rFonts w:ascii="仿宋_GB2312" w:eastAsia="仿宋_GB2312" w:hint="eastAsia"/>
          <w:sz w:val="32"/>
          <w:szCs w:val="32"/>
        </w:rPr>
        <w:t>区</w:t>
      </w:r>
      <w:r w:rsidR="00877275">
        <w:rPr>
          <w:rFonts w:ascii="仿宋_GB2312" w:eastAsia="仿宋_GB2312" w:hint="eastAsia"/>
          <w:sz w:val="32"/>
          <w:szCs w:val="32"/>
        </w:rPr>
        <w:t>政务服务网等向社会公开，并推动在“京通”等移动</w:t>
      </w:r>
      <w:proofErr w:type="gramStart"/>
      <w:r w:rsidR="00877275">
        <w:rPr>
          <w:rFonts w:ascii="仿宋_GB2312" w:eastAsia="仿宋_GB2312" w:hint="eastAsia"/>
          <w:sz w:val="32"/>
          <w:szCs w:val="32"/>
        </w:rPr>
        <w:t>端提供</w:t>
      </w:r>
      <w:proofErr w:type="gramEnd"/>
      <w:r w:rsidR="00877275">
        <w:rPr>
          <w:rFonts w:ascii="仿宋_GB2312" w:eastAsia="仿宋_GB2312" w:hint="eastAsia"/>
          <w:sz w:val="32"/>
          <w:szCs w:val="32"/>
        </w:rPr>
        <w:t>服务。</w:t>
      </w:r>
    </w:p>
    <w:p w:rsidR="006F6423" w:rsidRPr="00283AC8" w:rsidRDefault="006F6423" w:rsidP="00D97F4F">
      <w:pPr>
        <w:ind w:firstLineChars="200" w:firstLine="640"/>
        <w:rPr>
          <w:rFonts w:ascii="仿宋_GB2312" w:eastAsia="仿宋_GB2312"/>
          <w:sz w:val="32"/>
          <w:szCs w:val="32"/>
        </w:rPr>
      </w:pPr>
      <w:r w:rsidRPr="00283AC8">
        <w:rPr>
          <w:rFonts w:ascii="仿宋_GB2312" w:eastAsia="仿宋_GB2312" w:hint="eastAsia"/>
          <w:sz w:val="32"/>
          <w:szCs w:val="32"/>
        </w:rPr>
        <w:t>（四）便民高效原则。</w:t>
      </w:r>
      <w:r w:rsidR="00877275">
        <w:rPr>
          <w:rFonts w:ascii="仿宋_GB2312" w:eastAsia="仿宋_GB2312" w:hint="eastAsia"/>
          <w:sz w:val="32"/>
          <w:szCs w:val="32"/>
        </w:rPr>
        <w:t>依申请类事项</w:t>
      </w:r>
      <w:r w:rsidRPr="00283AC8">
        <w:rPr>
          <w:rFonts w:ascii="仿宋_GB2312" w:eastAsia="仿宋_GB2312" w:hint="eastAsia"/>
          <w:sz w:val="32"/>
          <w:szCs w:val="32"/>
        </w:rPr>
        <w:t>裁量</w:t>
      </w:r>
      <w:r w:rsidR="00EE20FE">
        <w:rPr>
          <w:rFonts w:ascii="仿宋_GB2312" w:eastAsia="仿宋_GB2312" w:hint="eastAsia"/>
          <w:sz w:val="32"/>
          <w:szCs w:val="32"/>
        </w:rPr>
        <w:t>权</w:t>
      </w:r>
      <w:r w:rsidRPr="00283AC8">
        <w:rPr>
          <w:rFonts w:ascii="仿宋_GB2312" w:eastAsia="仿宋_GB2312" w:hint="eastAsia"/>
          <w:sz w:val="32"/>
          <w:szCs w:val="32"/>
        </w:rPr>
        <w:t>的行使要严格程序，严守时效，方便公民、法人或者其他组织申请</w:t>
      </w:r>
      <w:r w:rsidR="00A23EFA">
        <w:rPr>
          <w:rFonts w:ascii="仿宋_GB2312" w:eastAsia="仿宋_GB2312" w:hint="eastAsia"/>
          <w:sz w:val="32"/>
          <w:szCs w:val="32"/>
        </w:rPr>
        <w:t>办理事项</w:t>
      </w:r>
      <w:r w:rsidRPr="00283AC8">
        <w:rPr>
          <w:rFonts w:ascii="仿宋_GB2312" w:eastAsia="仿宋_GB2312" w:hint="eastAsia"/>
          <w:sz w:val="32"/>
          <w:szCs w:val="32"/>
        </w:rPr>
        <w:t>的成本。</w:t>
      </w:r>
      <w:r w:rsidR="00FA53E1">
        <w:rPr>
          <w:rFonts w:ascii="仿宋_GB2312" w:eastAsia="仿宋_GB2312" w:hint="eastAsia"/>
          <w:sz w:val="32"/>
          <w:szCs w:val="32"/>
        </w:rPr>
        <w:t>在本</w:t>
      </w:r>
      <w:r w:rsidR="00B25A89">
        <w:rPr>
          <w:rFonts w:ascii="仿宋_GB2312" w:eastAsia="仿宋_GB2312" w:hint="eastAsia"/>
          <w:sz w:val="32"/>
          <w:szCs w:val="32"/>
        </w:rPr>
        <w:t>市</w:t>
      </w:r>
      <w:r w:rsidR="00FA53E1">
        <w:rPr>
          <w:rFonts w:ascii="仿宋_GB2312" w:eastAsia="仿宋_GB2312" w:hint="eastAsia"/>
          <w:sz w:val="32"/>
          <w:szCs w:val="32"/>
        </w:rPr>
        <w:t>的</w:t>
      </w:r>
      <w:r w:rsidR="00B25A89">
        <w:rPr>
          <w:rFonts w:ascii="仿宋_GB2312" w:eastAsia="仿宋_GB2312" w:hint="eastAsia"/>
          <w:sz w:val="32"/>
          <w:szCs w:val="32"/>
        </w:rPr>
        <w:t>行政裁</w:t>
      </w:r>
      <w:proofErr w:type="gramStart"/>
      <w:r w:rsidR="00B25A89">
        <w:rPr>
          <w:rFonts w:ascii="仿宋_GB2312" w:eastAsia="仿宋_GB2312" w:hint="eastAsia"/>
          <w:sz w:val="32"/>
          <w:szCs w:val="32"/>
        </w:rPr>
        <w:t>量方式</w:t>
      </w:r>
      <w:proofErr w:type="gramEnd"/>
      <w:r w:rsidR="00FA53E1">
        <w:rPr>
          <w:rFonts w:ascii="仿宋_GB2312" w:eastAsia="仿宋_GB2312" w:hint="eastAsia"/>
          <w:sz w:val="32"/>
          <w:szCs w:val="32"/>
        </w:rPr>
        <w:t>符合上级部门</w:t>
      </w:r>
      <w:r w:rsidR="00B25A89">
        <w:rPr>
          <w:rFonts w:ascii="仿宋_GB2312" w:eastAsia="仿宋_GB2312" w:hint="eastAsia"/>
          <w:sz w:val="32"/>
          <w:szCs w:val="32"/>
        </w:rPr>
        <w:t>对依申请类事项的行政</w:t>
      </w:r>
      <w:r w:rsidR="00EE20FE">
        <w:rPr>
          <w:rFonts w:ascii="仿宋_GB2312" w:eastAsia="仿宋_GB2312" w:hint="eastAsia"/>
          <w:sz w:val="32"/>
          <w:szCs w:val="32"/>
        </w:rPr>
        <w:t>裁量权基准</w:t>
      </w:r>
      <w:r w:rsidR="00A23EFA">
        <w:rPr>
          <w:rFonts w:ascii="仿宋_GB2312" w:eastAsia="仿宋_GB2312" w:hint="eastAsia"/>
          <w:sz w:val="32"/>
          <w:szCs w:val="32"/>
        </w:rPr>
        <w:t>相关</w:t>
      </w:r>
      <w:r w:rsidR="00B25A89">
        <w:rPr>
          <w:rFonts w:ascii="仿宋_GB2312" w:eastAsia="仿宋_GB2312" w:hint="eastAsia"/>
          <w:sz w:val="32"/>
          <w:szCs w:val="32"/>
        </w:rPr>
        <w:t>规范</w:t>
      </w:r>
      <w:r w:rsidR="00FA53E1">
        <w:rPr>
          <w:rFonts w:ascii="仿宋_GB2312" w:eastAsia="仿宋_GB2312" w:hint="eastAsia"/>
          <w:sz w:val="32"/>
          <w:szCs w:val="32"/>
        </w:rPr>
        <w:t>的基础上</w:t>
      </w:r>
      <w:r w:rsidR="00B25A89">
        <w:rPr>
          <w:rFonts w:ascii="仿宋_GB2312" w:eastAsia="仿宋_GB2312" w:hint="eastAsia"/>
          <w:sz w:val="32"/>
          <w:szCs w:val="32"/>
        </w:rPr>
        <w:t>，</w:t>
      </w:r>
      <w:r w:rsidR="00D97F4F">
        <w:rPr>
          <w:rFonts w:ascii="仿宋_GB2312" w:eastAsia="仿宋_GB2312" w:hint="eastAsia"/>
          <w:sz w:val="32"/>
          <w:szCs w:val="32"/>
        </w:rPr>
        <w:t>应按照市政府的有关工作要求，</w:t>
      </w:r>
      <w:r w:rsidR="00B25A89">
        <w:rPr>
          <w:rFonts w:ascii="仿宋_GB2312" w:eastAsia="仿宋_GB2312" w:hint="eastAsia"/>
          <w:sz w:val="32"/>
          <w:szCs w:val="32"/>
        </w:rPr>
        <w:t>执行北京市的</w:t>
      </w:r>
      <w:r w:rsidR="00A23EFA">
        <w:rPr>
          <w:rFonts w:ascii="仿宋_GB2312" w:eastAsia="仿宋_GB2312" w:hint="eastAsia"/>
          <w:sz w:val="32"/>
          <w:szCs w:val="32"/>
        </w:rPr>
        <w:t>更为简化、便民的</w:t>
      </w:r>
      <w:r w:rsidR="00B25A89">
        <w:rPr>
          <w:rFonts w:ascii="仿宋_GB2312" w:eastAsia="仿宋_GB2312" w:hint="eastAsia"/>
          <w:sz w:val="32"/>
          <w:szCs w:val="32"/>
        </w:rPr>
        <w:t>行政裁量方式。</w:t>
      </w:r>
    </w:p>
    <w:p w:rsidR="006F6423" w:rsidRPr="00283AC8" w:rsidRDefault="006F6423" w:rsidP="005D1066">
      <w:pPr>
        <w:ind w:firstLineChars="200" w:firstLine="640"/>
        <w:rPr>
          <w:rFonts w:ascii="仿宋_GB2312" w:eastAsia="仿宋_GB2312"/>
          <w:sz w:val="32"/>
          <w:szCs w:val="32"/>
        </w:rPr>
      </w:pPr>
      <w:r w:rsidRPr="00283AC8">
        <w:rPr>
          <w:rFonts w:ascii="仿宋_GB2312" w:eastAsia="仿宋_GB2312" w:hint="eastAsia"/>
          <w:sz w:val="32"/>
          <w:szCs w:val="32"/>
        </w:rPr>
        <w:t>（五）合理性原则。</w:t>
      </w:r>
      <w:r w:rsidR="005D1066">
        <w:rPr>
          <w:rFonts w:ascii="仿宋_GB2312" w:eastAsia="仿宋_GB2312" w:hint="eastAsia"/>
          <w:sz w:val="32"/>
          <w:szCs w:val="32"/>
        </w:rPr>
        <w:t>依申请类事项</w:t>
      </w:r>
      <w:r w:rsidRPr="00283AC8">
        <w:rPr>
          <w:rFonts w:ascii="仿宋_GB2312" w:eastAsia="仿宋_GB2312" w:hint="eastAsia"/>
          <w:sz w:val="32"/>
          <w:szCs w:val="32"/>
        </w:rPr>
        <w:t>裁量</w:t>
      </w:r>
      <w:r w:rsidR="00EE20FE">
        <w:rPr>
          <w:rFonts w:ascii="仿宋_GB2312" w:eastAsia="仿宋_GB2312" w:hint="eastAsia"/>
          <w:sz w:val="32"/>
          <w:szCs w:val="32"/>
        </w:rPr>
        <w:t>权</w:t>
      </w:r>
      <w:r w:rsidRPr="00283AC8">
        <w:rPr>
          <w:rFonts w:ascii="仿宋_GB2312" w:eastAsia="仿宋_GB2312" w:hint="eastAsia"/>
          <w:sz w:val="32"/>
          <w:szCs w:val="32"/>
        </w:rPr>
        <w:t>的行使要做到合情、合理、恰当和适度。</w:t>
      </w:r>
      <w:r w:rsidR="00774256">
        <w:rPr>
          <w:rFonts w:ascii="仿宋_GB2312" w:eastAsia="仿宋_GB2312" w:hint="eastAsia"/>
          <w:sz w:val="32"/>
          <w:szCs w:val="32"/>
        </w:rPr>
        <w:t>依申请类事项涉及市场主体公平竞争的，应符合国家和本市有关公平竞争</w:t>
      </w:r>
      <w:r w:rsidR="00FA53E1">
        <w:rPr>
          <w:rFonts w:ascii="仿宋_GB2312" w:eastAsia="仿宋_GB2312" w:hint="eastAsia"/>
          <w:sz w:val="32"/>
          <w:szCs w:val="32"/>
        </w:rPr>
        <w:t>相关工作</w:t>
      </w:r>
      <w:r w:rsidR="00774256">
        <w:rPr>
          <w:rFonts w:ascii="仿宋_GB2312" w:eastAsia="仿宋_GB2312" w:hint="eastAsia"/>
          <w:sz w:val="32"/>
          <w:szCs w:val="32"/>
        </w:rPr>
        <w:t>制度的各项要求。</w:t>
      </w:r>
    </w:p>
    <w:p w:rsidR="006F6423" w:rsidRPr="005052AD" w:rsidRDefault="00EE20FE" w:rsidP="006F6423">
      <w:pPr>
        <w:ind w:firstLineChars="200" w:firstLine="640"/>
        <w:rPr>
          <w:rFonts w:ascii="黑体" w:eastAsia="黑体" w:hAnsi="黑体"/>
          <w:sz w:val="32"/>
          <w:szCs w:val="32"/>
        </w:rPr>
      </w:pPr>
      <w:r>
        <w:rPr>
          <w:rFonts w:ascii="黑体" w:eastAsia="黑体" w:hAnsi="黑体" w:hint="eastAsia"/>
          <w:sz w:val="32"/>
          <w:szCs w:val="32"/>
        </w:rPr>
        <w:t>四、对涉及有原则性规定情况下对</w:t>
      </w:r>
      <w:r w:rsidR="006F6423" w:rsidRPr="005052AD">
        <w:rPr>
          <w:rFonts w:ascii="黑体" w:eastAsia="黑体" w:hAnsi="黑体" w:hint="eastAsia"/>
          <w:sz w:val="32"/>
          <w:szCs w:val="32"/>
        </w:rPr>
        <w:t>裁量</w:t>
      </w:r>
      <w:r>
        <w:rPr>
          <w:rFonts w:ascii="黑体" w:eastAsia="黑体" w:hAnsi="黑体" w:hint="eastAsia"/>
          <w:sz w:val="32"/>
          <w:szCs w:val="32"/>
        </w:rPr>
        <w:t>权</w:t>
      </w:r>
      <w:r w:rsidR="006F6423" w:rsidRPr="005052AD">
        <w:rPr>
          <w:rFonts w:ascii="黑体" w:eastAsia="黑体" w:hAnsi="黑体" w:hint="eastAsia"/>
          <w:sz w:val="32"/>
          <w:szCs w:val="32"/>
        </w:rPr>
        <w:t>的规范</w:t>
      </w:r>
    </w:p>
    <w:p w:rsidR="006F6423" w:rsidRPr="00283AC8" w:rsidRDefault="006F6423" w:rsidP="00283AC8">
      <w:pPr>
        <w:ind w:firstLineChars="200" w:firstLine="640"/>
        <w:rPr>
          <w:rFonts w:ascii="仿宋_GB2312" w:eastAsia="仿宋_GB2312"/>
          <w:sz w:val="32"/>
          <w:szCs w:val="32"/>
        </w:rPr>
      </w:pPr>
      <w:r w:rsidRPr="00283AC8">
        <w:rPr>
          <w:rFonts w:ascii="仿宋_GB2312" w:eastAsia="仿宋_GB2312" w:hint="eastAsia"/>
          <w:sz w:val="32"/>
          <w:szCs w:val="32"/>
        </w:rPr>
        <w:t>（一）法律、法规、规章对</w:t>
      </w:r>
      <w:r w:rsidR="00877275">
        <w:rPr>
          <w:rFonts w:ascii="仿宋_GB2312" w:eastAsia="仿宋_GB2312" w:hint="eastAsia"/>
          <w:sz w:val="32"/>
          <w:szCs w:val="32"/>
        </w:rPr>
        <w:t>办理</w:t>
      </w:r>
      <w:r w:rsidRPr="00283AC8">
        <w:rPr>
          <w:rFonts w:ascii="仿宋_GB2312" w:eastAsia="仿宋_GB2312" w:hint="eastAsia"/>
          <w:sz w:val="32"/>
          <w:szCs w:val="32"/>
        </w:rPr>
        <w:t>条件或者对变更、撤回、撤销</w:t>
      </w:r>
      <w:r w:rsidR="00877275">
        <w:rPr>
          <w:rFonts w:ascii="仿宋_GB2312" w:eastAsia="仿宋_GB2312" w:hint="eastAsia"/>
          <w:sz w:val="32"/>
          <w:szCs w:val="32"/>
        </w:rPr>
        <w:t>的</w:t>
      </w:r>
      <w:r w:rsidRPr="00283AC8">
        <w:rPr>
          <w:rFonts w:ascii="仿宋_GB2312" w:eastAsia="仿宋_GB2312" w:hint="eastAsia"/>
          <w:sz w:val="32"/>
          <w:szCs w:val="32"/>
        </w:rPr>
        <w:t>条件只作原则性规定的，应当</w:t>
      </w:r>
      <w:r w:rsidR="00877275">
        <w:rPr>
          <w:rFonts w:ascii="仿宋_GB2312" w:eastAsia="仿宋_GB2312" w:hint="eastAsia"/>
          <w:sz w:val="32"/>
          <w:szCs w:val="32"/>
        </w:rPr>
        <w:t>按照市委编办、市</w:t>
      </w:r>
      <w:r w:rsidR="00FA53E1">
        <w:rPr>
          <w:rFonts w:ascii="仿宋_GB2312" w:eastAsia="仿宋_GB2312" w:hint="eastAsia"/>
          <w:sz w:val="32"/>
          <w:szCs w:val="32"/>
        </w:rPr>
        <w:t>政务</w:t>
      </w:r>
      <w:r w:rsidR="00FA53E1">
        <w:rPr>
          <w:rFonts w:ascii="仿宋_GB2312" w:eastAsia="仿宋_GB2312" w:hint="eastAsia"/>
          <w:sz w:val="32"/>
          <w:szCs w:val="32"/>
        </w:rPr>
        <w:lastRenderedPageBreak/>
        <w:t>数据局</w:t>
      </w:r>
      <w:r w:rsidR="00877275">
        <w:rPr>
          <w:rFonts w:ascii="仿宋_GB2312" w:eastAsia="仿宋_GB2312" w:hint="eastAsia"/>
          <w:sz w:val="32"/>
          <w:szCs w:val="32"/>
        </w:rPr>
        <w:t>等确定的子项或者办理项，</w:t>
      </w:r>
      <w:r w:rsidRPr="00283AC8">
        <w:rPr>
          <w:rFonts w:ascii="仿宋_GB2312" w:eastAsia="仿宋_GB2312" w:hint="eastAsia"/>
          <w:sz w:val="32"/>
          <w:szCs w:val="32"/>
        </w:rPr>
        <w:t>列出许可或者变更、撤回、撤销许可的具体规定。</w:t>
      </w:r>
    </w:p>
    <w:p w:rsidR="006F6423" w:rsidRPr="00283AC8" w:rsidRDefault="006F6423" w:rsidP="00283AC8">
      <w:pPr>
        <w:ind w:firstLineChars="200" w:firstLine="640"/>
        <w:rPr>
          <w:rFonts w:ascii="仿宋_GB2312" w:eastAsia="仿宋_GB2312"/>
          <w:sz w:val="32"/>
          <w:szCs w:val="32"/>
        </w:rPr>
      </w:pPr>
      <w:r w:rsidRPr="00283AC8">
        <w:rPr>
          <w:rFonts w:ascii="仿宋_GB2312" w:eastAsia="仿宋_GB2312" w:hint="eastAsia"/>
          <w:sz w:val="32"/>
          <w:szCs w:val="32"/>
        </w:rPr>
        <w:t>（二）</w:t>
      </w:r>
      <w:r w:rsidR="00877275" w:rsidRPr="00283AC8">
        <w:rPr>
          <w:rFonts w:ascii="仿宋_GB2312" w:eastAsia="仿宋_GB2312" w:hint="eastAsia"/>
          <w:sz w:val="32"/>
          <w:szCs w:val="32"/>
        </w:rPr>
        <w:t>法律、法规、规章对</w:t>
      </w:r>
      <w:proofErr w:type="gramStart"/>
      <w:r w:rsidR="00877275" w:rsidRPr="00283AC8">
        <w:rPr>
          <w:rFonts w:ascii="仿宋_GB2312" w:eastAsia="仿宋_GB2312" w:hint="eastAsia"/>
          <w:sz w:val="32"/>
          <w:szCs w:val="32"/>
        </w:rPr>
        <w:t>作出</w:t>
      </w:r>
      <w:proofErr w:type="gramEnd"/>
      <w:r w:rsidR="00877275">
        <w:rPr>
          <w:rFonts w:ascii="仿宋_GB2312" w:eastAsia="仿宋_GB2312" w:hint="eastAsia"/>
          <w:sz w:val="32"/>
          <w:szCs w:val="32"/>
        </w:rPr>
        <w:t>审批</w:t>
      </w:r>
      <w:r w:rsidR="00877275" w:rsidRPr="00283AC8">
        <w:rPr>
          <w:rFonts w:ascii="仿宋_GB2312" w:eastAsia="仿宋_GB2312" w:hint="eastAsia"/>
          <w:sz w:val="32"/>
          <w:szCs w:val="32"/>
        </w:rPr>
        <w:t>决定的方式没有明确规定或者规定可以选择的，应当列出</w:t>
      </w:r>
      <w:proofErr w:type="gramStart"/>
      <w:r w:rsidR="00877275" w:rsidRPr="00283AC8">
        <w:rPr>
          <w:rFonts w:ascii="仿宋_GB2312" w:eastAsia="仿宋_GB2312" w:hint="eastAsia"/>
          <w:sz w:val="32"/>
          <w:szCs w:val="32"/>
        </w:rPr>
        <w:t>作出</w:t>
      </w:r>
      <w:proofErr w:type="gramEnd"/>
      <w:r w:rsidR="00877275">
        <w:rPr>
          <w:rFonts w:ascii="仿宋_GB2312" w:eastAsia="仿宋_GB2312" w:hint="eastAsia"/>
          <w:sz w:val="32"/>
          <w:szCs w:val="32"/>
        </w:rPr>
        <w:t>审批</w:t>
      </w:r>
      <w:r w:rsidR="00877275" w:rsidRPr="00283AC8">
        <w:rPr>
          <w:rFonts w:ascii="仿宋_GB2312" w:eastAsia="仿宋_GB2312" w:hint="eastAsia"/>
          <w:sz w:val="32"/>
          <w:szCs w:val="32"/>
        </w:rPr>
        <w:t>决定的具体方式。</w:t>
      </w:r>
    </w:p>
    <w:p w:rsidR="006F6423" w:rsidRPr="00283AC8" w:rsidRDefault="006F6423" w:rsidP="00283AC8">
      <w:pPr>
        <w:ind w:firstLineChars="200" w:firstLine="640"/>
        <w:rPr>
          <w:rFonts w:ascii="仿宋_GB2312" w:eastAsia="仿宋_GB2312"/>
          <w:sz w:val="32"/>
          <w:szCs w:val="32"/>
        </w:rPr>
      </w:pPr>
      <w:r w:rsidRPr="00283AC8">
        <w:rPr>
          <w:rFonts w:ascii="仿宋_GB2312" w:eastAsia="仿宋_GB2312" w:hint="eastAsia"/>
          <w:sz w:val="32"/>
          <w:szCs w:val="32"/>
        </w:rPr>
        <w:t>（三）</w:t>
      </w:r>
      <w:r w:rsidR="00877275" w:rsidRPr="00283AC8">
        <w:rPr>
          <w:rFonts w:ascii="仿宋_GB2312" w:eastAsia="仿宋_GB2312" w:hint="eastAsia"/>
          <w:sz w:val="32"/>
          <w:szCs w:val="32"/>
        </w:rPr>
        <w:t>法律、法规、规章对申请材料有不同规定和要求的，应当列明各种情形的具体材料</w:t>
      </w:r>
      <w:r w:rsidR="00F032CE">
        <w:rPr>
          <w:rFonts w:ascii="仿宋_GB2312" w:eastAsia="仿宋_GB2312" w:hint="eastAsia"/>
          <w:sz w:val="32"/>
          <w:szCs w:val="32"/>
        </w:rPr>
        <w:t>，并对各项申请材料所需的加盖公章和相关人签字、有效期限、是否为原件等进行标注。</w:t>
      </w:r>
    </w:p>
    <w:p w:rsidR="006F6423" w:rsidRPr="00283AC8" w:rsidRDefault="006F6423" w:rsidP="00DD4E2E">
      <w:pPr>
        <w:ind w:firstLineChars="200" w:firstLine="640"/>
        <w:rPr>
          <w:rFonts w:ascii="仿宋_GB2312" w:eastAsia="仿宋_GB2312"/>
          <w:sz w:val="32"/>
          <w:szCs w:val="32"/>
        </w:rPr>
      </w:pPr>
      <w:r w:rsidRPr="00283AC8">
        <w:rPr>
          <w:rFonts w:ascii="仿宋_GB2312" w:eastAsia="仿宋_GB2312" w:hint="eastAsia"/>
          <w:sz w:val="32"/>
          <w:szCs w:val="32"/>
        </w:rPr>
        <w:t>（四）</w:t>
      </w:r>
      <w:r w:rsidR="00877275" w:rsidRPr="00283AC8">
        <w:rPr>
          <w:rFonts w:ascii="仿宋_GB2312" w:eastAsia="仿宋_GB2312" w:hint="eastAsia"/>
          <w:sz w:val="32"/>
          <w:szCs w:val="32"/>
        </w:rPr>
        <w:t>法律、法规、规章</w:t>
      </w:r>
      <w:r w:rsidR="00DD4E2E">
        <w:rPr>
          <w:rFonts w:ascii="仿宋_GB2312" w:eastAsia="仿宋_GB2312" w:hint="eastAsia"/>
          <w:sz w:val="32"/>
          <w:szCs w:val="32"/>
        </w:rPr>
        <w:t>规定，</w:t>
      </w:r>
      <w:r w:rsidR="00EE20FE">
        <w:rPr>
          <w:rFonts w:ascii="仿宋_GB2312" w:eastAsia="仿宋_GB2312" w:hint="eastAsia"/>
          <w:sz w:val="32"/>
          <w:szCs w:val="32"/>
        </w:rPr>
        <w:t>依申请类事项需要由市</w:t>
      </w:r>
      <w:r w:rsidR="005D1066">
        <w:rPr>
          <w:rFonts w:ascii="仿宋_GB2312" w:eastAsia="仿宋_GB2312" w:hint="eastAsia"/>
          <w:sz w:val="32"/>
          <w:szCs w:val="32"/>
        </w:rPr>
        <w:t>区民族宗教事务部门分别实施或者</w:t>
      </w:r>
      <w:proofErr w:type="gramStart"/>
      <w:r w:rsidR="005D1066">
        <w:rPr>
          <w:rFonts w:ascii="仿宋_GB2312" w:eastAsia="仿宋_GB2312" w:hint="eastAsia"/>
          <w:sz w:val="32"/>
          <w:szCs w:val="32"/>
        </w:rPr>
        <w:t>联动审批</w:t>
      </w:r>
      <w:proofErr w:type="gramEnd"/>
      <w:r w:rsidR="005D1066">
        <w:rPr>
          <w:rFonts w:ascii="仿宋_GB2312" w:eastAsia="仿宋_GB2312" w:hint="eastAsia"/>
          <w:sz w:val="32"/>
          <w:szCs w:val="32"/>
        </w:rPr>
        <w:t>的，应明确</w:t>
      </w:r>
      <w:r w:rsidR="00EE20FE">
        <w:rPr>
          <w:rFonts w:ascii="仿宋_GB2312" w:eastAsia="仿宋_GB2312" w:hint="eastAsia"/>
          <w:sz w:val="32"/>
          <w:szCs w:val="32"/>
        </w:rPr>
        <w:t>市</w:t>
      </w:r>
      <w:r w:rsidR="00A23EFA">
        <w:rPr>
          <w:rFonts w:ascii="仿宋_GB2312" w:eastAsia="仿宋_GB2312" w:hint="eastAsia"/>
          <w:sz w:val="32"/>
          <w:szCs w:val="32"/>
        </w:rPr>
        <w:t>区</w:t>
      </w:r>
      <w:r w:rsidR="005D1066">
        <w:rPr>
          <w:rFonts w:ascii="仿宋_GB2312" w:eastAsia="仿宋_GB2312" w:hint="eastAsia"/>
          <w:sz w:val="32"/>
          <w:szCs w:val="32"/>
        </w:rPr>
        <w:t>民族宗教事务部门的具体权限、流程和办理时限。</w:t>
      </w:r>
    </w:p>
    <w:p w:rsidR="00C345CF" w:rsidRPr="005052AD" w:rsidRDefault="00EE20FE" w:rsidP="005052AD">
      <w:pPr>
        <w:ind w:firstLineChars="200" w:firstLine="640"/>
        <w:rPr>
          <w:rFonts w:ascii="黑体" w:eastAsia="黑体" w:hAnsi="黑体"/>
          <w:sz w:val="32"/>
          <w:szCs w:val="32"/>
        </w:rPr>
      </w:pPr>
      <w:r>
        <w:rPr>
          <w:rFonts w:ascii="黑体" w:eastAsia="黑体" w:hAnsi="黑体" w:hint="eastAsia"/>
          <w:sz w:val="32"/>
          <w:szCs w:val="32"/>
        </w:rPr>
        <w:t>五、涉及</w:t>
      </w:r>
      <w:r w:rsidR="00C345CF" w:rsidRPr="005052AD">
        <w:rPr>
          <w:rFonts w:ascii="黑体" w:eastAsia="黑体" w:hAnsi="黑体" w:hint="eastAsia"/>
          <w:sz w:val="32"/>
          <w:szCs w:val="32"/>
        </w:rPr>
        <w:t>裁量</w:t>
      </w:r>
      <w:r>
        <w:rPr>
          <w:rFonts w:ascii="黑体" w:eastAsia="黑体" w:hAnsi="黑体" w:hint="eastAsia"/>
          <w:sz w:val="32"/>
          <w:szCs w:val="32"/>
        </w:rPr>
        <w:t>权</w:t>
      </w:r>
      <w:r w:rsidR="00C345CF" w:rsidRPr="005052AD">
        <w:rPr>
          <w:rFonts w:ascii="黑体" w:eastAsia="黑体" w:hAnsi="黑体" w:hint="eastAsia"/>
          <w:sz w:val="32"/>
          <w:szCs w:val="32"/>
        </w:rPr>
        <w:t>的其他相关规范</w:t>
      </w:r>
    </w:p>
    <w:p w:rsidR="00C345CF" w:rsidRPr="00877275" w:rsidRDefault="00EE20FE" w:rsidP="00877275">
      <w:pPr>
        <w:ind w:firstLineChars="200" w:firstLine="640"/>
        <w:rPr>
          <w:rFonts w:ascii="仿宋_GB2312" w:eastAsia="仿宋_GB2312"/>
          <w:sz w:val="32"/>
          <w:szCs w:val="32"/>
        </w:rPr>
      </w:pPr>
      <w:r>
        <w:rPr>
          <w:rFonts w:ascii="仿宋_GB2312" w:eastAsia="仿宋_GB2312" w:hint="eastAsia"/>
          <w:sz w:val="32"/>
          <w:szCs w:val="32"/>
        </w:rPr>
        <w:t>（一）在依法实施许可需要开展现场核查时，行政检查</w:t>
      </w:r>
      <w:r w:rsidR="00C345CF" w:rsidRPr="00877275">
        <w:rPr>
          <w:rFonts w:ascii="仿宋_GB2312" w:eastAsia="仿宋_GB2312" w:hint="eastAsia"/>
          <w:sz w:val="32"/>
          <w:szCs w:val="32"/>
        </w:rPr>
        <w:t>裁量权应遵守与北京市民族宗教领域行政检查相一致的各项规定</w:t>
      </w:r>
      <w:r w:rsidR="00F032CE">
        <w:rPr>
          <w:rFonts w:ascii="仿宋_GB2312" w:eastAsia="仿宋_GB2312" w:hint="eastAsia"/>
          <w:sz w:val="32"/>
          <w:szCs w:val="32"/>
        </w:rPr>
        <w:t>。</w:t>
      </w:r>
    </w:p>
    <w:p w:rsidR="00C345CF" w:rsidRPr="00877275" w:rsidRDefault="00C345CF" w:rsidP="00877275">
      <w:pPr>
        <w:ind w:firstLineChars="200" w:firstLine="640"/>
        <w:rPr>
          <w:rFonts w:ascii="仿宋_GB2312" w:eastAsia="仿宋_GB2312"/>
          <w:sz w:val="32"/>
          <w:szCs w:val="32"/>
        </w:rPr>
      </w:pPr>
      <w:r w:rsidRPr="00877275">
        <w:rPr>
          <w:rFonts w:ascii="仿宋_GB2312" w:eastAsia="仿宋_GB2312" w:hint="eastAsia"/>
          <w:sz w:val="32"/>
          <w:szCs w:val="32"/>
        </w:rPr>
        <w:t>（二）列入重大行政决策事项目录的依申请类事项，应按照重大行政决策制度</w:t>
      </w:r>
      <w:r w:rsidR="00D237A3">
        <w:rPr>
          <w:rFonts w:ascii="仿宋_GB2312" w:eastAsia="仿宋_GB2312" w:hint="eastAsia"/>
          <w:sz w:val="32"/>
          <w:szCs w:val="32"/>
        </w:rPr>
        <w:t>及相关流程</w:t>
      </w:r>
      <w:r w:rsidRPr="00877275">
        <w:rPr>
          <w:rFonts w:ascii="仿宋_GB2312" w:eastAsia="仿宋_GB2312" w:hint="eastAsia"/>
          <w:sz w:val="32"/>
          <w:szCs w:val="32"/>
        </w:rPr>
        <w:t>实施。</w:t>
      </w:r>
    </w:p>
    <w:p w:rsidR="00F032CE" w:rsidRDefault="00C345CF" w:rsidP="00877275">
      <w:pPr>
        <w:ind w:firstLineChars="200" w:firstLine="640"/>
        <w:rPr>
          <w:rFonts w:ascii="仿宋_GB2312" w:eastAsia="仿宋_GB2312"/>
          <w:sz w:val="32"/>
          <w:szCs w:val="32"/>
        </w:rPr>
      </w:pPr>
      <w:r w:rsidRPr="00877275">
        <w:rPr>
          <w:rFonts w:ascii="仿宋_GB2312" w:eastAsia="仿宋_GB2312" w:hint="eastAsia"/>
          <w:sz w:val="32"/>
          <w:szCs w:val="32"/>
        </w:rPr>
        <w:t>（三）</w:t>
      </w:r>
      <w:r w:rsidR="00F032CE">
        <w:rPr>
          <w:rFonts w:ascii="仿宋_GB2312" w:eastAsia="仿宋_GB2312" w:hint="eastAsia"/>
          <w:sz w:val="32"/>
          <w:szCs w:val="32"/>
        </w:rPr>
        <w:t>按照近年来我市在各轮次“放管服”改革中确定为“即办件”“告知承诺制”方式办理的，申请人符合申请条件且申请材料符合</w:t>
      </w:r>
      <w:r w:rsidR="00553BED">
        <w:rPr>
          <w:rFonts w:ascii="仿宋_GB2312" w:eastAsia="仿宋_GB2312" w:hint="eastAsia"/>
          <w:sz w:val="32"/>
          <w:szCs w:val="32"/>
        </w:rPr>
        <w:t>审查标准的，应</w:t>
      </w:r>
      <w:r w:rsidR="00D367AC">
        <w:rPr>
          <w:rFonts w:ascii="仿宋_GB2312" w:eastAsia="仿宋_GB2312" w:hint="eastAsia"/>
          <w:sz w:val="32"/>
          <w:szCs w:val="32"/>
        </w:rPr>
        <w:t>按照有关便利化政策</w:t>
      </w:r>
      <w:r w:rsidR="00553BED">
        <w:rPr>
          <w:rFonts w:ascii="仿宋_GB2312" w:eastAsia="仿宋_GB2312" w:hint="eastAsia"/>
          <w:sz w:val="32"/>
          <w:szCs w:val="32"/>
        </w:rPr>
        <w:t>予以即时办理。</w:t>
      </w:r>
    </w:p>
    <w:p w:rsidR="00357AA6" w:rsidRDefault="00357AA6" w:rsidP="00877275">
      <w:pPr>
        <w:ind w:firstLineChars="200" w:firstLine="640"/>
        <w:rPr>
          <w:rFonts w:ascii="仿宋_GB2312" w:eastAsia="仿宋_GB2312"/>
          <w:sz w:val="32"/>
          <w:szCs w:val="32"/>
        </w:rPr>
      </w:pPr>
      <w:r>
        <w:rPr>
          <w:rFonts w:ascii="仿宋_GB2312" w:eastAsia="仿宋_GB2312" w:hint="eastAsia"/>
          <w:sz w:val="32"/>
          <w:szCs w:val="32"/>
        </w:rPr>
        <w:lastRenderedPageBreak/>
        <w:t>（四）</w:t>
      </w:r>
      <w:r w:rsidR="009317C0">
        <w:rPr>
          <w:rFonts w:ascii="仿宋_GB2312" w:eastAsia="仿宋_GB2312" w:hint="eastAsia"/>
          <w:sz w:val="32"/>
          <w:szCs w:val="32"/>
        </w:rPr>
        <w:t>申请人提交材料不符合审查标准的，应对材料逐项予以一次性全面告知；除申请人再次提交申请材料中没有改正的情况外，不得再次增加要求申请人对申请材料进行补齐补正。</w:t>
      </w:r>
    </w:p>
    <w:p w:rsidR="00C345CF" w:rsidRPr="00877275" w:rsidRDefault="00DD4E2E" w:rsidP="00DD4E2E">
      <w:pPr>
        <w:ind w:firstLineChars="200" w:firstLine="640"/>
        <w:rPr>
          <w:rFonts w:ascii="仿宋_GB2312" w:eastAsia="仿宋_GB2312"/>
          <w:sz w:val="32"/>
          <w:szCs w:val="32"/>
        </w:rPr>
      </w:pPr>
      <w:r>
        <w:rPr>
          <w:rFonts w:ascii="仿宋_GB2312" w:eastAsia="仿宋_GB2312" w:hint="eastAsia"/>
          <w:sz w:val="32"/>
          <w:szCs w:val="32"/>
        </w:rPr>
        <w:t>（五）</w:t>
      </w:r>
      <w:r w:rsidR="00D237A3">
        <w:rPr>
          <w:rFonts w:ascii="仿宋_GB2312" w:eastAsia="仿宋_GB2312" w:hint="eastAsia"/>
          <w:sz w:val="32"/>
          <w:szCs w:val="32"/>
        </w:rPr>
        <w:t>对违反本制度、滥用</w:t>
      </w:r>
      <w:r w:rsidR="00C345CF" w:rsidRPr="00877275">
        <w:rPr>
          <w:rFonts w:ascii="仿宋_GB2312" w:eastAsia="仿宋_GB2312" w:hint="eastAsia"/>
          <w:sz w:val="32"/>
          <w:szCs w:val="32"/>
        </w:rPr>
        <w:t>裁量权、侵害公民、法人和其他组织合法权益的，应当主动纠正，加强内部监督约束，并依法依规追究相关人员的责任。</w:t>
      </w:r>
    </w:p>
    <w:p w:rsidR="006F6423" w:rsidRPr="005052AD" w:rsidRDefault="00774256" w:rsidP="006F6423">
      <w:pPr>
        <w:ind w:firstLineChars="200" w:firstLine="640"/>
        <w:rPr>
          <w:rFonts w:ascii="仿宋_GB2312" w:eastAsia="仿宋_GB2312"/>
          <w:sz w:val="32"/>
          <w:szCs w:val="32"/>
        </w:rPr>
      </w:pPr>
      <w:r>
        <w:rPr>
          <w:rFonts w:ascii="仿宋_GB2312" w:eastAsia="仿宋_GB2312" w:hint="eastAsia"/>
          <w:sz w:val="32"/>
          <w:szCs w:val="32"/>
        </w:rPr>
        <w:t>（</w:t>
      </w:r>
      <w:r w:rsidR="00D237A3">
        <w:rPr>
          <w:rFonts w:ascii="仿宋_GB2312" w:eastAsia="仿宋_GB2312" w:hint="eastAsia"/>
          <w:sz w:val="32"/>
          <w:szCs w:val="32"/>
        </w:rPr>
        <w:t>六）本制度不对北京市民族宗教领域行政许可等依申请</w:t>
      </w:r>
      <w:proofErr w:type="gramStart"/>
      <w:r w:rsidR="00D237A3">
        <w:rPr>
          <w:rFonts w:ascii="仿宋_GB2312" w:eastAsia="仿宋_GB2312" w:hint="eastAsia"/>
          <w:sz w:val="32"/>
          <w:szCs w:val="32"/>
        </w:rPr>
        <w:t>类各个</w:t>
      </w:r>
      <w:proofErr w:type="gramEnd"/>
      <w:r w:rsidR="00D237A3">
        <w:rPr>
          <w:rFonts w:ascii="仿宋_GB2312" w:eastAsia="仿宋_GB2312" w:hint="eastAsia"/>
          <w:sz w:val="32"/>
          <w:szCs w:val="32"/>
        </w:rPr>
        <w:t>事项的标准化要素</w:t>
      </w:r>
      <w:r>
        <w:rPr>
          <w:rFonts w:ascii="仿宋_GB2312" w:eastAsia="仿宋_GB2312" w:hint="eastAsia"/>
          <w:sz w:val="32"/>
          <w:szCs w:val="32"/>
        </w:rPr>
        <w:t>进行重复</w:t>
      </w:r>
      <w:r w:rsidR="00D367AC">
        <w:rPr>
          <w:rFonts w:ascii="仿宋_GB2312" w:eastAsia="仿宋_GB2312" w:hint="eastAsia"/>
          <w:sz w:val="32"/>
          <w:szCs w:val="32"/>
        </w:rPr>
        <w:t>表述</w:t>
      </w:r>
      <w:r>
        <w:rPr>
          <w:rFonts w:ascii="仿宋_GB2312" w:eastAsia="仿宋_GB2312" w:hint="eastAsia"/>
          <w:sz w:val="32"/>
          <w:szCs w:val="32"/>
        </w:rPr>
        <w:t>，相关内容以</w:t>
      </w:r>
      <w:r w:rsidR="00D367AC">
        <w:rPr>
          <w:rFonts w:ascii="仿宋_GB2312" w:eastAsia="仿宋_GB2312" w:hint="eastAsia"/>
          <w:sz w:val="32"/>
          <w:szCs w:val="32"/>
        </w:rPr>
        <w:t>市</w:t>
      </w:r>
      <w:r w:rsidR="00A23EFA">
        <w:rPr>
          <w:rFonts w:ascii="仿宋_GB2312" w:eastAsia="仿宋_GB2312" w:hint="eastAsia"/>
          <w:sz w:val="32"/>
          <w:szCs w:val="32"/>
        </w:rPr>
        <w:t>区</w:t>
      </w:r>
      <w:r w:rsidR="00D367AC">
        <w:rPr>
          <w:rFonts w:ascii="仿宋_GB2312" w:eastAsia="仿宋_GB2312" w:hint="eastAsia"/>
          <w:sz w:val="32"/>
          <w:szCs w:val="32"/>
        </w:rPr>
        <w:t>政府官网、市区</w:t>
      </w:r>
      <w:r>
        <w:rPr>
          <w:rFonts w:ascii="仿宋_GB2312" w:eastAsia="仿宋_GB2312" w:hint="eastAsia"/>
          <w:sz w:val="32"/>
          <w:szCs w:val="32"/>
        </w:rPr>
        <w:t>民族宗教事务</w:t>
      </w:r>
      <w:proofErr w:type="gramStart"/>
      <w:r>
        <w:rPr>
          <w:rFonts w:ascii="仿宋_GB2312" w:eastAsia="仿宋_GB2312" w:hint="eastAsia"/>
          <w:sz w:val="32"/>
          <w:szCs w:val="32"/>
        </w:rPr>
        <w:t>部门官网和</w:t>
      </w:r>
      <w:proofErr w:type="gramEnd"/>
      <w:r w:rsidR="00D367AC">
        <w:rPr>
          <w:rFonts w:ascii="仿宋_GB2312" w:eastAsia="仿宋_GB2312" w:hint="eastAsia"/>
          <w:sz w:val="32"/>
          <w:szCs w:val="32"/>
        </w:rPr>
        <w:t>市</w:t>
      </w:r>
      <w:r w:rsidR="00A23EFA">
        <w:rPr>
          <w:rFonts w:ascii="仿宋_GB2312" w:eastAsia="仿宋_GB2312" w:hint="eastAsia"/>
          <w:sz w:val="32"/>
          <w:szCs w:val="32"/>
        </w:rPr>
        <w:t>区</w:t>
      </w:r>
      <w:r>
        <w:rPr>
          <w:rFonts w:ascii="仿宋_GB2312" w:eastAsia="仿宋_GB2312" w:hint="eastAsia"/>
          <w:sz w:val="32"/>
          <w:szCs w:val="32"/>
        </w:rPr>
        <w:t>政务服务网</w:t>
      </w:r>
      <w:r w:rsidR="00D367AC">
        <w:rPr>
          <w:rFonts w:ascii="仿宋_GB2312" w:eastAsia="仿宋_GB2312" w:hint="eastAsia"/>
          <w:sz w:val="32"/>
          <w:szCs w:val="32"/>
        </w:rPr>
        <w:t>等官方网站</w:t>
      </w:r>
      <w:r>
        <w:rPr>
          <w:rFonts w:ascii="仿宋_GB2312" w:eastAsia="仿宋_GB2312" w:hint="eastAsia"/>
          <w:sz w:val="32"/>
          <w:szCs w:val="32"/>
        </w:rPr>
        <w:t>公示内容为准</w:t>
      </w:r>
      <w:r w:rsidR="003827B0">
        <w:rPr>
          <w:rFonts w:ascii="仿宋_GB2312" w:eastAsia="仿宋_GB2312" w:hint="eastAsia"/>
          <w:sz w:val="32"/>
          <w:szCs w:val="32"/>
        </w:rPr>
        <w:t>，并按照市委编办、市</w:t>
      </w:r>
      <w:r w:rsidR="00FA53E1">
        <w:rPr>
          <w:rFonts w:ascii="仿宋_GB2312" w:eastAsia="仿宋_GB2312" w:hint="eastAsia"/>
          <w:sz w:val="32"/>
          <w:szCs w:val="32"/>
        </w:rPr>
        <w:t>政务数据局</w:t>
      </w:r>
      <w:r w:rsidR="003827B0">
        <w:rPr>
          <w:rFonts w:ascii="仿宋_GB2312" w:eastAsia="仿宋_GB2312" w:hint="eastAsia"/>
          <w:sz w:val="32"/>
          <w:szCs w:val="32"/>
        </w:rPr>
        <w:t>（市政府审改办）等部门的要求进行调整</w:t>
      </w:r>
      <w:r>
        <w:rPr>
          <w:rFonts w:ascii="仿宋_GB2312" w:eastAsia="仿宋_GB2312" w:hint="eastAsia"/>
          <w:sz w:val="32"/>
          <w:szCs w:val="32"/>
        </w:rPr>
        <w:t>。</w:t>
      </w:r>
    </w:p>
    <w:sectPr w:rsidR="006F6423" w:rsidRPr="005052AD" w:rsidSect="002E58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01F" w:rsidRDefault="0082201F" w:rsidP="00774256">
      <w:r>
        <w:separator/>
      </w:r>
    </w:p>
  </w:endnote>
  <w:endnote w:type="continuationSeparator" w:id="0">
    <w:p w:rsidR="0082201F" w:rsidRDefault="0082201F" w:rsidP="00774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_GB2312">
    <w:altName w:val="汉仪仿宋KW"/>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01F" w:rsidRDefault="0082201F" w:rsidP="00774256">
      <w:r>
        <w:separator/>
      </w:r>
    </w:p>
  </w:footnote>
  <w:footnote w:type="continuationSeparator" w:id="0">
    <w:p w:rsidR="0082201F" w:rsidRDefault="0082201F" w:rsidP="00774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5FAC"/>
    <w:rsid w:val="000006FA"/>
    <w:rsid w:val="00002033"/>
    <w:rsid w:val="000020D4"/>
    <w:rsid w:val="00002A47"/>
    <w:rsid w:val="00002CCB"/>
    <w:rsid w:val="0000345A"/>
    <w:rsid w:val="00004C9F"/>
    <w:rsid w:val="00005006"/>
    <w:rsid w:val="00005D29"/>
    <w:rsid w:val="00005D85"/>
    <w:rsid w:val="0001068B"/>
    <w:rsid w:val="00011B93"/>
    <w:rsid w:val="0001465C"/>
    <w:rsid w:val="00014B74"/>
    <w:rsid w:val="00015953"/>
    <w:rsid w:val="0001612B"/>
    <w:rsid w:val="00016928"/>
    <w:rsid w:val="0001732E"/>
    <w:rsid w:val="00017554"/>
    <w:rsid w:val="00017AF1"/>
    <w:rsid w:val="00017D8E"/>
    <w:rsid w:val="0002143E"/>
    <w:rsid w:val="00021CCF"/>
    <w:rsid w:val="00022C01"/>
    <w:rsid w:val="00022D9C"/>
    <w:rsid w:val="00023728"/>
    <w:rsid w:val="00023AE6"/>
    <w:rsid w:val="00023F55"/>
    <w:rsid w:val="0002402B"/>
    <w:rsid w:val="0002515A"/>
    <w:rsid w:val="00027AF1"/>
    <w:rsid w:val="00031142"/>
    <w:rsid w:val="0003132F"/>
    <w:rsid w:val="000313DB"/>
    <w:rsid w:val="00031B72"/>
    <w:rsid w:val="000332FE"/>
    <w:rsid w:val="0003348B"/>
    <w:rsid w:val="00033AA9"/>
    <w:rsid w:val="00033E78"/>
    <w:rsid w:val="00034C20"/>
    <w:rsid w:val="000350C5"/>
    <w:rsid w:val="00035EC0"/>
    <w:rsid w:val="000375AD"/>
    <w:rsid w:val="0003764A"/>
    <w:rsid w:val="00040F03"/>
    <w:rsid w:val="00041058"/>
    <w:rsid w:val="00041A78"/>
    <w:rsid w:val="00042248"/>
    <w:rsid w:val="000428AF"/>
    <w:rsid w:val="00042B0B"/>
    <w:rsid w:val="0004385C"/>
    <w:rsid w:val="00043C6C"/>
    <w:rsid w:val="00044428"/>
    <w:rsid w:val="000454C7"/>
    <w:rsid w:val="000458BC"/>
    <w:rsid w:val="00047734"/>
    <w:rsid w:val="00050198"/>
    <w:rsid w:val="000504EA"/>
    <w:rsid w:val="000510F6"/>
    <w:rsid w:val="0005215B"/>
    <w:rsid w:val="000525B9"/>
    <w:rsid w:val="00052AD3"/>
    <w:rsid w:val="00052CAF"/>
    <w:rsid w:val="0005431E"/>
    <w:rsid w:val="00054D8E"/>
    <w:rsid w:val="00055BC2"/>
    <w:rsid w:val="00055DB2"/>
    <w:rsid w:val="00055E90"/>
    <w:rsid w:val="00055ED2"/>
    <w:rsid w:val="00056872"/>
    <w:rsid w:val="000571D5"/>
    <w:rsid w:val="000603EE"/>
    <w:rsid w:val="000607FD"/>
    <w:rsid w:val="00061243"/>
    <w:rsid w:val="00061AB4"/>
    <w:rsid w:val="0006205C"/>
    <w:rsid w:val="00062C62"/>
    <w:rsid w:val="00062D6B"/>
    <w:rsid w:val="00064AF8"/>
    <w:rsid w:val="00065ABE"/>
    <w:rsid w:val="0006663A"/>
    <w:rsid w:val="00066788"/>
    <w:rsid w:val="00066BAA"/>
    <w:rsid w:val="0007079E"/>
    <w:rsid w:val="00070D61"/>
    <w:rsid w:val="00072EDC"/>
    <w:rsid w:val="000739D4"/>
    <w:rsid w:val="00073FA2"/>
    <w:rsid w:val="000806CF"/>
    <w:rsid w:val="00080930"/>
    <w:rsid w:val="000814EA"/>
    <w:rsid w:val="00082FBD"/>
    <w:rsid w:val="0008353C"/>
    <w:rsid w:val="0008497B"/>
    <w:rsid w:val="00084F20"/>
    <w:rsid w:val="000863FE"/>
    <w:rsid w:val="00087502"/>
    <w:rsid w:val="0009001D"/>
    <w:rsid w:val="00090497"/>
    <w:rsid w:val="000917B3"/>
    <w:rsid w:val="00091A73"/>
    <w:rsid w:val="00091C98"/>
    <w:rsid w:val="00092929"/>
    <w:rsid w:val="00094E2A"/>
    <w:rsid w:val="00095678"/>
    <w:rsid w:val="00096CFE"/>
    <w:rsid w:val="000972C2"/>
    <w:rsid w:val="00097A63"/>
    <w:rsid w:val="00097B04"/>
    <w:rsid w:val="000A2F5F"/>
    <w:rsid w:val="000A42E5"/>
    <w:rsid w:val="000A689B"/>
    <w:rsid w:val="000A6C5F"/>
    <w:rsid w:val="000A7071"/>
    <w:rsid w:val="000A7173"/>
    <w:rsid w:val="000A73EF"/>
    <w:rsid w:val="000A7AA1"/>
    <w:rsid w:val="000A7DC2"/>
    <w:rsid w:val="000B230E"/>
    <w:rsid w:val="000B2637"/>
    <w:rsid w:val="000B33D5"/>
    <w:rsid w:val="000B3577"/>
    <w:rsid w:val="000B3CB1"/>
    <w:rsid w:val="000B3E72"/>
    <w:rsid w:val="000B56E7"/>
    <w:rsid w:val="000B6461"/>
    <w:rsid w:val="000B66EE"/>
    <w:rsid w:val="000B68EE"/>
    <w:rsid w:val="000B6B03"/>
    <w:rsid w:val="000B6B17"/>
    <w:rsid w:val="000B6EB1"/>
    <w:rsid w:val="000B760C"/>
    <w:rsid w:val="000B7BEC"/>
    <w:rsid w:val="000C109D"/>
    <w:rsid w:val="000C1575"/>
    <w:rsid w:val="000C1C56"/>
    <w:rsid w:val="000C304C"/>
    <w:rsid w:val="000C3711"/>
    <w:rsid w:val="000C3F0C"/>
    <w:rsid w:val="000C406C"/>
    <w:rsid w:val="000C422B"/>
    <w:rsid w:val="000C42EF"/>
    <w:rsid w:val="000C5A88"/>
    <w:rsid w:val="000C5EF7"/>
    <w:rsid w:val="000C7034"/>
    <w:rsid w:val="000C74F3"/>
    <w:rsid w:val="000D264A"/>
    <w:rsid w:val="000D4642"/>
    <w:rsid w:val="000D49E5"/>
    <w:rsid w:val="000D4E85"/>
    <w:rsid w:val="000D5BB4"/>
    <w:rsid w:val="000D5FAC"/>
    <w:rsid w:val="000D67B8"/>
    <w:rsid w:val="000D6ADD"/>
    <w:rsid w:val="000D6C47"/>
    <w:rsid w:val="000D75A8"/>
    <w:rsid w:val="000E1CC2"/>
    <w:rsid w:val="000E22E7"/>
    <w:rsid w:val="000E27B2"/>
    <w:rsid w:val="000E3C71"/>
    <w:rsid w:val="000E435F"/>
    <w:rsid w:val="000E4512"/>
    <w:rsid w:val="000E573A"/>
    <w:rsid w:val="000E6BCC"/>
    <w:rsid w:val="000E72FF"/>
    <w:rsid w:val="000E743B"/>
    <w:rsid w:val="000F0DBB"/>
    <w:rsid w:val="000F2D2C"/>
    <w:rsid w:val="000F5009"/>
    <w:rsid w:val="000F615C"/>
    <w:rsid w:val="000F6DB9"/>
    <w:rsid w:val="000F7AC7"/>
    <w:rsid w:val="001008C7"/>
    <w:rsid w:val="00100F12"/>
    <w:rsid w:val="00102454"/>
    <w:rsid w:val="0010250E"/>
    <w:rsid w:val="001046B9"/>
    <w:rsid w:val="00106360"/>
    <w:rsid w:val="001073F9"/>
    <w:rsid w:val="0010780D"/>
    <w:rsid w:val="001100C3"/>
    <w:rsid w:val="00110FEE"/>
    <w:rsid w:val="0011120E"/>
    <w:rsid w:val="00111AEB"/>
    <w:rsid w:val="00112600"/>
    <w:rsid w:val="0011369D"/>
    <w:rsid w:val="00113DA3"/>
    <w:rsid w:val="00114933"/>
    <w:rsid w:val="0011497D"/>
    <w:rsid w:val="00114BAE"/>
    <w:rsid w:val="0011517A"/>
    <w:rsid w:val="00115921"/>
    <w:rsid w:val="00115F6F"/>
    <w:rsid w:val="00116D2D"/>
    <w:rsid w:val="00117F4B"/>
    <w:rsid w:val="0012016A"/>
    <w:rsid w:val="001207A5"/>
    <w:rsid w:val="00120E77"/>
    <w:rsid w:val="001211A5"/>
    <w:rsid w:val="00121889"/>
    <w:rsid w:val="00121D30"/>
    <w:rsid w:val="001228C5"/>
    <w:rsid w:val="00122ABD"/>
    <w:rsid w:val="00122CDF"/>
    <w:rsid w:val="00123C04"/>
    <w:rsid w:val="00125F61"/>
    <w:rsid w:val="00127DFE"/>
    <w:rsid w:val="00127F3A"/>
    <w:rsid w:val="00127FBC"/>
    <w:rsid w:val="00130486"/>
    <w:rsid w:val="00130DD7"/>
    <w:rsid w:val="00131BB6"/>
    <w:rsid w:val="001321E3"/>
    <w:rsid w:val="00132580"/>
    <w:rsid w:val="00133490"/>
    <w:rsid w:val="00135389"/>
    <w:rsid w:val="00135C84"/>
    <w:rsid w:val="00140428"/>
    <w:rsid w:val="001419ED"/>
    <w:rsid w:val="00142EA6"/>
    <w:rsid w:val="001439F1"/>
    <w:rsid w:val="00144080"/>
    <w:rsid w:val="00144B84"/>
    <w:rsid w:val="00144F2A"/>
    <w:rsid w:val="001464EA"/>
    <w:rsid w:val="0014798C"/>
    <w:rsid w:val="001500B3"/>
    <w:rsid w:val="00150DA4"/>
    <w:rsid w:val="00151027"/>
    <w:rsid w:val="00153763"/>
    <w:rsid w:val="001555F5"/>
    <w:rsid w:val="001559F1"/>
    <w:rsid w:val="00155C64"/>
    <w:rsid w:val="00156201"/>
    <w:rsid w:val="00156D36"/>
    <w:rsid w:val="001609BC"/>
    <w:rsid w:val="00161ACC"/>
    <w:rsid w:val="001631DC"/>
    <w:rsid w:val="00163DCF"/>
    <w:rsid w:val="00164559"/>
    <w:rsid w:val="00164C2C"/>
    <w:rsid w:val="00165380"/>
    <w:rsid w:val="00165A52"/>
    <w:rsid w:val="001675FB"/>
    <w:rsid w:val="001702AE"/>
    <w:rsid w:val="001702C9"/>
    <w:rsid w:val="00170CAA"/>
    <w:rsid w:val="00171253"/>
    <w:rsid w:val="00172AD9"/>
    <w:rsid w:val="001732A2"/>
    <w:rsid w:val="0017332F"/>
    <w:rsid w:val="00174D5F"/>
    <w:rsid w:val="001769DD"/>
    <w:rsid w:val="00177661"/>
    <w:rsid w:val="00180568"/>
    <w:rsid w:val="00181DB0"/>
    <w:rsid w:val="0018293E"/>
    <w:rsid w:val="00183444"/>
    <w:rsid w:val="00185A65"/>
    <w:rsid w:val="001860CC"/>
    <w:rsid w:val="001900D2"/>
    <w:rsid w:val="001903F7"/>
    <w:rsid w:val="001904B1"/>
    <w:rsid w:val="00190BA3"/>
    <w:rsid w:val="001926F1"/>
    <w:rsid w:val="001931D1"/>
    <w:rsid w:val="001953E4"/>
    <w:rsid w:val="00195F69"/>
    <w:rsid w:val="00197387"/>
    <w:rsid w:val="001973CE"/>
    <w:rsid w:val="001974E8"/>
    <w:rsid w:val="001979C0"/>
    <w:rsid w:val="00197A37"/>
    <w:rsid w:val="001A1D9C"/>
    <w:rsid w:val="001A3A2F"/>
    <w:rsid w:val="001A4DB8"/>
    <w:rsid w:val="001A5D7B"/>
    <w:rsid w:val="001A673D"/>
    <w:rsid w:val="001A7AC5"/>
    <w:rsid w:val="001B0DF5"/>
    <w:rsid w:val="001B1927"/>
    <w:rsid w:val="001B1B61"/>
    <w:rsid w:val="001B3EBB"/>
    <w:rsid w:val="001B4A4A"/>
    <w:rsid w:val="001B6250"/>
    <w:rsid w:val="001B64EF"/>
    <w:rsid w:val="001B7A02"/>
    <w:rsid w:val="001B7D80"/>
    <w:rsid w:val="001B7F1E"/>
    <w:rsid w:val="001C1092"/>
    <w:rsid w:val="001C1103"/>
    <w:rsid w:val="001C21FC"/>
    <w:rsid w:val="001C2A5B"/>
    <w:rsid w:val="001C3C0E"/>
    <w:rsid w:val="001C5475"/>
    <w:rsid w:val="001C5D53"/>
    <w:rsid w:val="001C7BE1"/>
    <w:rsid w:val="001C7D25"/>
    <w:rsid w:val="001D06EA"/>
    <w:rsid w:val="001D1FD9"/>
    <w:rsid w:val="001D2814"/>
    <w:rsid w:val="001D3F61"/>
    <w:rsid w:val="001D6DDA"/>
    <w:rsid w:val="001E0234"/>
    <w:rsid w:val="001E1897"/>
    <w:rsid w:val="001E1E2F"/>
    <w:rsid w:val="001E220B"/>
    <w:rsid w:val="001E2CFC"/>
    <w:rsid w:val="001E2EF7"/>
    <w:rsid w:val="001E32CD"/>
    <w:rsid w:val="001E58C2"/>
    <w:rsid w:val="001E5A34"/>
    <w:rsid w:val="001E5AD9"/>
    <w:rsid w:val="001E5FD2"/>
    <w:rsid w:val="001E646D"/>
    <w:rsid w:val="001E6FE7"/>
    <w:rsid w:val="001E7239"/>
    <w:rsid w:val="001F0561"/>
    <w:rsid w:val="001F112E"/>
    <w:rsid w:val="001F14EC"/>
    <w:rsid w:val="001F2197"/>
    <w:rsid w:val="001F29D9"/>
    <w:rsid w:val="001F408D"/>
    <w:rsid w:val="001F4805"/>
    <w:rsid w:val="001F6307"/>
    <w:rsid w:val="00200E68"/>
    <w:rsid w:val="002010BC"/>
    <w:rsid w:val="00201799"/>
    <w:rsid w:val="0020188E"/>
    <w:rsid w:val="00202493"/>
    <w:rsid w:val="0020499C"/>
    <w:rsid w:val="00204E01"/>
    <w:rsid w:val="002053AE"/>
    <w:rsid w:val="00205EC1"/>
    <w:rsid w:val="0020690B"/>
    <w:rsid w:val="00206CC5"/>
    <w:rsid w:val="00207E70"/>
    <w:rsid w:val="00210D86"/>
    <w:rsid w:val="0021201D"/>
    <w:rsid w:val="0021265B"/>
    <w:rsid w:val="00212D6E"/>
    <w:rsid w:val="002130D0"/>
    <w:rsid w:val="002131E3"/>
    <w:rsid w:val="0021401C"/>
    <w:rsid w:val="002146D9"/>
    <w:rsid w:val="002155C2"/>
    <w:rsid w:val="00215B38"/>
    <w:rsid w:val="00216D56"/>
    <w:rsid w:val="002172E4"/>
    <w:rsid w:val="00221CD0"/>
    <w:rsid w:val="0022241F"/>
    <w:rsid w:val="0022518B"/>
    <w:rsid w:val="002275F3"/>
    <w:rsid w:val="002301C8"/>
    <w:rsid w:val="002307DF"/>
    <w:rsid w:val="00230C5E"/>
    <w:rsid w:val="00231477"/>
    <w:rsid w:val="0023368F"/>
    <w:rsid w:val="002338C9"/>
    <w:rsid w:val="00235446"/>
    <w:rsid w:val="002356CC"/>
    <w:rsid w:val="00236058"/>
    <w:rsid w:val="00236C4D"/>
    <w:rsid w:val="0023796D"/>
    <w:rsid w:val="00237B74"/>
    <w:rsid w:val="0024073C"/>
    <w:rsid w:val="00241984"/>
    <w:rsid w:val="00242DC6"/>
    <w:rsid w:val="002441C2"/>
    <w:rsid w:val="002447A4"/>
    <w:rsid w:val="00244F1F"/>
    <w:rsid w:val="00244F69"/>
    <w:rsid w:val="00245D46"/>
    <w:rsid w:val="002461C0"/>
    <w:rsid w:val="0024753F"/>
    <w:rsid w:val="00247BFB"/>
    <w:rsid w:val="00247D72"/>
    <w:rsid w:val="002501C3"/>
    <w:rsid w:val="00250550"/>
    <w:rsid w:val="002508F2"/>
    <w:rsid w:val="00250CF0"/>
    <w:rsid w:val="00250E06"/>
    <w:rsid w:val="00250E1B"/>
    <w:rsid w:val="0025206A"/>
    <w:rsid w:val="0025218B"/>
    <w:rsid w:val="002544A0"/>
    <w:rsid w:val="00254FB4"/>
    <w:rsid w:val="00255049"/>
    <w:rsid w:val="00255124"/>
    <w:rsid w:val="00255F07"/>
    <w:rsid w:val="002562FE"/>
    <w:rsid w:val="00256616"/>
    <w:rsid w:val="0025671E"/>
    <w:rsid w:val="00256816"/>
    <w:rsid w:val="00260BF4"/>
    <w:rsid w:val="00261739"/>
    <w:rsid w:val="0026350B"/>
    <w:rsid w:val="0026387F"/>
    <w:rsid w:val="00263D93"/>
    <w:rsid w:val="00264E4A"/>
    <w:rsid w:val="0026523D"/>
    <w:rsid w:val="002654FE"/>
    <w:rsid w:val="0026606A"/>
    <w:rsid w:val="00266194"/>
    <w:rsid w:val="00267EFF"/>
    <w:rsid w:val="0027105F"/>
    <w:rsid w:val="0027238C"/>
    <w:rsid w:val="002725E4"/>
    <w:rsid w:val="00274727"/>
    <w:rsid w:val="0027513C"/>
    <w:rsid w:val="00275925"/>
    <w:rsid w:val="00277081"/>
    <w:rsid w:val="002802A7"/>
    <w:rsid w:val="00280A69"/>
    <w:rsid w:val="00281087"/>
    <w:rsid w:val="00283AC8"/>
    <w:rsid w:val="00283C8A"/>
    <w:rsid w:val="00284CDC"/>
    <w:rsid w:val="00284D16"/>
    <w:rsid w:val="00286CE4"/>
    <w:rsid w:val="00287546"/>
    <w:rsid w:val="00291253"/>
    <w:rsid w:val="00291A4B"/>
    <w:rsid w:val="00291BE3"/>
    <w:rsid w:val="00295886"/>
    <w:rsid w:val="00295E5E"/>
    <w:rsid w:val="002A219D"/>
    <w:rsid w:val="002A29DB"/>
    <w:rsid w:val="002A2CDD"/>
    <w:rsid w:val="002A6C45"/>
    <w:rsid w:val="002A6E54"/>
    <w:rsid w:val="002A7677"/>
    <w:rsid w:val="002A793B"/>
    <w:rsid w:val="002B08AB"/>
    <w:rsid w:val="002B0C63"/>
    <w:rsid w:val="002B0D22"/>
    <w:rsid w:val="002B15EE"/>
    <w:rsid w:val="002B1786"/>
    <w:rsid w:val="002B1C7D"/>
    <w:rsid w:val="002B1FAF"/>
    <w:rsid w:val="002B2778"/>
    <w:rsid w:val="002B3256"/>
    <w:rsid w:val="002B3959"/>
    <w:rsid w:val="002B4312"/>
    <w:rsid w:val="002B4625"/>
    <w:rsid w:val="002B4C30"/>
    <w:rsid w:val="002B59DB"/>
    <w:rsid w:val="002B6408"/>
    <w:rsid w:val="002B7440"/>
    <w:rsid w:val="002C0535"/>
    <w:rsid w:val="002C1CD2"/>
    <w:rsid w:val="002C37FE"/>
    <w:rsid w:val="002C3DE4"/>
    <w:rsid w:val="002C416A"/>
    <w:rsid w:val="002C7CB7"/>
    <w:rsid w:val="002D004E"/>
    <w:rsid w:val="002D2916"/>
    <w:rsid w:val="002D32DF"/>
    <w:rsid w:val="002D3835"/>
    <w:rsid w:val="002D464A"/>
    <w:rsid w:val="002D48A8"/>
    <w:rsid w:val="002D6A06"/>
    <w:rsid w:val="002D6EC5"/>
    <w:rsid w:val="002E000A"/>
    <w:rsid w:val="002E0101"/>
    <w:rsid w:val="002E03DB"/>
    <w:rsid w:val="002E2D2C"/>
    <w:rsid w:val="002E2E59"/>
    <w:rsid w:val="002E31AC"/>
    <w:rsid w:val="002E3671"/>
    <w:rsid w:val="002E4DD5"/>
    <w:rsid w:val="002E58C2"/>
    <w:rsid w:val="002E61C7"/>
    <w:rsid w:val="002E636A"/>
    <w:rsid w:val="002E7C98"/>
    <w:rsid w:val="002F182C"/>
    <w:rsid w:val="002F2BF6"/>
    <w:rsid w:val="002F344C"/>
    <w:rsid w:val="002F3952"/>
    <w:rsid w:val="002F48A6"/>
    <w:rsid w:val="002F793A"/>
    <w:rsid w:val="002F7D35"/>
    <w:rsid w:val="00301BAD"/>
    <w:rsid w:val="00302555"/>
    <w:rsid w:val="0030660F"/>
    <w:rsid w:val="00307FD0"/>
    <w:rsid w:val="00310756"/>
    <w:rsid w:val="00310923"/>
    <w:rsid w:val="00310DF0"/>
    <w:rsid w:val="00311A01"/>
    <w:rsid w:val="00312504"/>
    <w:rsid w:val="00313FC5"/>
    <w:rsid w:val="0031541E"/>
    <w:rsid w:val="0031573A"/>
    <w:rsid w:val="003169FE"/>
    <w:rsid w:val="00316B43"/>
    <w:rsid w:val="00317056"/>
    <w:rsid w:val="0032067F"/>
    <w:rsid w:val="003207D2"/>
    <w:rsid w:val="00320CB3"/>
    <w:rsid w:val="003219C5"/>
    <w:rsid w:val="00321B7D"/>
    <w:rsid w:val="00322426"/>
    <w:rsid w:val="00322C30"/>
    <w:rsid w:val="003239F9"/>
    <w:rsid w:val="00323AF1"/>
    <w:rsid w:val="003242CB"/>
    <w:rsid w:val="00324482"/>
    <w:rsid w:val="003244B6"/>
    <w:rsid w:val="00324F87"/>
    <w:rsid w:val="003250BE"/>
    <w:rsid w:val="0032525D"/>
    <w:rsid w:val="00325F3F"/>
    <w:rsid w:val="003265CB"/>
    <w:rsid w:val="00326D1D"/>
    <w:rsid w:val="003275C4"/>
    <w:rsid w:val="00327605"/>
    <w:rsid w:val="00331039"/>
    <w:rsid w:val="003315F7"/>
    <w:rsid w:val="0033184E"/>
    <w:rsid w:val="00331CCC"/>
    <w:rsid w:val="00332F7B"/>
    <w:rsid w:val="0033308B"/>
    <w:rsid w:val="00333265"/>
    <w:rsid w:val="003343A4"/>
    <w:rsid w:val="0033586F"/>
    <w:rsid w:val="00335C00"/>
    <w:rsid w:val="003365F2"/>
    <w:rsid w:val="00336B99"/>
    <w:rsid w:val="00336BBF"/>
    <w:rsid w:val="00337742"/>
    <w:rsid w:val="00337BB1"/>
    <w:rsid w:val="0034186F"/>
    <w:rsid w:val="0034232F"/>
    <w:rsid w:val="00342BEF"/>
    <w:rsid w:val="003452C1"/>
    <w:rsid w:val="003454F4"/>
    <w:rsid w:val="00345D5A"/>
    <w:rsid w:val="003465A0"/>
    <w:rsid w:val="003506B7"/>
    <w:rsid w:val="003516D5"/>
    <w:rsid w:val="00351B43"/>
    <w:rsid w:val="003532C6"/>
    <w:rsid w:val="00354243"/>
    <w:rsid w:val="003551B2"/>
    <w:rsid w:val="0035535E"/>
    <w:rsid w:val="00356115"/>
    <w:rsid w:val="003566DD"/>
    <w:rsid w:val="00357AA6"/>
    <w:rsid w:val="003601C7"/>
    <w:rsid w:val="00361244"/>
    <w:rsid w:val="00361591"/>
    <w:rsid w:val="00362FF2"/>
    <w:rsid w:val="00363537"/>
    <w:rsid w:val="00363682"/>
    <w:rsid w:val="00363971"/>
    <w:rsid w:val="00363D84"/>
    <w:rsid w:val="00364948"/>
    <w:rsid w:val="00365175"/>
    <w:rsid w:val="003669ED"/>
    <w:rsid w:val="00366A98"/>
    <w:rsid w:val="0037077A"/>
    <w:rsid w:val="00371BFF"/>
    <w:rsid w:val="003734F1"/>
    <w:rsid w:val="003742C3"/>
    <w:rsid w:val="00374A82"/>
    <w:rsid w:val="0037547E"/>
    <w:rsid w:val="00375718"/>
    <w:rsid w:val="00375B7F"/>
    <w:rsid w:val="00380F0F"/>
    <w:rsid w:val="003818F2"/>
    <w:rsid w:val="003821A5"/>
    <w:rsid w:val="00382590"/>
    <w:rsid w:val="003827B0"/>
    <w:rsid w:val="00382953"/>
    <w:rsid w:val="00382BA5"/>
    <w:rsid w:val="003835CE"/>
    <w:rsid w:val="00383A2B"/>
    <w:rsid w:val="003841F9"/>
    <w:rsid w:val="00385968"/>
    <w:rsid w:val="00385F13"/>
    <w:rsid w:val="00386A29"/>
    <w:rsid w:val="00386DD9"/>
    <w:rsid w:val="00386F8C"/>
    <w:rsid w:val="0038732A"/>
    <w:rsid w:val="00387685"/>
    <w:rsid w:val="00387C70"/>
    <w:rsid w:val="003902F7"/>
    <w:rsid w:val="00391450"/>
    <w:rsid w:val="00392229"/>
    <w:rsid w:val="00392CF2"/>
    <w:rsid w:val="00394B75"/>
    <w:rsid w:val="0039586B"/>
    <w:rsid w:val="00396B66"/>
    <w:rsid w:val="00397027"/>
    <w:rsid w:val="003972F0"/>
    <w:rsid w:val="00397E90"/>
    <w:rsid w:val="003A008B"/>
    <w:rsid w:val="003A0840"/>
    <w:rsid w:val="003A1FAC"/>
    <w:rsid w:val="003A22D7"/>
    <w:rsid w:val="003A4F53"/>
    <w:rsid w:val="003A711D"/>
    <w:rsid w:val="003A740D"/>
    <w:rsid w:val="003B057D"/>
    <w:rsid w:val="003B0F93"/>
    <w:rsid w:val="003B186B"/>
    <w:rsid w:val="003B28BC"/>
    <w:rsid w:val="003B2A94"/>
    <w:rsid w:val="003B3DB4"/>
    <w:rsid w:val="003B3FF8"/>
    <w:rsid w:val="003B4168"/>
    <w:rsid w:val="003B4513"/>
    <w:rsid w:val="003B4E78"/>
    <w:rsid w:val="003B510D"/>
    <w:rsid w:val="003B5EB8"/>
    <w:rsid w:val="003B681A"/>
    <w:rsid w:val="003B716B"/>
    <w:rsid w:val="003C0106"/>
    <w:rsid w:val="003C04AC"/>
    <w:rsid w:val="003C12AD"/>
    <w:rsid w:val="003C1508"/>
    <w:rsid w:val="003C2A59"/>
    <w:rsid w:val="003C3823"/>
    <w:rsid w:val="003C3A8E"/>
    <w:rsid w:val="003C41EB"/>
    <w:rsid w:val="003C5D80"/>
    <w:rsid w:val="003C6633"/>
    <w:rsid w:val="003C7554"/>
    <w:rsid w:val="003C7FE9"/>
    <w:rsid w:val="003D01F1"/>
    <w:rsid w:val="003D168F"/>
    <w:rsid w:val="003D272B"/>
    <w:rsid w:val="003D377F"/>
    <w:rsid w:val="003D3ECC"/>
    <w:rsid w:val="003D42CA"/>
    <w:rsid w:val="003D5871"/>
    <w:rsid w:val="003D5AC3"/>
    <w:rsid w:val="003D5DE8"/>
    <w:rsid w:val="003D6525"/>
    <w:rsid w:val="003D6EC9"/>
    <w:rsid w:val="003D7204"/>
    <w:rsid w:val="003D7E7F"/>
    <w:rsid w:val="003E1F4B"/>
    <w:rsid w:val="003E2354"/>
    <w:rsid w:val="003E2F5E"/>
    <w:rsid w:val="003E307C"/>
    <w:rsid w:val="003E30DC"/>
    <w:rsid w:val="003E3433"/>
    <w:rsid w:val="003E60C3"/>
    <w:rsid w:val="003E6732"/>
    <w:rsid w:val="003E707D"/>
    <w:rsid w:val="003E7294"/>
    <w:rsid w:val="003E771B"/>
    <w:rsid w:val="003F04E1"/>
    <w:rsid w:val="003F0870"/>
    <w:rsid w:val="003F25CA"/>
    <w:rsid w:val="003F2AFB"/>
    <w:rsid w:val="003F4524"/>
    <w:rsid w:val="003F4BFC"/>
    <w:rsid w:val="003F559E"/>
    <w:rsid w:val="003F5CA5"/>
    <w:rsid w:val="003F6D95"/>
    <w:rsid w:val="003F71D0"/>
    <w:rsid w:val="003F7F8D"/>
    <w:rsid w:val="004001EC"/>
    <w:rsid w:val="00400B9A"/>
    <w:rsid w:val="00401C9E"/>
    <w:rsid w:val="00402098"/>
    <w:rsid w:val="004023C1"/>
    <w:rsid w:val="00402EB6"/>
    <w:rsid w:val="0040342E"/>
    <w:rsid w:val="00404436"/>
    <w:rsid w:val="00404C50"/>
    <w:rsid w:val="00404EB1"/>
    <w:rsid w:val="00405B1C"/>
    <w:rsid w:val="004065D7"/>
    <w:rsid w:val="004076DE"/>
    <w:rsid w:val="004079E6"/>
    <w:rsid w:val="00410D29"/>
    <w:rsid w:val="00411202"/>
    <w:rsid w:val="0041169F"/>
    <w:rsid w:val="004131CE"/>
    <w:rsid w:val="0041350B"/>
    <w:rsid w:val="00413D65"/>
    <w:rsid w:val="004154A1"/>
    <w:rsid w:val="0041632B"/>
    <w:rsid w:val="00416ABA"/>
    <w:rsid w:val="004215E7"/>
    <w:rsid w:val="0042172D"/>
    <w:rsid w:val="0042191B"/>
    <w:rsid w:val="00421AE2"/>
    <w:rsid w:val="00421BD8"/>
    <w:rsid w:val="00423067"/>
    <w:rsid w:val="004256E9"/>
    <w:rsid w:val="00425F7F"/>
    <w:rsid w:val="00427E0D"/>
    <w:rsid w:val="00430F94"/>
    <w:rsid w:val="00431437"/>
    <w:rsid w:val="00431AF2"/>
    <w:rsid w:val="00431B73"/>
    <w:rsid w:val="00433BC1"/>
    <w:rsid w:val="0043581A"/>
    <w:rsid w:val="00436251"/>
    <w:rsid w:val="00437222"/>
    <w:rsid w:val="00437AB0"/>
    <w:rsid w:val="00440D14"/>
    <w:rsid w:val="00441692"/>
    <w:rsid w:val="00441DA8"/>
    <w:rsid w:val="00443410"/>
    <w:rsid w:val="00443C77"/>
    <w:rsid w:val="0044430E"/>
    <w:rsid w:val="00444EE4"/>
    <w:rsid w:val="00444F2D"/>
    <w:rsid w:val="004455F7"/>
    <w:rsid w:val="00445B14"/>
    <w:rsid w:val="00445CCB"/>
    <w:rsid w:val="004466C9"/>
    <w:rsid w:val="00446B74"/>
    <w:rsid w:val="00447656"/>
    <w:rsid w:val="00450031"/>
    <w:rsid w:val="004501B8"/>
    <w:rsid w:val="004514D2"/>
    <w:rsid w:val="004518C4"/>
    <w:rsid w:val="00451AEA"/>
    <w:rsid w:val="00451C9B"/>
    <w:rsid w:val="004520CA"/>
    <w:rsid w:val="00453401"/>
    <w:rsid w:val="004534D5"/>
    <w:rsid w:val="00454077"/>
    <w:rsid w:val="004542D1"/>
    <w:rsid w:val="004542EF"/>
    <w:rsid w:val="00454FF7"/>
    <w:rsid w:val="00455FB4"/>
    <w:rsid w:val="004573AC"/>
    <w:rsid w:val="004576BA"/>
    <w:rsid w:val="004601A1"/>
    <w:rsid w:val="0046100F"/>
    <w:rsid w:val="0046147A"/>
    <w:rsid w:val="00461B9C"/>
    <w:rsid w:val="00461D1A"/>
    <w:rsid w:val="00462195"/>
    <w:rsid w:val="004625AE"/>
    <w:rsid w:val="00462978"/>
    <w:rsid w:val="00462A5D"/>
    <w:rsid w:val="00464124"/>
    <w:rsid w:val="00464631"/>
    <w:rsid w:val="00465496"/>
    <w:rsid w:val="00465FF5"/>
    <w:rsid w:val="00466393"/>
    <w:rsid w:val="00466CA8"/>
    <w:rsid w:val="00467B2D"/>
    <w:rsid w:val="00470CA5"/>
    <w:rsid w:val="00471FE3"/>
    <w:rsid w:val="004726EA"/>
    <w:rsid w:val="0047401D"/>
    <w:rsid w:val="00474655"/>
    <w:rsid w:val="00474986"/>
    <w:rsid w:val="004752CA"/>
    <w:rsid w:val="00476480"/>
    <w:rsid w:val="0047695D"/>
    <w:rsid w:val="00477C6E"/>
    <w:rsid w:val="0048329F"/>
    <w:rsid w:val="004839E2"/>
    <w:rsid w:val="0048487C"/>
    <w:rsid w:val="00484BD7"/>
    <w:rsid w:val="00484D48"/>
    <w:rsid w:val="00486350"/>
    <w:rsid w:val="00486818"/>
    <w:rsid w:val="00486E96"/>
    <w:rsid w:val="00486F58"/>
    <w:rsid w:val="00487BC9"/>
    <w:rsid w:val="004902CC"/>
    <w:rsid w:val="00490B3D"/>
    <w:rsid w:val="0049289F"/>
    <w:rsid w:val="00492973"/>
    <w:rsid w:val="00493081"/>
    <w:rsid w:val="00493A0C"/>
    <w:rsid w:val="004950CF"/>
    <w:rsid w:val="004954C9"/>
    <w:rsid w:val="00496B87"/>
    <w:rsid w:val="00497403"/>
    <w:rsid w:val="00497B40"/>
    <w:rsid w:val="00497E23"/>
    <w:rsid w:val="004A1E84"/>
    <w:rsid w:val="004A2459"/>
    <w:rsid w:val="004A2F32"/>
    <w:rsid w:val="004A45BE"/>
    <w:rsid w:val="004A4D36"/>
    <w:rsid w:val="004A5841"/>
    <w:rsid w:val="004A633A"/>
    <w:rsid w:val="004A6460"/>
    <w:rsid w:val="004A6FEE"/>
    <w:rsid w:val="004A7491"/>
    <w:rsid w:val="004B13A9"/>
    <w:rsid w:val="004B2173"/>
    <w:rsid w:val="004B2DEF"/>
    <w:rsid w:val="004B401E"/>
    <w:rsid w:val="004B40A0"/>
    <w:rsid w:val="004B5289"/>
    <w:rsid w:val="004B5AAA"/>
    <w:rsid w:val="004B7586"/>
    <w:rsid w:val="004B7ADB"/>
    <w:rsid w:val="004C0A3D"/>
    <w:rsid w:val="004C157A"/>
    <w:rsid w:val="004C1792"/>
    <w:rsid w:val="004C2621"/>
    <w:rsid w:val="004C2B6F"/>
    <w:rsid w:val="004C3B5D"/>
    <w:rsid w:val="004C61A1"/>
    <w:rsid w:val="004C6942"/>
    <w:rsid w:val="004C6FED"/>
    <w:rsid w:val="004D1CBE"/>
    <w:rsid w:val="004D1CDA"/>
    <w:rsid w:val="004D2959"/>
    <w:rsid w:val="004D2A02"/>
    <w:rsid w:val="004D3032"/>
    <w:rsid w:val="004D48FB"/>
    <w:rsid w:val="004D4F9C"/>
    <w:rsid w:val="004D5203"/>
    <w:rsid w:val="004D7496"/>
    <w:rsid w:val="004E1679"/>
    <w:rsid w:val="004E2095"/>
    <w:rsid w:val="004E3218"/>
    <w:rsid w:val="004E3FCD"/>
    <w:rsid w:val="004E55F7"/>
    <w:rsid w:val="004E59F7"/>
    <w:rsid w:val="004E5B6B"/>
    <w:rsid w:val="004F158F"/>
    <w:rsid w:val="004F1693"/>
    <w:rsid w:val="004F1770"/>
    <w:rsid w:val="004F1EE8"/>
    <w:rsid w:val="004F296F"/>
    <w:rsid w:val="004F31CB"/>
    <w:rsid w:val="004F44E6"/>
    <w:rsid w:val="004F5357"/>
    <w:rsid w:val="004F7337"/>
    <w:rsid w:val="004F7AC3"/>
    <w:rsid w:val="00501A6C"/>
    <w:rsid w:val="00501BAC"/>
    <w:rsid w:val="00501BC8"/>
    <w:rsid w:val="00501E79"/>
    <w:rsid w:val="00502490"/>
    <w:rsid w:val="005026F1"/>
    <w:rsid w:val="005052AD"/>
    <w:rsid w:val="00505767"/>
    <w:rsid w:val="00506264"/>
    <w:rsid w:val="00506970"/>
    <w:rsid w:val="0050796A"/>
    <w:rsid w:val="00507E83"/>
    <w:rsid w:val="00510126"/>
    <w:rsid w:val="00510919"/>
    <w:rsid w:val="00510AC5"/>
    <w:rsid w:val="00510DBC"/>
    <w:rsid w:val="005120C8"/>
    <w:rsid w:val="00512E3D"/>
    <w:rsid w:val="0051344E"/>
    <w:rsid w:val="00513AEE"/>
    <w:rsid w:val="00514612"/>
    <w:rsid w:val="005148F2"/>
    <w:rsid w:val="00514E9F"/>
    <w:rsid w:val="00515619"/>
    <w:rsid w:val="00515DC5"/>
    <w:rsid w:val="00520038"/>
    <w:rsid w:val="0052181A"/>
    <w:rsid w:val="00521DCE"/>
    <w:rsid w:val="00522177"/>
    <w:rsid w:val="005228AC"/>
    <w:rsid w:val="00522B69"/>
    <w:rsid w:val="00522DEF"/>
    <w:rsid w:val="0052412C"/>
    <w:rsid w:val="0052418B"/>
    <w:rsid w:val="00524B42"/>
    <w:rsid w:val="005257F9"/>
    <w:rsid w:val="00525955"/>
    <w:rsid w:val="0052599D"/>
    <w:rsid w:val="0052678F"/>
    <w:rsid w:val="005273D0"/>
    <w:rsid w:val="00527E02"/>
    <w:rsid w:val="0053273E"/>
    <w:rsid w:val="005327B7"/>
    <w:rsid w:val="00532A1A"/>
    <w:rsid w:val="00532B0E"/>
    <w:rsid w:val="00532B2E"/>
    <w:rsid w:val="005330D0"/>
    <w:rsid w:val="005343DE"/>
    <w:rsid w:val="00534413"/>
    <w:rsid w:val="005363B4"/>
    <w:rsid w:val="005367EC"/>
    <w:rsid w:val="00536B7D"/>
    <w:rsid w:val="00541502"/>
    <w:rsid w:val="0054151F"/>
    <w:rsid w:val="00541FA6"/>
    <w:rsid w:val="00542432"/>
    <w:rsid w:val="00542464"/>
    <w:rsid w:val="00542AB9"/>
    <w:rsid w:val="00544342"/>
    <w:rsid w:val="005448F7"/>
    <w:rsid w:val="00544D03"/>
    <w:rsid w:val="00544FA3"/>
    <w:rsid w:val="0054592E"/>
    <w:rsid w:val="005463F2"/>
    <w:rsid w:val="00546EE0"/>
    <w:rsid w:val="005470E0"/>
    <w:rsid w:val="00547C59"/>
    <w:rsid w:val="00547E83"/>
    <w:rsid w:val="005505D0"/>
    <w:rsid w:val="00551A41"/>
    <w:rsid w:val="00551B53"/>
    <w:rsid w:val="00551EFE"/>
    <w:rsid w:val="00552213"/>
    <w:rsid w:val="005529B1"/>
    <w:rsid w:val="005538D2"/>
    <w:rsid w:val="00553BED"/>
    <w:rsid w:val="005541B8"/>
    <w:rsid w:val="00555C24"/>
    <w:rsid w:val="00556337"/>
    <w:rsid w:val="00557668"/>
    <w:rsid w:val="005601F3"/>
    <w:rsid w:val="00560DAC"/>
    <w:rsid w:val="00565F04"/>
    <w:rsid w:val="005700C3"/>
    <w:rsid w:val="005701AA"/>
    <w:rsid w:val="0057064E"/>
    <w:rsid w:val="005710B9"/>
    <w:rsid w:val="005716A5"/>
    <w:rsid w:val="005720BD"/>
    <w:rsid w:val="00575041"/>
    <w:rsid w:val="005757D5"/>
    <w:rsid w:val="00576C71"/>
    <w:rsid w:val="00576D75"/>
    <w:rsid w:val="0058061F"/>
    <w:rsid w:val="00581442"/>
    <w:rsid w:val="00581753"/>
    <w:rsid w:val="00582904"/>
    <w:rsid w:val="00582A83"/>
    <w:rsid w:val="00583586"/>
    <w:rsid w:val="0058485B"/>
    <w:rsid w:val="0058592B"/>
    <w:rsid w:val="00586B6B"/>
    <w:rsid w:val="00586C99"/>
    <w:rsid w:val="00586E86"/>
    <w:rsid w:val="00587F36"/>
    <w:rsid w:val="00590FAB"/>
    <w:rsid w:val="00591996"/>
    <w:rsid w:val="00591ABC"/>
    <w:rsid w:val="0059280F"/>
    <w:rsid w:val="00592935"/>
    <w:rsid w:val="005948E6"/>
    <w:rsid w:val="005949F8"/>
    <w:rsid w:val="005951BA"/>
    <w:rsid w:val="00595595"/>
    <w:rsid w:val="0059619E"/>
    <w:rsid w:val="005A00D0"/>
    <w:rsid w:val="005A048F"/>
    <w:rsid w:val="005A0A09"/>
    <w:rsid w:val="005A0E31"/>
    <w:rsid w:val="005A121C"/>
    <w:rsid w:val="005A28B4"/>
    <w:rsid w:val="005A2F84"/>
    <w:rsid w:val="005A4443"/>
    <w:rsid w:val="005A4750"/>
    <w:rsid w:val="005A541B"/>
    <w:rsid w:val="005A5DC3"/>
    <w:rsid w:val="005A71FE"/>
    <w:rsid w:val="005A7E3F"/>
    <w:rsid w:val="005B05B3"/>
    <w:rsid w:val="005B09E2"/>
    <w:rsid w:val="005B0F3B"/>
    <w:rsid w:val="005B18C5"/>
    <w:rsid w:val="005B1E74"/>
    <w:rsid w:val="005B229D"/>
    <w:rsid w:val="005B28BB"/>
    <w:rsid w:val="005B2ACA"/>
    <w:rsid w:val="005B2EF4"/>
    <w:rsid w:val="005B34B7"/>
    <w:rsid w:val="005B409D"/>
    <w:rsid w:val="005B4413"/>
    <w:rsid w:val="005B49D0"/>
    <w:rsid w:val="005B5174"/>
    <w:rsid w:val="005B5719"/>
    <w:rsid w:val="005B5763"/>
    <w:rsid w:val="005B5946"/>
    <w:rsid w:val="005B6869"/>
    <w:rsid w:val="005B690E"/>
    <w:rsid w:val="005B6CA6"/>
    <w:rsid w:val="005B7D54"/>
    <w:rsid w:val="005B7DE6"/>
    <w:rsid w:val="005C0503"/>
    <w:rsid w:val="005C1818"/>
    <w:rsid w:val="005C22BC"/>
    <w:rsid w:val="005C266B"/>
    <w:rsid w:val="005C3397"/>
    <w:rsid w:val="005C34F9"/>
    <w:rsid w:val="005C4296"/>
    <w:rsid w:val="005C4BFC"/>
    <w:rsid w:val="005C5514"/>
    <w:rsid w:val="005C6CA9"/>
    <w:rsid w:val="005C783A"/>
    <w:rsid w:val="005C78DA"/>
    <w:rsid w:val="005D094C"/>
    <w:rsid w:val="005D09C0"/>
    <w:rsid w:val="005D0AED"/>
    <w:rsid w:val="005D1066"/>
    <w:rsid w:val="005D1101"/>
    <w:rsid w:val="005D20EE"/>
    <w:rsid w:val="005D4D78"/>
    <w:rsid w:val="005D4F74"/>
    <w:rsid w:val="005D5B64"/>
    <w:rsid w:val="005D6294"/>
    <w:rsid w:val="005D699E"/>
    <w:rsid w:val="005D7368"/>
    <w:rsid w:val="005D7394"/>
    <w:rsid w:val="005E2DC8"/>
    <w:rsid w:val="005E30AB"/>
    <w:rsid w:val="005E3248"/>
    <w:rsid w:val="005E3989"/>
    <w:rsid w:val="005E4314"/>
    <w:rsid w:val="005E467E"/>
    <w:rsid w:val="005E5C12"/>
    <w:rsid w:val="005E6438"/>
    <w:rsid w:val="005F0586"/>
    <w:rsid w:val="005F112D"/>
    <w:rsid w:val="005F2897"/>
    <w:rsid w:val="005F29B0"/>
    <w:rsid w:val="005F3521"/>
    <w:rsid w:val="005F50F1"/>
    <w:rsid w:val="00600736"/>
    <w:rsid w:val="00601A10"/>
    <w:rsid w:val="00601AFB"/>
    <w:rsid w:val="0060345B"/>
    <w:rsid w:val="00603B40"/>
    <w:rsid w:val="0060412F"/>
    <w:rsid w:val="006041DB"/>
    <w:rsid w:val="0060464A"/>
    <w:rsid w:val="00604D2F"/>
    <w:rsid w:val="00606492"/>
    <w:rsid w:val="00607163"/>
    <w:rsid w:val="00607B58"/>
    <w:rsid w:val="00612646"/>
    <w:rsid w:val="00612810"/>
    <w:rsid w:val="006141B0"/>
    <w:rsid w:val="00614396"/>
    <w:rsid w:val="00614574"/>
    <w:rsid w:val="006146C2"/>
    <w:rsid w:val="00614A29"/>
    <w:rsid w:val="006154B7"/>
    <w:rsid w:val="00615572"/>
    <w:rsid w:val="006155A7"/>
    <w:rsid w:val="006176D0"/>
    <w:rsid w:val="0062052F"/>
    <w:rsid w:val="00621018"/>
    <w:rsid w:val="00621B0D"/>
    <w:rsid w:val="00622C98"/>
    <w:rsid w:val="00622CED"/>
    <w:rsid w:val="00622EA6"/>
    <w:rsid w:val="00623E59"/>
    <w:rsid w:val="00623F90"/>
    <w:rsid w:val="006268A6"/>
    <w:rsid w:val="00626F34"/>
    <w:rsid w:val="00627668"/>
    <w:rsid w:val="00627A89"/>
    <w:rsid w:val="00631A66"/>
    <w:rsid w:val="006329DB"/>
    <w:rsid w:val="00632E6C"/>
    <w:rsid w:val="00632EF1"/>
    <w:rsid w:val="00634A0F"/>
    <w:rsid w:val="00635EEF"/>
    <w:rsid w:val="0064294A"/>
    <w:rsid w:val="006429A7"/>
    <w:rsid w:val="00643364"/>
    <w:rsid w:val="00643F6D"/>
    <w:rsid w:val="00643FA8"/>
    <w:rsid w:val="00644B6E"/>
    <w:rsid w:val="00645758"/>
    <w:rsid w:val="00646304"/>
    <w:rsid w:val="00646707"/>
    <w:rsid w:val="00647EC0"/>
    <w:rsid w:val="0065058D"/>
    <w:rsid w:val="00651028"/>
    <w:rsid w:val="00651CBC"/>
    <w:rsid w:val="00652BF0"/>
    <w:rsid w:val="00654602"/>
    <w:rsid w:val="00654C45"/>
    <w:rsid w:val="00654FA6"/>
    <w:rsid w:val="006553E1"/>
    <w:rsid w:val="0065632D"/>
    <w:rsid w:val="006569AC"/>
    <w:rsid w:val="00657B40"/>
    <w:rsid w:val="00661488"/>
    <w:rsid w:val="00661732"/>
    <w:rsid w:val="00662529"/>
    <w:rsid w:val="006631B8"/>
    <w:rsid w:val="006638C5"/>
    <w:rsid w:val="00666451"/>
    <w:rsid w:val="006674FF"/>
    <w:rsid w:val="006678F1"/>
    <w:rsid w:val="0067132E"/>
    <w:rsid w:val="006726F5"/>
    <w:rsid w:val="006727F7"/>
    <w:rsid w:val="006728B8"/>
    <w:rsid w:val="00672C8A"/>
    <w:rsid w:val="00675AE7"/>
    <w:rsid w:val="00676CBB"/>
    <w:rsid w:val="0068082A"/>
    <w:rsid w:val="0068278A"/>
    <w:rsid w:val="0068450B"/>
    <w:rsid w:val="006845DA"/>
    <w:rsid w:val="00687983"/>
    <w:rsid w:val="0069027D"/>
    <w:rsid w:val="00690F5F"/>
    <w:rsid w:val="00690FB4"/>
    <w:rsid w:val="00691499"/>
    <w:rsid w:val="00691B94"/>
    <w:rsid w:val="00692D2F"/>
    <w:rsid w:val="00693CDE"/>
    <w:rsid w:val="00693D4E"/>
    <w:rsid w:val="00694812"/>
    <w:rsid w:val="00694B31"/>
    <w:rsid w:val="00695389"/>
    <w:rsid w:val="00695444"/>
    <w:rsid w:val="006967F1"/>
    <w:rsid w:val="006968DB"/>
    <w:rsid w:val="00697335"/>
    <w:rsid w:val="006A0D59"/>
    <w:rsid w:val="006A2D21"/>
    <w:rsid w:val="006A4610"/>
    <w:rsid w:val="006A4DD2"/>
    <w:rsid w:val="006A565A"/>
    <w:rsid w:val="006A5D87"/>
    <w:rsid w:val="006B08D4"/>
    <w:rsid w:val="006B094D"/>
    <w:rsid w:val="006B0B9C"/>
    <w:rsid w:val="006B1B5D"/>
    <w:rsid w:val="006B1EC2"/>
    <w:rsid w:val="006B1F08"/>
    <w:rsid w:val="006B2472"/>
    <w:rsid w:val="006B27F6"/>
    <w:rsid w:val="006B2E52"/>
    <w:rsid w:val="006B3115"/>
    <w:rsid w:val="006B3C1B"/>
    <w:rsid w:val="006B3C44"/>
    <w:rsid w:val="006B3C9C"/>
    <w:rsid w:val="006B3E66"/>
    <w:rsid w:val="006B4302"/>
    <w:rsid w:val="006B7FF7"/>
    <w:rsid w:val="006C3241"/>
    <w:rsid w:val="006C3EAD"/>
    <w:rsid w:val="006C3F48"/>
    <w:rsid w:val="006C5B32"/>
    <w:rsid w:val="006D0D8F"/>
    <w:rsid w:val="006D2152"/>
    <w:rsid w:val="006D2D9D"/>
    <w:rsid w:val="006D3770"/>
    <w:rsid w:val="006D42C3"/>
    <w:rsid w:val="006D4EBB"/>
    <w:rsid w:val="006D713B"/>
    <w:rsid w:val="006D7BF2"/>
    <w:rsid w:val="006E0766"/>
    <w:rsid w:val="006E0787"/>
    <w:rsid w:val="006E0884"/>
    <w:rsid w:val="006E14C4"/>
    <w:rsid w:val="006E159D"/>
    <w:rsid w:val="006E19CC"/>
    <w:rsid w:val="006E3DB5"/>
    <w:rsid w:val="006E6A6A"/>
    <w:rsid w:val="006E6E83"/>
    <w:rsid w:val="006E7F86"/>
    <w:rsid w:val="006F1095"/>
    <w:rsid w:val="006F1127"/>
    <w:rsid w:val="006F1A01"/>
    <w:rsid w:val="006F1F21"/>
    <w:rsid w:val="006F2E0E"/>
    <w:rsid w:val="006F4886"/>
    <w:rsid w:val="006F5C35"/>
    <w:rsid w:val="006F5D1E"/>
    <w:rsid w:val="006F6423"/>
    <w:rsid w:val="006F678E"/>
    <w:rsid w:val="006F6E90"/>
    <w:rsid w:val="006F76A5"/>
    <w:rsid w:val="00700026"/>
    <w:rsid w:val="00701512"/>
    <w:rsid w:val="007015A3"/>
    <w:rsid w:val="00703907"/>
    <w:rsid w:val="00703B01"/>
    <w:rsid w:val="00703EBE"/>
    <w:rsid w:val="00704388"/>
    <w:rsid w:val="007060B1"/>
    <w:rsid w:val="007075FC"/>
    <w:rsid w:val="00707AEB"/>
    <w:rsid w:val="00710681"/>
    <w:rsid w:val="00711138"/>
    <w:rsid w:val="007113DB"/>
    <w:rsid w:val="00711962"/>
    <w:rsid w:val="007119A4"/>
    <w:rsid w:val="00711B54"/>
    <w:rsid w:val="00711C4C"/>
    <w:rsid w:val="00713F25"/>
    <w:rsid w:val="00715385"/>
    <w:rsid w:val="00715664"/>
    <w:rsid w:val="0071699F"/>
    <w:rsid w:val="0071761C"/>
    <w:rsid w:val="00717746"/>
    <w:rsid w:val="00717EC3"/>
    <w:rsid w:val="007204BA"/>
    <w:rsid w:val="0072060D"/>
    <w:rsid w:val="00721654"/>
    <w:rsid w:val="007218E4"/>
    <w:rsid w:val="0072206B"/>
    <w:rsid w:val="00722503"/>
    <w:rsid w:val="007237DB"/>
    <w:rsid w:val="0072388E"/>
    <w:rsid w:val="0072677E"/>
    <w:rsid w:val="007269D1"/>
    <w:rsid w:val="00727827"/>
    <w:rsid w:val="0073189F"/>
    <w:rsid w:val="0073262E"/>
    <w:rsid w:val="0073371E"/>
    <w:rsid w:val="00734926"/>
    <w:rsid w:val="00735192"/>
    <w:rsid w:val="007352E1"/>
    <w:rsid w:val="00735CF6"/>
    <w:rsid w:val="0073655B"/>
    <w:rsid w:val="00736DB6"/>
    <w:rsid w:val="00737CE2"/>
    <w:rsid w:val="00741611"/>
    <w:rsid w:val="007417D9"/>
    <w:rsid w:val="00742325"/>
    <w:rsid w:val="007428BC"/>
    <w:rsid w:val="00743D8C"/>
    <w:rsid w:val="00744353"/>
    <w:rsid w:val="007455AF"/>
    <w:rsid w:val="00746260"/>
    <w:rsid w:val="00746B0C"/>
    <w:rsid w:val="00750C0B"/>
    <w:rsid w:val="0075524F"/>
    <w:rsid w:val="0075733A"/>
    <w:rsid w:val="007618B7"/>
    <w:rsid w:val="0076276E"/>
    <w:rsid w:val="00763272"/>
    <w:rsid w:val="00764364"/>
    <w:rsid w:val="0076514A"/>
    <w:rsid w:val="0076546A"/>
    <w:rsid w:val="00765842"/>
    <w:rsid w:val="00765B9F"/>
    <w:rsid w:val="00766B21"/>
    <w:rsid w:val="00766BD0"/>
    <w:rsid w:val="00766EAF"/>
    <w:rsid w:val="00766FC9"/>
    <w:rsid w:val="007673D3"/>
    <w:rsid w:val="007675FE"/>
    <w:rsid w:val="00767AA2"/>
    <w:rsid w:val="007707CA"/>
    <w:rsid w:val="00772010"/>
    <w:rsid w:val="00774256"/>
    <w:rsid w:val="00774548"/>
    <w:rsid w:val="00774782"/>
    <w:rsid w:val="00775018"/>
    <w:rsid w:val="00775CDE"/>
    <w:rsid w:val="00776BAE"/>
    <w:rsid w:val="00780971"/>
    <w:rsid w:val="00780D7F"/>
    <w:rsid w:val="00780D8A"/>
    <w:rsid w:val="00782150"/>
    <w:rsid w:val="00783D7A"/>
    <w:rsid w:val="00783DE7"/>
    <w:rsid w:val="007851D9"/>
    <w:rsid w:val="007851DA"/>
    <w:rsid w:val="00785348"/>
    <w:rsid w:val="0078664D"/>
    <w:rsid w:val="00786D7D"/>
    <w:rsid w:val="0078771D"/>
    <w:rsid w:val="00790261"/>
    <w:rsid w:val="007917B4"/>
    <w:rsid w:val="00791E83"/>
    <w:rsid w:val="007924D5"/>
    <w:rsid w:val="00792E58"/>
    <w:rsid w:val="00793D07"/>
    <w:rsid w:val="00794161"/>
    <w:rsid w:val="0079482D"/>
    <w:rsid w:val="00794C4D"/>
    <w:rsid w:val="00794FA6"/>
    <w:rsid w:val="007955D5"/>
    <w:rsid w:val="00795F44"/>
    <w:rsid w:val="007969DC"/>
    <w:rsid w:val="00796AB5"/>
    <w:rsid w:val="00797531"/>
    <w:rsid w:val="007A071B"/>
    <w:rsid w:val="007A0B18"/>
    <w:rsid w:val="007A17F2"/>
    <w:rsid w:val="007A3125"/>
    <w:rsid w:val="007A5339"/>
    <w:rsid w:val="007A5576"/>
    <w:rsid w:val="007A57DD"/>
    <w:rsid w:val="007A59B4"/>
    <w:rsid w:val="007A64A3"/>
    <w:rsid w:val="007B0555"/>
    <w:rsid w:val="007B07C1"/>
    <w:rsid w:val="007B12D8"/>
    <w:rsid w:val="007B13BF"/>
    <w:rsid w:val="007B2662"/>
    <w:rsid w:val="007B2DD0"/>
    <w:rsid w:val="007B49C1"/>
    <w:rsid w:val="007B5DB4"/>
    <w:rsid w:val="007B6858"/>
    <w:rsid w:val="007B6F46"/>
    <w:rsid w:val="007B78FD"/>
    <w:rsid w:val="007C18AB"/>
    <w:rsid w:val="007C2132"/>
    <w:rsid w:val="007C2694"/>
    <w:rsid w:val="007C36A3"/>
    <w:rsid w:val="007C4AB4"/>
    <w:rsid w:val="007C500D"/>
    <w:rsid w:val="007C63B5"/>
    <w:rsid w:val="007C67AB"/>
    <w:rsid w:val="007C6BC4"/>
    <w:rsid w:val="007C6ED8"/>
    <w:rsid w:val="007C75F7"/>
    <w:rsid w:val="007D0219"/>
    <w:rsid w:val="007D066C"/>
    <w:rsid w:val="007D0D4A"/>
    <w:rsid w:val="007D2419"/>
    <w:rsid w:val="007D2E81"/>
    <w:rsid w:val="007D480A"/>
    <w:rsid w:val="007D5509"/>
    <w:rsid w:val="007D5707"/>
    <w:rsid w:val="007D640A"/>
    <w:rsid w:val="007D6A93"/>
    <w:rsid w:val="007E02CB"/>
    <w:rsid w:val="007E0ECC"/>
    <w:rsid w:val="007E1985"/>
    <w:rsid w:val="007E2B70"/>
    <w:rsid w:val="007E49F8"/>
    <w:rsid w:val="007E4E5E"/>
    <w:rsid w:val="007E52BD"/>
    <w:rsid w:val="007E6F54"/>
    <w:rsid w:val="007E7380"/>
    <w:rsid w:val="007F320F"/>
    <w:rsid w:val="007F3503"/>
    <w:rsid w:val="007F3816"/>
    <w:rsid w:val="007F3E4C"/>
    <w:rsid w:val="007F702B"/>
    <w:rsid w:val="007F75A8"/>
    <w:rsid w:val="007F77F8"/>
    <w:rsid w:val="0080002C"/>
    <w:rsid w:val="00800B06"/>
    <w:rsid w:val="00801DBB"/>
    <w:rsid w:val="00801FB3"/>
    <w:rsid w:val="00802C05"/>
    <w:rsid w:val="0080321F"/>
    <w:rsid w:val="008033C0"/>
    <w:rsid w:val="008044D6"/>
    <w:rsid w:val="00804630"/>
    <w:rsid w:val="008048BC"/>
    <w:rsid w:val="00804CCB"/>
    <w:rsid w:val="00805698"/>
    <w:rsid w:val="008057A0"/>
    <w:rsid w:val="00805E29"/>
    <w:rsid w:val="008066F3"/>
    <w:rsid w:val="008067AB"/>
    <w:rsid w:val="008070EE"/>
    <w:rsid w:val="00807176"/>
    <w:rsid w:val="00807258"/>
    <w:rsid w:val="00810269"/>
    <w:rsid w:val="0081291A"/>
    <w:rsid w:val="00812BF1"/>
    <w:rsid w:val="00813776"/>
    <w:rsid w:val="008139CA"/>
    <w:rsid w:val="00813A85"/>
    <w:rsid w:val="00814878"/>
    <w:rsid w:val="008154AB"/>
    <w:rsid w:val="00817686"/>
    <w:rsid w:val="008177DF"/>
    <w:rsid w:val="008202D3"/>
    <w:rsid w:val="0082201F"/>
    <w:rsid w:val="008244F9"/>
    <w:rsid w:val="008253A3"/>
    <w:rsid w:val="00826C7B"/>
    <w:rsid w:val="008301D2"/>
    <w:rsid w:val="008303B6"/>
    <w:rsid w:val="00831BC3"/>
    <w:rsid w:val="00831E6F"/>
    <w:rsid w:val="00832246"/>
    <w:rsid w:val="0083290C"/>
    <w:rsid w:val="0083301C"/>
    <w:rsid w:val="00833FD6"/>
    <w:rsid w:val="0083428A"/>
    <w:rsid w:val="00834DA8"/>
    <w:rsid w:val="00834DD6"/>
    <w:rsid w:val="00835B2B"/>
    <w:rsid w:val="00836066"/>
    <w:rsid w:val="00836185"/>
    <w:rsid w:val="00836350"/>
    <w:rsid w:val="00837FBE"/>
    <w:rsid w:val="00840C7F"/>
    <w:rsid w:val="00841395"/>
    <w:rsid w:val="0084154C"/>
    <w:rsid w:val="00841F55"/>
    <w:rsid w:val="0084205D"/>
    <w:rsid w:val="00843EAF"/>
    <w:rsid w:val="008440C6"/>
    <w:rsid w:val="0084467E"/>
    <w:rsid w:val="00844BE0"/>
    <w:rsid w:val="00844F4B"/>
    <w:rsid w:val="00845B22"/>
    <w:rsid w:val="008460CB"/>
    <w:rsid w:val="00846A2D"/>
    <w:rsid w:val="00846D3D"/>
    <w:rsid w:val="00847FB8"/>
    <w:rsid w:val="00850F74"/>
    <w:rsid w:val="00851D42"/>
    <w:rsid w:val="00851F47"/>
    <w:rsid w:val="00853702"/>
    <w:rsid w:val="00856DD0"/>
    <w:rsid w:val="00857100"/>
    <w:rsid w:val="008571E8"/>
    <w:rsid w:val="00860133"/>
    <w:rsid w:val="00860524"/>
    <w:rsid w:val="00860712"/>
    <w:rsid w:val="0086100C"/>
    <w:rsid w:val="008619F2"/>
    <w:rsid w:val="00865869"/>
    <w:rsid w:val="008669C6"/>
    <w:rsid w:val="00867752"/>
    <w:rsid w:val="0086791F"/>
    <w:rsid w:val="00870265"/>
    <w:rsid w:val="00870C51"/>
    <w:rsid w:val="00870F60"/>
    <w:rsid w:val="00871FEB"/>
    <w:rsid w:val="008720DD"/>
    <w:rsid w:val="008724EA"/>
    <w:rsid w:val="008727D3"/>
    <w:rsid w:val="0087300D"/>
    <w:rsid w:val="00873B9D"/>
    <w:rsid w:val="00873FB0"/>
    <w:rsid w:val="00874101"/>
    <w:rsid w:val="00874160"/>
    <w:rsid w:val="008757AE"/>
    <w:rsid w:val="00876363"/>
    <w:rsid w:val="00876549"/>
    <w:rsid w:val="008766B3"/>
    <w:rsid w:val="00877275"/>
    <w:rsid w:val="008808B1"/>
    <w:rsid w:val="00881765"/>
    <w:rsid w:val="00883DEC"/>
    <w:rsid w:val="0088416C"/>
    <w:rsid w:val="00885E19"/>
    <w:rsid w:val="00886893"/>
    <w:rsid w:val="0088789F"/>
    <w:rsid w:val="00887C87"/>
    <w:rsid w:val="0089046B"/>
    <w:rsid w:val="00890759"/>
    <w:rsid w:val="008908EA"/>
    <w:rsid w:val="00890942"/>
    <w:rsid w:val="0089315C"/>
    <w:rsid w:val="0089373A"/>
    <w:rsid w:val="00894850"/>
    <w:rsid w:val="00895463"/>
    <w:rsid w:val="0089571F"/>
    <w:rsid w:val="00896F19"/>
    <w:rsid w:val="00897DC1"/>
    <w:rsid w:val="008A0130"/>
    <w:rsid w:val="008A0D64"/>
    <w:rsid w:val="008A1023"/>
    <w:rsid w:val="008A3525"/>
    <w:rsid w:val="008A630B"/>
    <w:rsid w:val="008A6414"/>
    <w:rsid w:val="008A66CD"/>
    <w:rsid w:val="008A779E"/>
    <w:rsid w:val="008A7A2D"/>
    <w:rsid w:val="008B03C5"/>
    <w:rsid w:val="008B32EF"/>
    <w:rsid w:val="008B4111"/>
    <w:rsid w:val="008B4FE8"/>
    <w:rsid w:val="008B711B"/>
    <w:rsid w:val="008B7BDA"/>
    <w:rsid w:val="008C0340"/>
    <w:rsid w:val="008C38DE"/>
    <w:rsid w:val="008C429C"/>
    <w:rsid w:val="008C568B"/>
    <w:rsid w:val="008C691B"/>
    <w:rsid w:val="008D19FB"/>
    <w:rsid w:val="008D2E06"/>
    <w:rsid w:val="008D4582"/>
    <w:rsid w:val="008D5E57"/>
    <w:rsid w:val="008D6000"/>
    <w:rsid w:val="008D791F"/>
    <w:rsid w:val="008E0787"/>
    <w:rsid w:val="008E0B85"/>
    <w:rsid w:val="008E0E0A"/>
    <w:rsid w:val="008E1C88"/>
    <w:rsid w:val="008E21B6"/>
    <w:rsid w:val="008E2C10"/>
    <w:rsid w:val="008E36B3"/>
    <w:rsid w:val="008E4003"/>
    <w:rsid w:val="008E46B5"/>
    <w:rsid w:val="008E526B"/>
    <w:rsid w:val="008E58A7"/>
    <w:rsid w:val="008E6716"/>
    <w:rsid w:val="008F0184"/>
    <w:rsid w:val="008F0A65"/>
    <w:rsid w:val="008F0D60"/>
    <w:rsid w:val="008F1B99"/>
    <w:rsid w:val="008F2E95"/>
    <w:rsid w:val="008F2FBC"/>
    <w:rsid w:val="008F3434"/>
    <w:rsid w:val="008F6ABF"/>
    <w:rsid w:val="008F7FB5"/>
    <w:rsid w:val="009000CE"/>
    <w:rsid w:val="00900837"/>
    <w:rsid w:val="009008CD"/>
    <w:rsid w:val="00900B3A"/>
    <w:rsid w:val="00901968"/>
    <w:rsid w:val="009019F2"/>
    <w:rsid w:val="00902DA1"/>
    <w:rsid w:val="0090304F"/>
    <w:rsid w:val="00903BA6"/>
    <w:rsid w:val="00904687"/>
    <w:rsid w:val="00905CF2"/>
    <w:rsid w:val="00906067"/>
    <w:rsid w:val="00906BA7"/>
    <w:rsid w:val="00907A6F"/>
    <w:rsid w:val="009107B1"/>
    <w:rsid w:val="009110D8"/>
    <w:rsid w:val="009113C0"/>
    <w:rsid w:val="009126AA"/>
    <w:rsid w:val="009127A6"/>
    <w:rsid w:val="0091402F"/>
    <w:rsid w:val="00916628"/>
    <w:rsid w:val="009167DE"/>
    <w:rsid w:val="00916C62"/>
    <w:rsid w:val="0091747B"/>
    <w:rsid w:val="009209ED"/>
    <w:rsid w:val="00920B2F"/>
    <w:rsid w:val="00921D94"/>
    <w:rsid w:val="00921F3D"/>
    <w:rsid w:val="009227C1"/>
    <w:rsid w:val="00922BF1"/>
    <w:rsid w:val="00924117"/>
    <w:rsid w:val="0092450D"/>
    <w:rsid w:val="00925188"/>
    <w:rsid w:val="00926326"/>
    <w:rsid w:val="00930034"/>
    <w:rsid w:val="00931548"/>
    <w:rsid w:val="009317C0"/>
    <w:rsid w:val="00931967"/>
    <w:rsid w:val="00932BEE"/>
    <w:rsid w:val="009333E7"/>
    <w:rsid w:val="009336CB"/>
    <w:rsid w:val="00935D4F"/>
    <w:rsid w:val="00936B2E"/>
    <w:rsid w:val="00940BF2"/>
    <w:rsid w:val="00940F7F"/>
    <w:rsid w:val="00941117"/>
    <w:rsid w:val="00941BAA"/>
    <w:rsid w:val="009425C5"/>
    <w:rsid w:val="00945127"/>
    <w:rsid w:val="0094560F"/>
    <w:rsid w:val="00945798"/>
    <w:rsid w:val="009466C2"/>
    <w:rsid w:val="00946EC2"/>
    <w:rsid w:val="00950C69"/>
    <w:rsid w:val="0095190C"/>
    <w:rsid w:val="00951DAC"/>
    <w:rsid w:val="00951E76"/>
    <w:rsid w:val="00952229"/>
    <w:rsid w:val="00953C76"/>
    <w:rsid w:val="00954692"/>
    <w:rsid w:val="00955C5F"/>
    <w:rsid w:val="00955CB3"/>
    <w:rsid w:val="00955E42"/>
    <w:rsid w:val="00955F68"/>
    <w:rsid w:val="00956EC4"/>
    <w:rsid w:val="00957E40"/>
    <w:rsid w:val="00957F7D"/>
    <w:rsid w:val="009607F7"/>
    <w:rsid w:val="00960C37"/>
    <w:rsid w:val="00960D5C"/>
    <w:rsid w:val="009613D2"/>
    <w:rsid w:val="00961A72"/>
    <w:rsid w:val="0096238F"/>
    <w:rsid w:val="00963C2D"/>
    <w:rsid w:val="0096510C"/>
    <w:rsid w:val="00970794"/>
    <w:rsid w:val="00970DFB"/>
    <w:rsid w:val="009718AD"/>
    <w:rsid w:val="00971993"/>
    <w:rsid w:val="009722FF"/>
    <w:rsid w:val="0097232F"/>
    <w:rsid w:val="009753BC"/>
    <w:rsid w:val="009753C2"/>
    <w:rsid w:val="00975D40"/>
    <w:rsid w:val="009770C4"/>
    <w:rsid w:val="0097781F"/>
    <w:rsid w:val="00980CF0"/>
    <w:rsid w:val="009816C3"/>
    <w:rsid w:val="00983F59"/>
    <w:rsid w:val="009843AC"/>
    <w:rsid w:val="00985092"/>
    <w:rsid w:val="00985863"/>
    <w:rsid w:val="009861DB"/>
    <w:rsid w:val="0098707D"/>
    <w:rsid w:val="009872DF"/>
    <w:rsid w:val="009877F2"/>
    <w:rsid w:val="0099004A"/>
    <w:rsid w:val="00990126"/>
    <w:rsid w:val="0099064C"/>
    <w:rsid w:val="00992DB0"/>
    <w:rsid w:val="00993861"/>
    <w:rsid w:val="00994AF5"/>
    <w:rsid w:val="0099518D"/>
    <w:rsid w:val="00995191"/>
    <w:rsid w:val="0099621C"/>
    <w:rsid w:val="009A1335"/>
    <w:rsid w:val="009A196B"/>
    <w:rsid w:val="009A1EDB"/>
    <w:rsid w:val="009A2C18"/>
    <w:rsid w:val="009A5037"/>
    <w:rsid w:val="009A564B"/>
    <w:rsid w:val="009A6A0A"/>
    <w:rsid w:val="009A78B4"/>
    <w:rsid w:val="009A7D31"/>
    <w:rsid w:val="009A7E4A"/>
    <w:rsid w:val="009B0055"/>
    <w:rsid w:val="009B04AB"/>
    <w:rsid w:val="009B0721"/>
    <w:rsid w:val="009B0769"/>
    <w:rsid w:val="009B1C4B"/>
    <w:rsid w:val="009B1EC2"/>
    <w:rsid w:val="009B243A"/>
    <w:rsid w:val="009B2FFC"/>
    <w:rsid w:val="009B36BD"/>
    <w:rsid w:val="009B4660"/>
    <w:rsid w:val="009B4E8A"/>
    <w:rsid w:val="009B59B1"/>
    <w:rsid w:val="009B5EF9"/>
    <w:rsid w:val="009B633D"/>
    <w:rsid w:val="009B6529"/>
    <w:rsid w:val="009B66C3"/>
    <w:rsid w:val="009B6A0E"/>
    <w:rsid w:val="009B6E43"/>
    <w:rsid w:val="009C0061"/>
    <w:rsid w:val="009C02DA"/>
    <w:rsid w:val="009C0FEC"/>
    <w:rsid w:val="009C1520"/>
    <w:rsid w:val="009C15D4"/>
    <w:rsid w:val="009C237B"/>
    <w:rsid w:val="009C2AB3"/>
    <w:rsid w:val="009C2DB8"/>
    <w:rsid w:val="009C31B2"/>
    <w:rsid w:val="009C3BA6"/>
    <w:rsid w:val="009C49DA"/>
    <w:rsid w:val="009C50E8"/>
    <w:rsid w:val="009C6A2E"/>
    <w:rsid w:val="009C7E20"/>
    <w:rsid w:val="009C7F81"/>
    <w:rsid w:val="009D074C"/>
    <w:rsid w:val="009D5BB5"/>
    <w:rsid w:val="009D6608"/>
    <w:rsid w:val="009D6A39"/>
    <w:rsid w:val="009D6CC2"/>
    <w:rsid w:val="009D6F75"/>
    <w:rsid w:val="009D724D"/>
    <w:rsid w:val="009D72BD"/>
    <w:rsid w:val="009E0514"/>
    <w:rsid w:val="009E0682"/>
    <w:rsid w:val="009E0B5B"/>
    <w:rsid w:val="009E0C18"/>
    <w:rsid w:val="009E0ED9"/>
    <w:rsid w:val="009E26BB"/>
    <w:rsid w:val="009E2885"/>
    <w:rsid w:val="009E2A84"/>
    <w:rsid w:val="009E56DA"/>
    <w:rsid w:val="009E5770"/>
    <w:rsid w:val="009E647D"/>
    <w:rsid w:val="009E6C67"/>
    <w:rsid w:val="009E6F80"/>
    <w:rsid w:val="009F096F"/>
    <w:rsid w:val="009F0CFE"/>
    <w:rsid w:val="009F2666"/>
    <w:rsid w:val="009F3C8F"/>
    <w:rsid w:val="009F4943"/>
    <w:rsid w:val="009F4B50"/>
    <w:rsid w:val="009F4CB3"/>
    <w:rsid w:val="009F6088"/>
    <w:rsid w:val="009F6408"/>
    <w:rsid w:val="009F6EB5"/>
    <w:rsid w:val="009F7066"/>
    <w:rsid w:val="009F73FE"/>
    <w:rsid w:val="009F7B32"/>
    <w:rsid w:val="00A0011C"/>
    <w:rsid w:val="00A0063E"/>
    <w:rsid w:val="00A01A1E"/>
    <w:rsid w:val="00A020F2"/>
    <w:rsid w:val="00A02206"/>
    <w:rsid w:val="00A03EB0"/>
    <w:rsid w:val="00A04496"/>
    <w:rsid w:val="00A057E5"/>
    <w:rsid w:val="00A06087"/>
    <w:rsid w:val="00A06D5E"/>
    <w:rsid w:val="00A0728A"/>
    <w:rsid w:val="00A07A7B"/>
    <w:rsid w:val="00A10186"/>
    <w:rsid w:val="00A1080A"/>
    <w:rsid w:val="00A10A42"/>
    <w:rsid w:val="00A11EA9"/>
    <w:rsid w:val="00A14DEB"/>
    <w:rsid w:val="00A15252"/>
    <w:rsid w:val="00A15B9E"/>
    <w:rsid w:val="00A1615C"/>
    <w:rsid w:val="00A1619A"/>
    <w:rsid w:val="00A16647"/>
    <w:rsid w:val="00A16969"/>
    <w:rsid w:val="00A16B9E"/>
    <w:rsid w:val="00A16CE3"/>
    <w:rsid w:val="00A179A5"/>
    <w:rsid w:val="00A2003F"/>
    <w:rsid w:val="00A20481"/>
    <w:rsid w:val="00A20AB5"/>
    <w:rsid w:val="00A21323"/>
    <w:rsid w:val="00A21A10"/>
    <w:rsid w:val="00A22105"/>
    <w:rsid w:val="00A222D7"/>
    <w:rsid w:val="00A229FE"/>
    <w:rsid w:val="00A23EFA"/>
    <w:rsid w:val="00A24CCB"/>
    <w:rsid w:val="00A25470"/>
    <w:rsid w:val="00A256FE"/>
    <w:rsid w:val="00A27183"/>
    <w:rsid w:val="00A279EB"/>
    <w:rsid w:val="00A30341"/>
    <w:rsid w:val="00A30F8F"/>
    <w:rsid w:val="00A31403"/>
    <w:rsid w:val="00A319F0"/>
    <w:rsid w:val="00A34A31"/>
    <w:rsid w:val="00A353C5"/>
    <w:rsid w:val="00A3585B"/>
    <w:rsid w:val="00A36CD3"/>
    <w:rsid w:val="00A40A4F"/>
    <w:rsid w:val="00A40AB7"/>
    <w:rsid w:val="00A41970"/>
    <w:rsid w:val="00A41ACD"/>
    <w:rsid w:val="00A42738"/>
    <w:rsid w:val="00A44F29"/>
    <w:rsid w:val="00A44FC7"/>
    <w:rsid w:val="00A4577F"/>
    <w:rsid w:val="00A472E6"/>
    <w:rsid w:val="00A50176"/>
    <w:rsid w:val="00A508C5"/>
    <w:rsid w:val="00A50FA1"/>
    <w:rsid w:val="00A53745"/>
    <w:rsid w:val="00A53F06"/>
    <w:rsid w:val="00A55276"/>
    <w:rsid w:val="00A56176"/>
    <w:rsid w:val="00A576DE"/>
    <w:rsid w:val="00A5790E"/>
    <w:rsid w:val="00A604BB"/>
    <w:rsid w:val="00A61C70"/>
    <w:rsid w:val="00A626F4"/>
    <w:rsid w:val="00A64DCF"/>
    <w:rsid w:val="00A67013"/>
    <w:rsid w:val="00A67506"/>
    <w:rsid w:val="00A70706"/>
    <w:rsid w:val="00A70898"/>
    <w:rsid w:val="00A72BEC"/>
    <w:rsid w:val="00A75E71"/>
    <w:rsid w:val="00A80395"/>
    <w:rsid w:val="00A80703"/>
    <w:rsid w:val="00A8074B"/>
    <w:rsid w:val="00A816FE"/>
    <w:rsid w:val="00A82DA4"/>
    <w:rsid w:val="00A84EC5"/>
    <w:rsid w:val="00A861C3"/>
    <w:rsid w:val="00A86EF2"/>
    <w:rsid w:val="00A8754D"/>
    <w:rsid w:val="00A90A29"/>
    <w:rsid w:val="00A91274"/>
    <w:rsid w:val="00A9293E"/>
    <w:rsid w:val="00A92CAC"/>
    <w:rsid w:val="00A92DE8"/>
    <w:rsid w:val="00A95C6C"/>
    <w:rsid w:val="00A965D8"/>
    <w:rsid w:val="00A96F73"/>
    <w:rsid w:val="00A971D6"/>
    <w:rsid w:val="00A97B59"/>
    <w:rsid w:val="00AA1F82"/>
    <w:rsid w:val="00AA3DAD"/>
    <w:rsid w:val="00AA41A0"/>
    <w:rsid w:val="00AA5A81"/>
    <w:rsid w:val="00AA5ACF"/>
    <w:rsid w:val="00AA7054"/>
    <w:rsid w:val="00AA7191"/>
    <w:rsid w:val="00AA7881"/>
    <w:rsid w:val="00AB0FD0"/>
    <w:rsid w:val="00AB17F0"/>
    <w:rsid w:val="00AB23CF"/>
    <w:rsid w:val="00AB26EE"/>
    <w:rsid w:val="00AB3C23"/>
    <w:rsid w:val="00AB4237"/>
    <w:rsid w:val="00AB4A20"/>
    <w:rsid w:val="00AB503F"/>
    <w:rsid w:val="00AB5046"/>
    <w:rsid w:val="00AB687F"/>
    <w:rsid w:val="00AB7D46"/>
    <w:rsid w:val="00AC1A23"/>
    <w:rsid w:val="00AC1D21"/>
    <w:rsid w:val="00AC2303"/>
    <w:rsid w:val="00AC27CD"/>
    <w:rsid w:val="00AC2F35"/>
    <w:rsid w:val="00AC2F66"/>
    <w:rsid w:val="00AC33FE"/>
    <w:rsid w:val="00AC579C"/>
    <w:rsid w:val="00AC6859"/>
    <w:rsid w:val="00AC713D"/>
    <w:rsid w:val="00AC7D41"/>
    <w:rsid w:val="00AD094F"/>
    <w:rsid w:val="00AD19D9"/>
    <w:rsid w:val="00AD22BD"/>
    <w:rsid w:val="00AD2844"/>
    <w:rsid w:val="00AD3509"/>
    <w:rsid w:val="00AD4C87"/>
    <w:rsid w:val="00AD5721"/>
    <w:rsid w:val="00AD598A"/>
    <w:rsid w:val="00AD6429"/>
    <w:rsid w:val="00AD7DC3"/>
    <w:rsid w:val="00AE0BB8"/>
    <w:rsid w:val="00AE0F73"/>
    <w:rsid w:val="00AE1BB1"/>
    <w:rsid w:val="00AE1C38"/>
    <w:rsid w:val="00AE2CB6"/>
    <w:rsid w:val="00AE3548"/>
    <w:rsid w:val="00AE396A"/>
    <w:rsid w:val="00AE3E8D"/>
    <w:rsid w:val="00AE4386"/>
    <w:rsid w:val="00AE5118"/>
    <w:rsid w:val="00AE7DB3"/>
    <w:rsid w:val="00AF2587"/>
    <w:rsid w:val="00AF25E8"/>
    <w:rsid w:val="00AF3613"/>
    <w:rsid w:val="00AF3749"/>
    <w:rsid w:val="00AF3D5F"/>
    <w:rsid w:val="00AF4901"/>
    <w:rsid w:val="00AF4F49"/>
    <w:rsid w:val="00AF596F"/>
    <w:rsid w:val="00AF6560"/>
    <w:rsid w:val="00AF6FE9"/>
    <w:rsid w:val="00AF7A44"/>
    <w:rsid w:val="00AF7BDC"/>
    <w:rsid w:val="00B00A4D"/>
    <w:rsid w:val="00B024F9"/>
    <w:rsid w:val="00B0364A"/>
    <w:rsid w:val="00B03B5B"/>
    <w:rsid w:val="00B04CCB"/>
    <w:rsid w:val="00B05B41"/>
    <w:rsid w:val="00B06990"/>
    <w:rsid w:val="00B06F76"/>
    <w:rsid w:val="00B1156A"/>
    <w:rsid w:val="00B11BA0"/>
    <w:rsid w:val="00B122CA"/>
    <w:rsid w:val="00B13204"/>
    <w:rsid w:val="00B13543"/>
    <w:rsid w:val="00B14331"/>
    <w:rsid w:val="00B15439"/>
    <w:rsid w:val="00B158D4"/>
    <w:rsid w:val="00B15DE1"/>
    <w:rsid w:val="00B168B6"/>
    <w:rsid w:val="00B211DF"/>
    <w:rsid w:val="00B2158C"/>
    <w:rsid w:val="00B21904"/>
    <w:rsid w:val="00B226B5"/>
    <w:rsid w:val="00B22CE8"/>
    <w:rsid w:val="00B2360F"/>
    <w:rsid w:val="00B24095"/>
    <w:rsid w:val="00B25A89"/>
    <w:rsid w:val="00B26B9F"/>
    <w:rsid w:val="00B26D2B"/>
    <w:rsid w:val="00B270A5"/>
    <w:rsid w:val="00B31C0F"/>
    <w:rsid w:val="00B31FA4"/>
    <w:rsid w:val="00B342B4"/>
    <w:rsid w:val="00B34CC7"/>
    <w:rsid w:val="00B351A0"/>
    <w:rsid w:val="00B35A68"/>
    <w:rsid w:val="00B3615D"/>
    <w:rsid w:val="00B363A2"/>
    <w:rsid w:val="00B36CB4"/>
    <w:rsid w:val="00B37286"/>
    <w:rsid w:val="00B3777B"/>
    <w:rsid w:val="00B40269"/>
    <w:rsid w:val="00B408D5"/>
    <w:rsid w:val="00B40C1A"/>
    <w:rsid w:val="00B414AF"/>
    <w:rsid w:val="00B415E3"/>
    <w:rsid w:val="00B416BC"/>
    <w:rsid w:val="00B41758"/>
    <w:rsid w:val="00B418A9"/>
    <w:rsid w:val="00B431BD"/>
    <w:rsid w:val="00B43CA4"/>
    <w:rsid w:val="00B44892"/>
    <w:rsid w:val="00B45796"/>
    <w:rsid w:val="00B45BB4"/>
    <w:rsid w:val="00B4656C"/>
    <w:rsid w:val="00B47E7B"/>
    <w:rsid w:val="00B5097E"/>
    <w:rsid w:val="00B50A3B"/>
    <w:rsid w:val="00B50BD6"/>
    <w:rsid w:val="00B50E58"/>
    <w:rsid w:val="00B53067"/>
    <w:rsid w:val="00B552CC"/>
    <w:rsid w:val="00B56615"/>
    <w:rsid w:val="00B6004F"/>
    <w:rsid w:val="00B60319"/>
    <w:rsid w:val="00B61CEC"/>
    <w:rsid w:val="00B62242"/>
    <w:rsid w:val="00B63122"/>
    <w:rsid w:val="00B637CD"/>
    <w:rsid w:val="00B64B62"/>
    <w:rsid w:val="00B66038"/>
    <w:rsid w:val="00B66539"/>
    <w:rsid w:val="00B70476"/>
    <w:rsid w:val="00B71849"/>
    <w:rsid w:val="00B71ABF"/>
    <w:rsid w:val="00B7264F"/>
    <w:rsid w:val="00B73E97"/>
    <w:rsid w:val="00B74789"/>
    <w:rsid w:val="00B74D3B"/>
    <w:rsid w:val="00B74E00"/>
    <w:rsid w:val="00B75F2C"/>
    <w:rsid w:val="00B7630A"/>
    <w:rsid w:val="00B7664E"/>
    <w:rsid w:val="00B76955"/>
    <w:rsid w:val="00B76B39"/>
    <w:rsid w:val="00B77B2E"/>
    <w:rsid w:val="00B8234A"/>
    <w:rsid w:val="00B82C0F"/>
    <w:rsid w:val="00B83865"/>
    <w:rsid w:val="00B83A63"/>
    <w:rsid w:val="00B83CBB"/>
    <w:rsid w:val="00B83DB4"/>
    <w:rsid w:val="00B8433C"/>
    <w:rsid w:val="00B84A8F"/>
    <w:rsid w:val="00B85742"/>
    <w:rsid w:val="00B86E1E"/>
    <w:rsid w:val="00B86E8B"/>
    <w:rsid w:val="00B86F02"/>
    <w:rsid w:val="00B871E4"/>
    <w:rsid w:val="00B9101C"/>
    <w:rsid w:val="00B9170C"/>
    <w:rsid w:val="00B91BC9"/>
    <w:rsid w:val="00B91EE1"/>
    <w:rsid w:val="00B929F8"/>
    <w:rsid w:val="00B93AF7"/>
    <w:rsid w:val="00B943C0"/>
    <w:rsid w:val="00B9444D"/>
    <w:rsid w:val="00B967D7"/>
    <w:rsid w:val="00B972FE"/>
    <w:rsid w:val="00B978D2"/>
    <w:rsid w:val="00BA0006"/>
    <w:rsid w:val="00BA0292"/>
    <w:rsid w:val="00BA0520"/>
    <w:rsid w:val="00BA0EF7"/>
    <w:rsid w:val="00BA185B"/>
    <w:rsid w:val="00BA1CC8"/>
    <w:rsid w:val="00BA23A6"/>
    <w:rsid w:val="00BA25F1"/>
    <w:rsid w:val="00BA3989"/>
    <w:rsid w:val="00BA3E0B"/>
    <w:rsid w:val="00BA410D"/>
    <w:rsid w:val="00BA5754"/>
    <w:rsid w:val="00BA5B01"/>
    <w:rsid w:val="00BA5E06"/>
    <w:rsid w:val="00BA635A"/>
    <w:rsid w:val="00BA7D28"/>
    <w:rsid w:val="00BB011C"/>
    <w:rsid w:val="00BB04E3"/>
    <w:rsid w:val="00BB09C7"/>
    <w:rsid w:val="00BB17B2"/>
    <w:rsid w:val="00BB2689"/>
    <w:rsid w:val="00BB39D0"/>
    <w:rsid w:val="00BB4E7E"/>
    <w:rsid w:val="00BB5462"/>
    <w:rsid w:val="00BB60C5"/>
    <w:rsid w:val="00BB6AA7"/>
    <w:rsid w:val="00BC0D5E"/>
    <w:rsid w:val="00BC2CCC"/>
    <w:rsid w:val="00BC2E6D"/>
    <w:rsid w:val="00BC382E"/>
    <w:rsid w:val="00BC3ACC"/>
    <w:rsid w:val="00BC56B6"/>
    <w:rsid w:val="00BC5DDB"/>
    <w:rsid w:val="00BC6597"/>
    <w:rsid w:val="00BC686A"/>
    <w:rsid w:val="00BC6871"/>
    <w:rsid w:val="00BC709C"/>
    <w:rsid w:val="00BC7A3B"/>
    <w:rsid w:val="00BD0276"/>
    <w:rsid w:val="00BD195F"/>
    <w:rsid w:val="00BD2156"/>
    <w:rsid w:val="00BD372B"/>
    <w:rsid w:val="00BD391E"/>
    <w:rsid w:val="00BD3D80"/>
    <w:rsid w:val="00BD46E6"/>
    <w:rsid w:val="00BD52BD"/>
    <w:rsid w:val="00BD54EB"/>
    <w:rsid w:val="00BD5FA5"/>
    <w:rsid w:val="00BD656D"/>
    <w:rsid w:val="00BD7348"/>
    <w:rsid w:val="00BD7AB7"/>
    <w:rsid w:val="00BE0406"/>
    <w:rsid w:val="00BE1388"/>
    <w:rsid w:val="00BE1C59"/>
    <w:rsid w:val="00BE28A2"/>
    <w:rsid w:val="00BE2FA4"/>
    <w:rsid w:val="00BE3138"/>
    <w:rsid w:val="00BE3275"/>
    <w:rsid w:val="00BE3FAD"/>
    <w:rsid w:val="00BE42D0"/>
    <w:rsid w:val="00BE45F1"/>
    <w:rsid w:val="00BE46E4"/>
    <w:rsid w:val="00BE559A"/>
    <w:rsid w:val="00BE63C7"/>
    <w:rsid w:val="00BE6C26"/>
    <w:rsid w:val="00BF012D"/>
    <w:rsid w:val="00BF1754"/>
    <w:rsid w:val="00BF2F7A"/>
    <w:rsid w:val="00BF40D5"/>
    <w:rsid w:val="00BF4BC6"/>
    <w:rsid w:val="00BF53FE"/>
    <w:rsid w:val="00BF5AC9"/>
    <w:rsid w:val="00BF74BC"/>
    <w:rsid w:val="00C00DF0"/>
    <w:rsid w:val="00C01383"/>
    <w:rsid w:val="00C020AC"/>
    <w:rsid w:val="00C0210D"/>
    <w:rsid w:val="00C03D55"/>
    <w:rsid w:val="00C03E5A"/>
    <w:rsid w:val="00C045FD"/>
    <w:rsid w:val="00C06452"/>
    <w:rsid w:val="00C073E5"/>
    <w:rsid w:val="00C077EA"/>
    <w:rsid w:val="00C103DD"/>
    <w:rsid w:val="00C11433"/>
    <w:rsid w:val="00C11AF8"/>
    <w:rsid w:val="00C11DB4"/>
    <w:rsid w:val="00C128BF"/>
    <w:rsid w:val="00C129F7"/>
    <w:rsid w:val="00C12E0D"/>
    <w:rsid w:val="00C13D14"/>
    <w:rsid w:val="00C14D86"/>
    <w:rsid w:val="00C158DD"/>
    <w:rsid w:val="00C15A7B"/>
    <w:rsid w:val="00C15E69"/>
    <w:rsid w:val="00C15E82"/>
    <w:rsid w:val="00C16B2D"/>
    <w:rsid w:val="00C16C1B"/>
    <w:rsid w:val="00C175C5"/>
    <w:rsid w:val="00C17737"/>
    <w:rsid w:val="00C17A8A"/>
    <w:rsid w:val="00C17D48"/>
    <w:rsid w:val="00C17DF9"/>
    <w:rsid w:val="00C20D6D"/>
    <w:rsid w:val="00C21C14"/>
    <w:rsid w:val="00C2207F"/>
    <w:rsid w:val="00C22236"/>
    <w:rsid w:val="00C22717"/>
    <w:rsid w:val="00C23327"/>
    <w:rsid w:val="00C24A13"/>
    <w:rsid w:val="00C24A5F"/>
    <w:rsid w:val="00C255D8"/>
    <w:rsid w:val="00C25639"/>
    <w:rsid w:val="00C25AB9"/>
    <w:rsid w:val="00C27571"/>
    <w:rsid w:val="00C307CD"/>
    <w:rsid w:val="00C30B03"/>
    <w:rsid w:val="00C30BF9"/>
    <w:rsid w:val="00C31F4E"/>
    <w:rsid w:val="00C320FB"/>
    <w:rsid w:val="00C32B68"/>
    <w:rsid w:val="00C338BB"/>
    <w:rsid w:val="00C345CF"/>
    <w:rsid w:val="00C347D6"/>
    <w:rsid w:val="00C35BC9"/>
    <w:rsid w:val="00C35DE2"/>
    <w:rsid w:val="00C36CFF"/>
    <w:rsid w:val="00C36E37"/>
    <w:rsid w:val="00C37BE8"/>
    <w:rsid w:val="00C4102E"/>
    <w:rsid w:val="00C42A7D"/>
    <w:rsid w:val="00C42CF0"/>
    <w:rsid w:val="00C43327"/>
    <w:rsid w:val="00C43B15"/>
    <w:rsid w:val="00C441F2"/>
    <w:rsid w:val="00C45019"/>
    <w:rsid w:val="00C45A56"/>
    <w:rsid w:val="00C505BF"/>
    <w:rsid w:val="00C54099"/>
    <w:rsid w:val="00C558AB"/>
    <w:rsid w:val="00C56C69"/>
    <w:rsid w:val="00C56DCF"/>
    <w:rsid w:val="00C571C9"/>
    <w:rsid w:val="00C575C7"/>
    <w:rsid w:val="00C60440"/>
    <w:rsid w:val="00C609BF"/>
    <w:rsid w:val="00C61261"/>
    <w:rsid w:val="00C6239B"/>
    <w:rsid w:val="00C62655"/>
    <w:rsid w:val="00C62997"/>
    <w:rsid w:val="00C634A1"/>
    <w:rsid w:val="00C64927"/>
    <w:rsid w:val="00C64EC2"/>
    <w:rsid w:val="00C66AC7"/>
    <w:rsid w:val="00C70D5E"/>
    <w:rsid w:val="00C71977"/>
    <w:rsid w:val="00C72D45"/>
    <w:rsid w:val="00C73B9E"/>
    <w:rsid w:val="00C74A4B"/>
    <w:rsid w:val="00C7584B"/>
    <w:rsid w:val="00C76FC5"/>
    <w:rsid w:val="00C804D6"/>
    <w:rsid w:val="00C80DC2"/>
    <w:rsid w:val="00C81476"/>
    <w:rsid w:val="00C81D73"/>
    <w:rsid w:val="00C81E60"/>
    <w:rsid w:val="00C82F5C"/>
    <w:rsid w:val="00C83C2A"/>
    <w:rsid w:val="00C83E24"/>
    <w:rsid w:val="00C84681"/>
    <w:rsid w:val="00C84806"/>
    <w:rsid w:val="00C84A8F"/>
    <w:rsid w:val="00C85315"/>
    <w:rsid w:val="00C85FB5"/>
    <w:rsid w:val="00C860DE"/>
    <w:rsid w:val="00C90D77"/>
    <w:rsid w:val="00C9115E"/>
    <w:rsid w:val="00C91A04"/>
    <w:rsid w:val="00C9323D"/>
    <w:rsid w:val="00C93778"/>
    <w:rsid w:val="00C944FD"/>
    <w:rsid w:val="00C94BA5"/>
    <w:rsid w:val="00C94EED"/>
    <w:rsid w:val="00C9645C"/>
    <w:rsid w:val="00C96775"/>
    <w:rsid w:val="00C96C62"/>
    <w:rsid w:val="00CA0008"/>
    <w:rsid w:val="00CA0231"/>
    <w:rsid w:val="00CA1383"/>
    <w:rsid w:val="00CA1D44"/>
    <w:rsid w:val="00CA2078"/>
    <w:rsid w:val="00CA2432"/>
    <w:rsid w:val="00CA39F3"/>
    <w:rsid w:val="00CA5822"/>
    <w:rsid w:val="00CA7523"/>
    <w:rsid w:val="00CB0BAA"/>
    <w:rsid w:val="00CB0CEA"/>
    <w:rsid w:val="00CB14DE"/>
    <w:rsid w:val="00CB1889"/>
    <w:rsid w:val="00CB190C"/>
    <w:rsid w:val="00CB1B67"/>
    <w:rsid w:val="00CB255C"/>
    <w:rsid w:val="00CB4E18"/>
    <w:rsid w:val="00CB4E3C"/>
    <w:rsid w:val="00CB4FF7"/>
    <w:rsid w:val="00CB5102"/>
    <w:rsid w:val="00CB54CC"/>
    <w:rsid w:val="00CB5729"/>
    <w:rsid w:val="00CB7315"/>
    <w:rsid w:val="00CB7C46"/>
    <w:rsid w:val="00CB7E42"/>
    <w:rsid w:val="00CC0313"/>
    <w:rsid w:val="00CC1F42"/>
    <w:rsid w:val="00CC2EBA"/>
    <w:rsid w:val="00CC39AF"/>
    <w:rsid w:val="00CC3D46"/>
    <w:rsid w:val="00CC5348"/>
    <w:rsid w:val="00CC576A"/>
    <w:rsid w:val="00CC58D9"/>
    <w:rsid w:val="00CC66CC"/>
    <w:rsid w:val="00CC66ED"/>
    <w:rsid w:val="00CC6A5F"/>
    <w:rsid w:val="00CC7998"/>
    <w:rsid w:val="00CD1495"/>
    <w:rsid w:val="00CD2A35"/>
    <w:rsid w:val="00CD3312"/>
    <w:rsid w:val="00CD509C"/>
    <w:rsid w:val="00CD5F16"/>
    <w:rsid w:val="00CD68EE"/>
    <w:rsid w:val="00CD722A"/>
    <w:rsid w:val="00CE0944"/>
    <w:rsid w:val="00CE37E1"/>
    <w:rsid w:val="00CE5278"/>
    <w:rsid w:val="00CE684C"/>
    <w:rsid w:val="00CE7108"/>
    <w:rsid w:val="00CE77E2"/>
    <w:rsid w:val="00CF1247"/>
    <w:rsid w:val="00CF1323"/>
    <w:rsid w:val="00CF29D5"/>
    <w:rsid w:val="00CF2DE0"/>
    <w:rsid w:val="00CF365D"/>
    <w:rsid w:val="00CF47F4"/>
    <w:rsid w:val="00CF5F8C"/>
    <w:rsid w:val="00CF6664"/>
    <w:rsid w:val="00CF6ED6"/>
    <w:rsid w:val="00D0082D"/>
    <w:rsid w:val="00D02A6E"/>
    <w:rsid w:val="00D038D1"/>
    <w:rsid w:val="00D041F2"/>
    <w:rsid w:val="00D053B3"/>
    <w:rsid w:val="00D06513"/>
    <w:rsid w:val="00D0659E"/>
    <w:rsid w:val="00D0727F"/>
    <w:rsid w:val="00D076C8"/>
    <w:rsid w:val="00D11CA1"/>
    <w:rsid w:val="00D1338E"/>
    <w:rsid w:val="00D150DB"/>
    <w:rsid w:val="00D15142"/>
    <w:rsid w:val="00D15C14"/>
    <w:rsid w:val="00D165BF"/>
    <w:rsid w:val="00D16B3E"/>
    <w:rsid w:val="00D17D41"/>
    <w:rsid w:val="00D17E59"/>
    <w:rsid w:val="00D20336"/>
    <w:rsid w:val="00D20B6C"/>
    <w:rsid w:val="00D211A6"/>
    <w:rsid w:val="00D218AD"/>
    <w:rsid w:val="00D21F65"/>
    <w:rsid w:val="00D224DD"/>
    <w:rsid w:val="00D22532"/>
    <w:rsid w:val="00D237A3"/>
    <w:rsid w:val="00D23D18"/>
    <w:rsid w:val="00D23EF8"/>
    <w:rsid w:val="00D24B48"/>
    <w:rsid w:val="00D26032"/>
    <w:rsid w:val="00D337F4"/>
    <w:rsid w:val="00D33C47"/>
    <w:rsid w:val="00D341F9"/>
    <w:rsid w:val="00D367AC"/>
    <w:rsid w:val="00D36A95"/>
    <w:rsid w:val="00D37AC0"/>
    <w:rsid w:val="00D406D0"/>
    <w:rsid w:val="00D40B31"/>
    <w:rsid w:val="00D40CCF"/>
    <w:rsid w:val="00D412CD"/>
    <w:rsid w:val="00D4199F"/>
    <w:rsid w:val="00D42FB1"/>
    <w:rsid w:val="00D434B2"/>
    <w:rsid w:val="00D434C2"/>
    <w:rsid w:val="00D44C3F"/>
    <w:rsid w:val="00D450E1"/>
    <w:rsid w:val="00D51F1D"/>
    <w:rsid w:val="00D51F28"/>
    <w:rsid w:val="00D5343B"/>
    <w:rsid w:val="00D554D4"/>
    <w:rsid w:val="00D618EE"/>
    <w:rsid w:val="00D62904"/>
    <w:rsid w:val="00D635DF"/>
    <w:rsid w:val="00D63ACE"/>
    <w:rsid w:val="00D63E18"/>
    <w:rsid w:val="00D659F1"/>
    <w:rsid w:val="00D66698"/>
    <w:rsid w:val="00D66975"/>
    <w:rsid w:val="00D70D4B"/>
    <w:rsid w:val="00D711CB"/>
    <w:rsid w:val="00D713FF"/>
    <w:rsid w:val="00D71B79"/>
    <w:rsid w:val="00D72079"/>
    <w:rsid w:val="00D72BD3"/>
    <w:rsid w:val="00D72DB7"/>
    <w:rsid w:val="00D73845"/>
    <w:rsid w:val="00D7632A"/>
    <w:rsid w:val="00D76A5C"/>
    <w:rsid w:val="00D76AB7"/>
    <w:rsid w:val="00D80862"/>
    <w:rsid w:val="00D81FC5"/>
    <w:rsid w:val="00D824AE"/>
    <w:rsid w:val="00D832BA"/>
    <w:rsid w:val="00D84596"/>
    <w:rsid w:val="00D84876"/>
    <w:rsid w:val="00D857A9"/>
    <w:rsid w:val="00D868E2"/>
    <w:rsid w:val="00D900EA"/>
    <w:rsid w:val="00D904A7"/>
    <w:rsid w:val="00D90E7F"/>
    <w:rsid w:val="00D91CC0"/>
    <w:rsid w:val="00D93181"/>
    <w:rsid w:val="00D964BF"/>
    <w:rsid w:val="00D96B81"/>
    <w:rsid w:val="00D97CB5"/>
    <w:rsid w:val="00D97F4F"/>
    <w:rsid w:val="00DA1BE9"/>
    <w:rsid w:val="00DA3FCB"/>
    <w:rsid w:val="00DA48B5"/>
    <w:rsid w:val="00DA5739"/>
    <w:rsid w:val="00DA6251"/>
    <w:rsid w:val="00DA647D"/>
    <w:rsid w:val="00DA7432"/>
    <w:rsid w:val="00DB0771"/>
    <w:rsid w:val="00DB3341"/>
    <w:rsid w:val="00DB429E"/>
    <w:rsid w:val="00DB4827"/>
    <w:rsid w:val="00DB4C8F"/>
    <w:rsid w:val="00DB4EAE"/>
    <w:rsid w:val="00DB5F29"/>
    <w:rsid w:val="00DB6990"/>
    <w:rsid w:val="00DC0981"/>
    <w:rsid w:val="00DC0DB9"/>
    <w:rsid w:val="00DC19EC"/>
    <w:rsid w:val="00DC2051"/>
    <w:rsid w:val="00DC206F"/>
    <w:rsid w:val="00DC5025"/>
    <w:rsid w:val="00DC5240"/>
    <w:rsid w:val="00DC6379"/>
    <w:rsid w:val="00DC70C2"/>
    <w:rsid w:val="00DC70E5"/>
    <w:rsid w:val="00DC7F1E"/>
    <w:rsid w:val="00DD1C9E"/>
    <w:rsid w:val="00DD4E2E"/>
    <w:rsid w:val="00DD4E50"/>
    <w:rsid w:val="00DD56D6"/>
    <w:rsid w:val="00DD6270"/>
    <w:rsid w:val="00DD65BD"/>
    <w:rsid w:val="00DD739B"/>
    <w:rsid w:val="00DE05E8"/>
    <w:rsid w:val="00DE06C8"/>
    <w:rsid w:val="00DE1DB2"/>
    <w:rsid w:val="00DE215C"/>
    <w:rsid w:val="00DE5521"/>
    <w:rsid w:val="00DE5C73"/>
    <w:rsid w:val="00DE6093"/>
    <w:rsid w:val="00DE7408"/>
    <w:rsid w:val="00DF0013"/>
    <w:rsid w:val="00DF0181"/>
    <w:rsid w:val="00DF0875"/>
    <w:rsid w:val="00DF16AD"/>
    <w:rsid w:val="00DF1911"/>
    <w:rsid w:val="00DF272C"/>
    <w:rsid w:val="00DF2A6F"/>
    <w:rsid w:val="00DF4988"/>
    <w:rsid w:val="00DF5E25"/>
    <w:rsid w:val="00DF5F5B"/>
    <w:rsid w:val="00DF668E"/>
    <w:rsid w:val="00DF71C5"/>
    <w:rsid w:val="00E0041E"/>
    <w:rsid w:val="00E0098B"/>
    <w:rsid w:val="00E00CCF"/>
    <w:rsid w:val="00E0123D"/>
    <w:rsid w:val="00E0154D"/>
    <w:rsid w:val="00E018F4"/>
    <w:rsid w:val="00E02945"/>
    <w:rsid w:val="00E02C16"/>
    <w:rsid w:val="00E03994"/>
    <w:rsid w:val="00E057E3"/>
    <w:rsid w:val="00E0615F"/>
    <w:rsid w:val="00E073E8"/>
    <w:rsid w:val="00E10553"/>
    <w:rsid w:val="00E10C02"/>
    <w:rsid w:val="00E1270C"/>
    <w:rsid w:val="00E12BD2"/>
    <w:rsid w:val="00E138A5"/>
    <w:rsid w:val="00E16939"/>
    <w:rsid w:val="00E169A6"/>
    <w:rsid w:val="00E171FC"/>
    <w:rsid w:val="00E17539"/>
    <w:rsid w:val="00E17768"/>
    <w:rsid w:val="00E205B2"/>
    <w:rsid w:val="00E206AE"/>
    <w:rsid w:val="00E20B06"/>
    <w:rsid w:val="00E23893"/>
    <w:rsid w:val="00E23910"/>
    <w:rsid w:val="00E24BE6"/>
    <w:rsid w:val="00E27D74"/>
    <w:rsid w:val="00E30F90"/>
    <w:rsid w:val="00E315A9"/>
    <w:rsid w:val="00E3200E"/>
    <w:rsid w:val="00E320D9"/>
    <w:rsid w:val="00E328F2"/>
    <w:rsid w:val="00E33152"/>
    <w:rsid w:val="00E336DD"/>
    <w:rsid w:val="00E3628E"/>
    <w:rsid w:val="00E36A3D"/>
    <w:rsid w:val="00E37E50"/>
    <w:rsid w:val="00E415A9"/>
    <w:rsid w:val="00E42722"/>
    <w:rsid w:val="00E42969"/>
    <w:rsid w:val="00E4312D"/>
    <w:rsid w:val="00E44A67"/>
    <w:rsid w:val="00E44CB1"/>
    <w:rsid w:val="00E45309"/>
    <w:rsid w:val="00E4643E"/>
    <w:rsid w:val="00E479D8"/>
    <w:rsid w:val="00E5221C"/>
    <w:rsid w:val="00E52A0E"/>
    <w:rsid w:val="00E53B8A"/>
    <w:rsid w:val="00E55B97"/>
    <w:rsid w:val="00E566F3"/>
    <w:rsid w:val="00E56A5B"/>
    <w:rsid w:val="00E57B38"/>
    <w:rsid w:val="00E615B3"/>
    <w:rsid w:val="00E6336B"/>
    <w:rsid w:val="00E640CA"/>
    <w:rsid w:val="00E6479E"/>
    <w:rsid w:val="00E65151"/>
    <w:rsid w:val="00E655DD"/>
    <w:rsid w:val="00E70242"/>
    <w:rsid w:val="00E705A4"/>
    <w:rsid w:val="00E70E77"/>
    <w:rsid w:val="00E7203E"/>
    <w:rsid w:val="00E72BA2"/>
    <w:rsid w:val="00E73192"/>
    <w:rsid w:val="00E744F3"/>
    <w:rsid w:val="00E74AE1"/>
    <w:rsid w:val="00E751A2"/>
    <w:rsid w:val="00E75C46"/>
    <w:rsid w:val="00E75DC6"/>
    <w:rsid w:val="00E7625A"/>
    <w:rsid w:val="00E765C0"/>
    <w:rsid w:val="00E77B06"/>
    <w:rsid w:val="00E80814"/>
    <w:rsid w:val="00E82421"/>
    <w:rsid w:val="00E82F89"/>
    <w:rsid w:val="00E833A4"/>
    <w:rsid w:val="00E83E2B"/>
    <w:rsid w:val="00E846EB"/>
    <w:rsid w:val="00E86014"/>
    <w:rsid w:val="00E86027"/>
    <w:rsid w:val="00E87F87"/>
    <w:rsid w:val="00E944F1"/>
    <w:rsid w:val="00E94B53"/>
    <w:rsid w:val="00E9589F"/>
    <w:rsid w:val="00E9607C"/>
    <w:rsid w:val="00E97919"/>
    <w:rsid w:val="00EA20CE"/>
    <w:rsid w:val="00EA2670"/>
    <w:rsid w:val="00EA3289"/>
    <w:rsid w:val="00EA4BE9"/>
    <w:rsid w:val="00EA5286"/>
    <w:rsid w:val="00EA5408"/>
    <w:rsid w:val="00EA7196"/>
    <w:rsid w:val="00EB1D3D"/>
    <w:rsid w:val="00EB3A48"/>
    <w:rsid w:val="00EB3F77"/>
    <w:rsid w:val="00EB40F5"/>
    <w:rsid w:val="00EB4E06"/>
    <w:rsid w:val="00EB5499"/>
    <w:rsid w:val="00EB5ACB"/>
    <w:rsid w:val="00EB5EEC"/>
    <w:rsid w:val="00EB6979"/>
    <w:rsid w:val="00EB6E52"/>
    <w:rsid w:val="00EB72B7"/>
    <w:rsid w:val="00EB7588"/>
    <w:rsid w:val="00EB783A"/>
    <w:rsid w:val="00EC1D71"/>
    <w:rsid w:val="00EC21B1"/>
    <w:rsid w:val="00EC3165"/>
    <w:rsid w:val="00EC4717"/>
    <w:rsid w:val="00EC4E5C"/>
    <w:rsid w:val="00EC6FF8"/>
    <w:rsid w:val="00EC76DF"/>
    <w:rsid w:val="00EC7DD6"/>
    <w:rsid w:val="00ED2B0F"/>
    <w:rsid w:val="00ED33BF"/>
    <w:rsid w:val="00ED3A3C"/>
    <w:rsid w:val="00ED3DBF"/>
    <w:rsid w:val="00ED3EEC"/>
    <w:rsid w:val="00ED4C52"/>
    <w:rsid w:val="00ED60D0"/>
    <w:rsid w:val="00ED64D7"/>
    <w:rsid w:val="00ED6660"/>
    <w:rsid w:val="00ED70DA"/>
    <w:rsid w:val="00EE0601"/>
    <w:rsid w:val="00EE090B"/>
    <w:rsid w:val="00EE0C6B"/>
    <w:rsid w:val="00EE1916"/>
    <w:rsid w:val="00EE19F4"/>
    <w:rsid w:val="00EE20FE"/>
    <w:rsid w:val="00EE25C3"/>
    <w:rsid w:val="00EE3FD4"/>
    <w:rsid w:val="00EE4077"/>
    <w:rsid w:val="00EE458F"/>
    <w:rsid w:val="00EE5FC9"/>
    <w:rsid w:val="00EE6006"/>
    <w:rsid w:val="00EE625A"/>
    <w:rsid w:val="00EE7C78"/>
    <w:rsid w:val="00EF044E"/>
    <w:rsid w:val="00EF0900"/>
    <w:rsid w:val="00EF1009"/>
    <w:rsid w:val="00EF1711"/>
    <w:rsid w:val="00EF1E8A"/>
    <w:rsid w:val="00EF238D"/>
    <w:rsid w:val="00EF2BA7"/>
    <w:rsid w:val="00EF3E86"/>
    <w:rsid w:val="00EF5999"/>
    <w:rsid w:val="00EF68A0"/>
    <w:rsid w:val="00EF76F0"/>
    <w:rsid w:val="00EF7D70"/>
    <w:rsid w:val="00F0043E"/>
    <w:rsid w:val="00F005B3"/>
    <w:rsid w:val="00F00A3A"/>
    <w:rsid w:val="00F0193A"/>
    <w:rsid w:val="00F01EB7"/>
    <w:rsid w:val="00F0218F"/>
    <w:rsid w:val="00F0219D"/>
    <w:rsid w:val="00F02634"/>
    <w:rsid w:val="00F02938"/>
    <w:rsid w:val="00F02B57"/>
    <w:rsid w:val="00F032CE"/>
    <w:rsid w:val="00F07120"/>
    <w:rsid w:val="00F07C42"/>
    <w:rsid w:val="00F101F8"/>
    <w:rsid w:val="00F10469"/>
    <w:rsid w:val="00F108D6"/>
    <w:rsid w:val="00F10A22"/>
    <w:rsid w:val="00F10CDF"/>
    <w:rsid w:val="00F1109F"/>
    <w:rsid w:val="00F11287"/>
    <w:rsid w:val="00F11B5E"/>
    <w:rsid w:val="00F1450D"/>
    <w:rsid w:val="00F14B03"/>
    <w:rsid w:val="00F155B5"/>
    <w:rsid w:val="00F170A6"/>
    <w:rsid w:val="00F175AF"/>
    <w:rsid w:val="00F1779F"/>
    <w:rsid w:val="00F203D1"/>
    <w:rsid w:val="00F20868"/>
    <w:rsid w:val="00F217FD"/>
    <w:rsid w:val="00F21D23"/>
    <w:rsid w:val="00F22147"/>
    <w:rsid w:val="00F22A01"/>
    <w:rsid w:val="00F22CCF"/>
    <w:rsid w:val="00F2373D"/>
    <w:rsid w:val="00F23D1D"/>
    <w:rsid w:val="00F243E3"/>
    <w:rsid w:val="00F256F2"/>
    <w:rsid w:val="00F25AAA"/>
    <w:rsid w:val="00F266B9"/>
    <w:rsid w:val="00F2673C"/>
    <w:rsid w:val="00F2750D"/>
    <w:rsid w:val="00F30BD8"/>
    <w:rsid w:val="00F312A3"/>
    <w:rsid w:val="00F318C8"/>
    <w:rsid w:val="00F31C4E"/>
    <w:rsid w:val="00F3204F"/>
    <w:rsid w:val="00F327DC"/>
    <w:rsid w:val="00F32F8C"/>
    <w:rsid w:val="00F33CE3"/>
    <w:rsid w:val="00F3440A"/>
    <w:rsid w:val="00F35A9E"/>
    <w:rsid w:val="00F41323"/>
    <w:rsid w:val="00F41960"/>
    <w:rsid w:val="00F42150"/>
    <w:rsid w:val="00F4288E"/>
    <w:rsid w:val="00F460CE"/>
    <w:rsid w:val="00F50718"/>
    <w:rsid w:val="00F50A5C"/>
    <w:rsid w:val="00F53439"/>
    <w:rsid w:val="00F55406"/>
    <w:rsid w:val="00F55A76"/>
    <w:rsid w:val="00F55DE7"/>
    <w:rsid w:val="00F565DF"/>
    <w:rsid w:val="00F56799"/>
    <w:rsid w:val="00F56BD6"/>
    <w:rsid w:val="00F60EC2"/>
    <w:rsid w:val="00F61415"/>
    <w:rsid w:val="00F62303"/>
    <w:rsid w:val="00F62E10"/>
    <w:rsid w:val="00F6443F"/>
    <w:rsid w:val="00F6489F"/>
    <w:rsid w:val="00F657A1"/>
    <w:rsid w:val="00F65B69"/>
    <w:rsid w:val="00F6645E"/>
    <w:rsid w:val="00F6684F"/>
    <w:rsid w:val="00F70056"/>
    <w:rsid w:val="00F70154"/>
    <w:rsid w:val="00F70429"/>
    <w:rsid w:val="00F70EFC"/>
    <w:rsid w:val="00F71CA3"/>
    <w:rsid w:val="00F7260A"/>
    <w:rsid w:val="00F72E82"/>
    <w:rsid w:val="00F737FA"/>
    <w:rsid w:val="00F75138"/>
    <w:rsid w:val="00F752D1"/>
    <w:rsid w:val="00F753B0"/>
    <w:rsid w:val="00F7628D"/>
    <w:rsid w:val="00F76393"/>
    <w:rsid w:val="00F76469"/>
    <w:rsid w:val="00F77DEF"/>
    <w:rsid w:val="00F80572"/>
    <w:rsid w:val="00F80A68"/>
    <w:rsid w:val="00F82FB5"/>
    <w:rsid w:val="00F843E6"/>
    <w:rsid w:val="00F843F5"/>
    <w:rsid w:val="00F85B79"/>
    <w:rsid w:val="00F862DC"/>
    <w:rsid w:val="00F9009F"/>
    <w:rsid w:val="00F901AB"/>
    <w:rsid w:val="00F90200"/>
    <w:rsid w:val="00F90B9F"/>
    <w:rsid w:val="00F9100C"/>
    <w:rsid w:val="00F915FC"/>
    <w:rsid w:val="00F92123"/>
    <w:rsid w:val="00F932E4"/>
    <w:rsid w:val="00F932E7"/>
    <w:rsid w:val="00F93AAB"/>
    <w:rsid w:val="00F94654"/>
    <w:rsid w:val="00F95C9D"/>
    <w:rsid w:val="00FA004D"/>
    <w:rsid w:val="00FA02B9"/>
    <w:rsid w:val="00FA0FDA"/>
    <w:rsid w:val="00FA1130"/>
    <w:rsid w:val="00FA26DE"/>
    <w:rsid w:val="00FA2C63"/>
    <w:rsid w:val="00FA3B53"/>
    <w:rsid w:val="00FA47F1"/>
    <w:rsid w:val="00FA4892"/>
    <w:rsid w:val="00FA4A5F"/>
    <w:rsid w:val="00FA4FF4"/>
    <w:rsid w:val="00FA53E1"/>
    <w:rsid w:val="00FA5F92"/>
    <w:rsid w:val="00FA6CCC"/>
    <w:rsid w:val="00FA74F6"/>
    <w:rsid w:val="00FA770B"/>
    <w:rsid w:val="00FB0B70"/>
    <w:rsid w:val="00FB0F3A"/>
    <w:rsid w:val="00FB165A"/>
    <w:rsid w:val="00FB34C7"/>
    <w:rsid w:val="00FB3F7B"/>
    <w:rsid w:val="00FB4DA6"/>
    <w:rsid w:val="00FB7E4B"/>
    <w:rsid w:val="00FC12B7"/>
    <w:rsid w:val="00FC4FD4"/>
    <w:rsid w:val="00FC5F6E"/>
    <w:rsid w:val="00FC649E"/>
    <w:rsid w:val="00FC6FFE"/>
    <w:rsid w:val="00FC7625"/>
    <w:rsid w:val="00FC7F18"/>
    <w:rsid w:val="00FD24E8"/>
    <w:rsid w:val="00FD55B6"/>
    <w:rsid w:val="00FD5DCE"/>
    <w:rsid w:val="00FD61A6"/>
    <w:rsid w:val="00FD66E7"/>
    <w:rsid w:val="00FD6ADB"/>
    <w:rsid w:val="00FD7701"/>
    <w:rsid w:val="00FE1E88"/>
    <w:rsid w:val="00FE33F0"/>
    <w:rsid w:val="00FE4AC3"/>
    <w:rsid w:val="00FE5464"/>
    <w:rsid w:val="00FE5C22"/>
    <w:rsid w:val="00FE6EDF"/>
    <w:rsid w:val="00FE79A6"/>
    <w:rsid w:val="00FE7D45"/>
    <w:rsid w:val="00FF0622"/>
    <w:rsid w:val="00FF0833"/>
    <w:rsid w:val="00FF0E68"/>
    <w:rsid w:val="00FF16DC"/>
    <w:rsid w:val="00FF2466"/>
    <w:rsid w:val="00FF2DC3"/>
    <w:rsid w:val="00FF5E44"/>
    <w:rsid w:val="00FF721D"/>
    <w:rsid w:val="00FF75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8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6423"/>
    <w:pPr>
      <w:ind w:firstLineChars="200" w:firstLine="420"/>
    </w:pPr>
  </w:style>
  <w:style w:type="paragraph" w:styleId="a4">
    <w:name w:val="Normal (Web)"/>
    <w:basedOn w:val="a"/>
    <w:uiPriority w:val="99"/>
    <w:unhideWhenUsed/>
    <w:rsid w:val="006F6423"/>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7742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74256"/>
    <w:rPr>
      <w:sz w:val="18"/>
      <w:szCs w:val="18"/>
    </w:rPr>
  </w:style>
  <w:style w:type="paragraph" w:styleId="a6">
    <w:name w:val="footer"/>
    <w:basedOn w:val="a"/>
    <w:link w:val="Char0"/>
    <w:uiPriority w:val="99"/>
    <w:semiHidden/>
    <w:unhideWhenUsed/>
    <w:rsid w:val="0077425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74256"/>
    <w:rPr>
      <w:sz w:val="18"/>
      <w:szCs w:val="18"/>
    </w:rPr>
  </w:style>
  <w:style w:type="paragraph" w:styleId="a7">
    <w:name w:val="Balloon Text"/>
    <w:basedOn w:val="a"/>
    <w:link w:val="Char1"/>
    <w:uiPriority w:val="99"/>
    <w:semiHidden/>
    <w:unhideWhenUsed/>
    <w:rsid w:val="0032067F"/>
    <w:rPr>
      <w:sz w:val="18"/>
      <w:szCs w:val="18"/>
    </w:rPr>
  </w:style>
  <w:style w:type="character" w:customStyle="1" w:styleId="Char1">
    <w:name w:val="批注框文本 Char"/>
    <w:basedOn w:val="a0"/>
    <w:link w:val="a7"/>
    <w:uiPriority w:val="99"/>
    <w:semiHidden/>
    <w:rsid w:val="0032067F"/>
    <w:rPr>
      <w:sz w:val="18"/>
      <w:szCs w:val="18"/>
    </w:rPr>
  </w:style>
</w:styles>
</file>

<file path=word/webSettings.xml><?xml version="1.0" encoding="utf-8"?>
<w:webSettings xmlns:r="http://schemas.openxmlformats.org/officeDocument/2006/relationships" xmlns:w="http://schemas.openxmlformats.org/wordprocessingml/2006/main">
  <w:divs>
    <w:div w:id="395785948">
      <w:bodyDiv w:val="1"/>
      <w:marLeft w:val="0"/>
      <w:marRight w:val="0"/>
      <w:marTop w:val="0"/>
      <w:marBottom w:val="0"/>
      <w:divBdr>
        <w:top w:val="none" w:sz="0" w:space="0" w:color="auto"/>
        <w:left w:val="none" w:sz="0" w:space="0" w:color="auto"/>
        <w:bottom w:val="none" w:sz="0" w:space="0" w:color="auto"/>
        <w:right w:val="none" w:sz="0" w:space="0" w:color="auto"/>
      </w:divBdr>
    </w:div>
    <w:div w:id="1496650555">
      <w:bodyDiv w:val="1"/>
      <w:marLeft w:val="0"/>
      <w:marRight w:val="0"/>
      <w:marTop w:val="0"/>
      <w:marBottom w:val="0"/>
      <w:divBdr>
        <w:top w:val="none" w:sz="0" w:space="0" w:color="auto"/>
        <w:left w:val="none" w:sz="0" w:space="0" w:color="auto"/>
        <w:bottom w:val="none" w:sz="0" w:space="0" w:color="auto"/>
        <w:right w:val="none" w:sz="0" w:space="0" w:color="auto"/>
      </w:divBdr>
    </w:div>
    <w:div w:id="17459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316</Words>
  <Characters>1805</Characters>
  <Application>Microsoft Office Word</Application>
  <DocSecurity>0</DocSecurity>
  <Lines>15</Lines>
  <Paragraphs>4</Paragraphs>
  <ScaleCrop>false</ScaleCrop>
  <Company>MS</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2023-09-12T04:02:00Z</cp:lastPrinted>
  <dcterms:created xsi:type="dcterms:W3CDTF">2024-07-03T11:34:00Z</dcterms:created>
  <dcterms:modified xsi:type="dcterms:W3CDTF">2024-07-05T01:16:00Z</dcterms:modified>
</cp:coreProperties>
</file>