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8A" w:rsidRPr="00A6669F" w:rsidRDefault="00F8318A" w:rsidP="00F8318A">
      <w:pPr>
        <w:widowControl/>
        <w:jc w:val="left"/>
        <w:rPr>
          <w:rFonts w:ascii="宋体" w:eastAsia="宋体" w:hAnsi="宋体" w:cs="Arial"/>
          <w:b/>
          <w:bCs/>
          <w:kern w:val="0"/>
          <w:sz w:val="28"/>
          <w:szCs w:val="28"/>
        </w:rPr>
      </w:pPr>
      <w:r w:rsidRPr="00A6669F">
        <w:rPr>
          <w:rFonts w:ascii="宋体" w:eastAsia="宋体" w:hAnsi="宋体" w:cs="Arial" w:hint="eastAsia"/>
          <w:b/>
          <w:bCs/>
          <w:kern w:val="0"/>
          <w:sz w:val="28"/>
          <w:szCs w:val="28"/>
        </w:rPr>
        <w:t>附件6</w:t>
      </w:r>
    </w:p>
    <w:p w:rsidR="00F8318A" w:rsidRPr="00A6669F" w:rsidRDefault="00F8318A" w:rsidP="00F8318A">
      <w:pPr>
        <w:widowControl/>
        <w:jc w:val="center"/>
        <w:rPr>
          <w:rFonts w:ascii="宋体" w:eastAsia="宋体" w:hAnsi="宋体" w:cs="Arial"/>
          <w:b/>
          <w:bCs/>
          <w:kern w:val="0"/>
          <w:sz w:val="32"/>
          <w:szCs w:val="32"/>
        </w:rPr>
      </w:pPr>
      <w:r w:rsidRPr="00A6669F">
        <w:rPr>
          <w:rFonts w:ascii="宋体" w:eastAsia="宋体" w:hAnsi="宋体" w:cs="Arial" w:hint="eastAsia"/>
          <w:b/>
          <w:bCs/>
          <w:kern w:val="0"/>
          <w:sz w:val="32"/>
          <w:szCs w:val="32"/>
        </w:rPr>
        <w:t>柴油叉车淘汰补贴标准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7"/>
        <w:gridCol w:w="1547"/>
        <w:gridCol w:w="1549"/>
        <w:gridCol w:w="1547"/>
        <w:gridCol w:w="1547"/>
        <w:gridCol w:w="1549"/>
      </w:tblGrid>
      <w:tr w:rsidR="00F8318A" w:rsidRPr="00A6669F" w:rsidTr="00650B45">
        <w:trPr>
          <w:trHeight w:val="51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18A" w:rsidRPr="00A6669F" w:rsidRDefault="00F8318A" w:rsidP="00650B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8318A" w:rsidRPr="00A6669F" w:rsidRDefault="00F8318A" w:rsidP="00650B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额定载荷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18A" w:rsidRPr="00A6669F" w:rsidRDefault="00F8318A" w:rsidP="00650B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M&lt;2t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18A" w:rsidRPr="00A6669F" w:rsidRDefault="00F8318A" w:rsidP="00650B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2t≤M&lt;3t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18A" w:rsidRPr="00A6669F" w:rsidRDefault="00F8318A" w:rsidP="00650B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3t≤M&lt;4t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18A" w:rsidRPr="00A6669F" w:rsidRDefault="00F8318A" w:rsidP="00650B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4t≤M&lt;5t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8A" w:rsidRPr="00A6669F" w:rsidRDefault="00F8318A" w:rsidP="00650B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8318A" w:rsidRPr="00A6669F" w:rsidRDefault="00F8318A" w:rsidP="00650B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M≥5t</w:t>
            </w:r>
          </w:p>
        </w:tc>
      </w:tr>
      <w:tr w:rsidR="00F8318A" w:rsidRPr="00A6669F" w:rsidTr="00650B45">
        <w:trPr>
          <w:trHeight w:val="513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18A" w:rsidRPr="00A6669F" w:rsidRDefault="00F8318A" w:rsidP="00650B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补贴金额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18A" w:rsidRPr="00A6669F" w:rsidRDefault="00F8318A" w:rsidP="00650B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1万元/台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18A" w:rsidRPr="00A6669F" w:rsidRDefault="00F8318A" w:rsidP="00650B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2万元/台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18A" w:rsidRPr="00A6669F" w:rsidRDefault="00F8318A" w:rsidP="00650B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3万元/台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18A" w:rsidRPr="00A6669F" w:rsidRDefault="00F8318A" w:rsidP="00650B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4万元/台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18A" w:rsidRPr="00A6669F" w:rsidRDefault="00F8318A" w:rsidP="00650B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8318A" w:rsidRPr="00A6669F" w:rsidRDefault="00F8318A" w:rsidP="00650B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5万元/台</w:t>
            </w:r>
          </w:p>
        </w:tc>
      </w:tr>
    </w:tbl>
    <w:p w:rsidR="00F8318A" w:rsidRDefault="00F8318A" w:rsidP="00F8318A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A6669F">
        <w:rPr>
          <w:rFonts w:ascii="宋体" w:eastAsia="宋体" w:hAnsi="宋体" w:cs="宋体" w:hint="eastAsia"/>
          <w:color w:val="000000"/>
          <w:kern w:val="0"/>
          <w:sz w:val="24"/>
        </w:rPr>
        <w:t>注：M为额定载荷，以淘汰的柴油叉车特种设备登记卡或使用登记证上标注的信息为准。</w:t>
      </w:r>
    </w:p>
    <w:p w:rsidR="00F8318A" w:rsidRPr="001F2242" w:rsidRDefault="00F8318A" w:rsidP="00F8318A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F8318A" w:rsidRPr="00EC1CAC" w:rsidRDefault="00F8318A" w:rsidP="00F8318A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F8318A" w:rsidRPr="00237343" w:rsidRDefault="00F8318A" w:rsidP="00F8318A"/>
    <w:p w:rsidR="009F776F" w:rsidRDefault="009F776F">
      <w:bookmarkStart w:id="0" w:name="_GoBack"/>
      <w:bookmarkEnd w:id="0"/>
    </w:p>
    <w:sectPr w:rsidR="009F776F" w:rsidSect="00840FD3"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86D" w:rsidRDefault="0099386D" w:rsidP="00F8318A">
      <w:r>
        <w:separator/>
      </w:r>
    </w:p>
  </w:endnote>
  <w:endnote w:type="continuationSeparator" w:id="0">
    <w:p w:rsidR="0099386D" w:rsidRDefault="0099386D" w:rsidP="00F8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C2" w:rsidRDefault="0099386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318A" w:rsidRPr="00F8318A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3769C2" w:rsidRDefault="009938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86D" w:rsidRDefault="0099386D" w:rsidP="00F8318A">
      <w:r>
        <w:separator/>
      </w:r>
    </w:p>
  </w:footnote>
  <w:footnote w:type="continuationSeparator" w:id="0">
    <w:p w:rsidR="0099386D" w:rsidRDefault="0099386D" w:rsidP="00F83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19"/>
    <w:rsid w:val="001A3119"/>
    <w:rsid w:val="0099386D"/>
    <w:rsid w:val="009F776F"/>
    <w:rsid w:val="00F8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1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1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1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1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安晓慧</dc:creator>
  <cp:keywords/>
  <dc:description/>
  <cp:lastModifiedBy>安晓慧</cp:lastModifiedBy>
  <cp:revision>2</cp:revision>
  <dcterms:created xsi:type="dcterms:W3CDTF">2018-01-11T06:31:00Z</dcterms:created>
  <dcterms:modified xsi:type="dcterms:W3CDTF">2018-01-11T06:32:00Z</dcterms:modified>
</cp:coreProperties>
</file>