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F7" w:rsidRPr="00434ECE" w:rsidRDefault="00770EF7" w:rsidP="00770EF7">
      <w:pPr>
        <w:spacing w:line="360" w:lineRule="auto"/>
        <w:rPr>
          <w:rFonts w:ascii="黑体" w:eastAsia="黑体" w:hAnsi="宋体"/>
          <w:szCs w:val="32"/>
        </w:rPr>
      </w:pPr>
      <w:r w:rsidRPr="00434ECE">
        <w:rPr>
          <w:rFonts w:ascii="黑体" w:eastAsia="黑体" w:hAnsi="宋体" w:hint="eastAsia"/>
          <w:szCs w:val="32"/>
        </w:rPr>
        <w:t>附件</w:t>
      </w:r>
    </w:p>
    <w:p w:rsidR="00770EF7" w:rsidRPr="002404D5" w:rsidRDefault="00770EF7" w:rsidP="00770EF7">
      <w:pPr>
        <w:spacing w:line="360" w:lineRule="auto"/>
        <w:jc w:val="center"/>
        <w:rPr>
          <w:rFonts w:ascii="方正小标宋简体" w:eastAsia="方正小标宋简体" w:hAnsi="新宋体"/>
          <w:szCs w:val="32"/>
        </w:rPr>
      </w:pPr>
      <w:r w:rsidRPr="002404D5">
        <w:rPr>
          <w:rFonts w:ascii="方正小标宋简体" w:eastAsia="方正小标宋简体" w:hAnsi="华文中宋" w:cs="宋体" w:hint="eastAsia"/>
          <w:bCs/>
          <w:szCs w:val="32"/>
        </w:rPr>
        <w:t>北京市中小学生行为习惯养成学段重点目标（试行）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"/>
        <w:gridCol w:w="1531"/>
        <w:gridCol w:w="1588"/>
        <w:gridCol w:w="1636"/>
        <w:gridCol w:w="1836"/>
        <w:gridCol w:w="1696"/>
        <w:gridCol w:w="1729"/>
        <w:gridCol w:w="1753"/>
        <w:gridCol w:w="1753"/>
      </w:tblGrid>
      <w:tr w:rsidR="00770EF7" w:rsidRPr="00E52DC7" w:rsidTr="004A79C0">
        <w:tc>
          <w:tcPr>
            <w:tcW w:w="971" w:type="dxa"/>
            <w:vAlign w:val="center"/>
          </w:tcPr>
          <w:p w:rsidR="00770EF7" w:rsidRPr="002404D5" w:rsidRDefault="00770EF7" w:rsidP="004A79C0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2404D5">
              <w:rPr>
                <w:rFonts w:hint="eastAsia"/>
                <w:b/>
                <w:sz w:val="28"/>
                <w:szCs w:val="28"/>
              </w:rPr>
              <w:t>学段</w:t>
            </w:r>
          </w:p>
        </w:tc>
        <w:tc>
          <w:tcPr>
            <w:tcW w:w="1560" w:type="dxa"/>
          </w:tcPr>
          <w:p w:rsidR="00770EF7" w:rsidRPr="002404D5" w:rsidRDefault="00770EF7" w:rsidP="004A79C0">
            <w:pPr>
              <w:spacing w:line="30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 w:rsidRPr="002404D5">
              <w:rPr>
                <w:rFonts w:cs="宋体" w:hint="eastAsia"/>
                <w:b/>
                <w:bCs/>
                <w:sz w:val="28"/>
                <w:szCs w:val="28"/>
              </w:rPr>
              <w:t>思想情感</w:t>
            </w:r>
          </w:p>
        </w:tc>
        <w:tc>
          <w:tcPr>
            <w:tcW w:w="1619" w:type="dxa"/>
          </w:tcPr>
          <w:p w:rsidR="00770EF7" w:rsidRPr="002404D5" w:rsidRDefault="00770EF7" w:rsidP="004A79C0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2404D5">
              <w:rPr>
                <w:rFonts w:cs="宋体" w:hint="eastAsia"/>
                <w:b/>
                <w:bCs/>
                <w:sz w:val="28"/>
                <w:szCs w:val="28"/>
              </w:rPr>
              <w:t>文明礼仪</w:t>
            </w:r>
          </w:p>
        </w:tc>
        <w:tc>
          <w:tcPr>
            <w:tcW w:w="1669" w:type="dxa"/>
          </w:tcPr>
          <w:p w:rsidR="00770EF7" w:rsidRPr="002404D5" w:rsidRDefault="00770EF7" w:rsidP="004A79C0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2404D5">
              <w:rPr>
                <w:rFonts w:cs="宋体" w:hint="eastAsia"/>
                <w:b/>
                <w:bCs/>
                <w:sz w:val="28"/>
                <w:szCs w:val="28"/>
              </w:rPr>
              <w:t>遵纪守法</w:t>
            </w:r>
          </w:p>
        </w:tc>
        <w:tc>
          <w:tcPr>
            <w:tcW w:w="1877" w:type="dxa"/>
          </w:tcPr>
          <w:p w:rsidR="00770EF7" w:rsidRPr="002404D5" w:rsidRDefault="00770EF7" w:rsidP="004A79C0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2404D5">
              <w:rPr>
                <w:rFonts w:cs="宋体" w:hint="eastAsia"/>
                <w:b/>
                <w:bCs/>
                <w:sz w:val="28"/>
                <w:szCs w:val="28"/>
              </w:rPr>
              <w:t>学习求知</w:t>
            </w:r>
          </w:p>
        </w:tc>
        <w:tc>
          <w:tcPr>
            <w:tcW w:w="1731" w:type="dxa"/>
          </w:tcPr>
          <w:p w:rsidR="00770EF7" w:rsidRPr="002404D5" w:rsidRDefault="00770EF7" w:rsidP="004A79C0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2404D5">
              <w:rPr>
                <w:rFonts w:cs="宋体" w:hint="eastAsia"/>
                <w:b/>
                <w:bCs/>
                <w:sz w:val="28"/>
                <w:szCs w:val="28"/>
              </w:rPr>
              <w:t>生活卫生</w:t>
            </w:r>
          </w:p>
        </w:tc>
        <w:tc>
          <w:tcPr>
            <w:tcW w:w="1766" w:type="dxa"/>
          </w:tcPr>
          <w:p w:rsidR="00770EF7" w:rsidRPr="002404D5" w:rsidRDefault="00770EF7" w:rsidP="004A79C0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2404D5">
              <w:rPr>
                <w:rFonts w:cs="宋体" w:hint="eastAsia"/>
                <w:b/>
                <w:bCs/>
                <w:sz w:val="28"/>
                <w:szCs w:val="28"/>
              </w:rPr>
              <w:t>健康安全</w:t>
            </w:r>
          </w:p>
        </w:tc>
        <w:tc>
          <w:tcPr>
            <w:tcW w:w="1791" w:type="dxa"/>
          </w:tcPr>
          <w:p w:rsidR="00770EF7" w:rsidRPr="002404D5" w:rsidRDefault="00770EF7" w:rsidP="004A79C0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2404D5">
              <w:rPr>
                <w:rFonts w:cs="宋体" w:hint="eastAsia"/>
                <w:b/>
                <w:bCs/>
                <w:sz w:val="28"/>
                <w:szCs w:val="28"/>
              </w:rPr>
              <w:t>勤俭环保</w:t>
            </w:r>
          </w:p>
        </w:tc>
        <w:tc>
          <w:tcPr>
            <w:tcW w:w="1791" w:type="dxa"/>
          </w:tcPr>
          <w:p w:rsidR="00770EF7" w:rsidRPr="002404D5" w:rsidRDefault="00770EF7" w:rsidP="004A79C0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2404D5">
              <w:rPr>
                <w:rFonts w:cs="宋体" w:hint="eastAsia"/>
                <w:b/>
                <w:bCs/>
                <w:sz w:val="28"/>
                <w:szCs w:val="28"/>
              </w:rPr>
              <w:t>志愿服务</w:t>
            </w:r>
          </w:p>
        </w:tc>
      </w:tr>
      <w:tr w:rsidR="00770EF7" w:rsidRPr="00E52DC7" w:rsidTr="004A79C0">
        <w:tc>
          <w:tcPr>
            <w:tcW w:w="971" w:type="dxa"/>
            <w:vAlign w:val="center"/>
          </w:tcPr>
          <w:p w:rsidR="00770EF7" w:rsidRPr="002404D5" w:rsidRDefault="00770EF7" w:rsidP="004A79C0">
            <w:pPr>
              <w:spacing w:line="300" w:lineRule="exact"/>
              <w:rPr>
                <w:b/>
                <w:bCs/>
                <w:sz w:val="28"/>
                <w:szCs w:val="28"/>
              </w:rPr>
            </w:pPr>
            <w:r w:rsidRPr="002404D5">
              <w:rPr>
                <w:rFonts w:cs="宋体" w:hint="eastAsia"/>
                <w:b/>
                <w:bCs/>
                <w:sz w:val="28"/>
                <w:szCs w:val="28"/>
              </w:rPr>
              <w:t>小学</w:t>
            </w:r>
            <w:r w:rsidRPr="002404D5">
              <w:rPr>
                <w:b/>
                <w:bCs/>
                <w:sz w:val="28"/>
                <w:szCs w:val="28"/>
              </w:rPr>
              <w:t>1-2</w:t>
            </w:r>
            <w:r w:rsidRPr="002404D5">
              <w:rPr>
                <w:rFonts w:cs="宋体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560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升降国旗</w:t>
            </w:r>
            <w:r>
              <w:rPr>
                <w:rFonts w:hint="eastAsia"/>
                <w:sz w:val="28"/>
                <w:szCs w:val="28"/>
              </w:rPr>
              <w:t>时</w:t>
            </w:r>
            <w:r w:rsidRPr="002404D5">
              <w:rPr>
                <w:rFonts w:hint="eastAsia"/>
                <w:sz w:val="28"/>
                <w:szCs w:val="28"/>
              </w:rPr>
              <w:t>脱帽、肃立，行注目礼，少先队员行队礼，会唱国歌，初步了解中华民族传统节日和风俗习惯。</w:t>
            </w:r>
          </w:p>
        </w:tc>
        <w:tc>
          <w:tcPr>
            <w:tcW w:w="1619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外出与回家时主动与家人打招呼；见到师长同学，使用文明礼貌用语主动问好；不说谎。</w:t>
            </w:r>
          </w:p>
        </w:tc>
        <w:tc>
          <w:tcPr>
            <w:tcW w:w="1669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t>按时上学，积极学习遵守校规、班规和家规；公共场合能够自觉遵守公共秩序，购物、乘车自觉排队。</w:t>
            </w:r>
          </w:p>
        </w:tc>
        <w:tc>
          <w:tcPr>
            <w:tcW w:w="1877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上课认真听讲，大胆发言，努力按时、按要求完成作业；乐于探索求知，养成读书习惯。</w:t>
            </w:r>
          </w:p>
        </w:tc>
        <w:tc>
          <w:tcPr>
            <w:tcW w:w="1731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初步养成早睡早起习惯，讲究卫生，衣着干净整洁，学会把自己的物品收放整齐。</w:t>
            </w:r>
          </w:p>
        </w:tc>
        <w:tc>
          <w:tcPr>
            <w:tcW w:w="1766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读、写、坐、立、行姿势正确；饮食卫生，认真学做课间操和眼保健操；乐观向上；有一定的安全自护意识。</w:t>
            </w:r>
          </w:p>
        </w:tc>
        <w:tc>
          <w:tcPr>
            <w:tcW w:w="1791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学做力所能及的家务劳动，爱惜学习和生活用品；水龙头随手关紧，不用灯时随手熄灭，用餐不剩饭和菜。</w:t>
            </w:r>
          </w:p>
        </w:tc>
        <w:tc>
          <w:tcPr>
            <w:tcW w:w="1791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初步了解社会；学会承担必要的班级劳动；尝试体验公益劳动，了解志愿者和志愿精神的内容。</w:t>
            </w:r>
          </w:p>
        </w:tc>
      </w:tr>
      <w:tr w:rsidR="00770EF7" w:rsidRPr="00E52DC7" w:rsidTr="004A79C0">
        <w:tc>
          <w:tcPr>
            <w:tcW w:w="971" w:type="dxa"/>
            <w:vAlign w:val="center"/>
          </w:tcPr>
          <w:p w:rsidR="00770EF7" w:rsidRPr="002404D5" w:rsidRDefault="00770EF7" w:rsidP="004A79C0">
            <w:pPr>
              <w:spacing w:line="300" w:lineRule="exact"/>
              <w:rPr>
                <w:rFonts w:cs="宋体"/>
                <w:b/>
                <w:bCs/>
                <w:sz w:val="28"/>
                <w:szCs w:val="28"/>
              </w:rPr>
            </w:pPr>
            <w:r w:rsidRPr="002404D5">
              <w:rPr>
                <w:rFonts w:hint="eastAsia"/>
                <w:b/>
                <w:bCs/>
                <w:sz w:val="28"/>
                <w:szCs w:val="28"/>
              </w:rPr>
              <w:t>小学</w:t>
            </w:r>
            <w:r w:rsidRPr="002404D5">
              <w:rPr>
                <w:b/>
                <w:bCs/>
                <w:sz w:val="28"/>
                <w:szCs w:val="28"/>
              </w:rPr>
              <w:t>3-4</w:t>
            </w:r>
            <w:r w:rsidRPr="002404D5">
              <w:rPr>
                <w:rFonts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560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升降国旗时脱帽、肃立，少先队员行队礼，会唱国歌，声音洪亮，了解中华民族传统</w:t>
            </w:r>
            <w:r w:rsidRPr="002404D5">
              <w:rPr>
                <w:rFonts w:hint="eastAsia"/>
                <w:sz w:val="28"/>
                <w:szCs w:val="28"/>
              </w:rPr>
              <w:lastRenderedPageBreak/>
              <w:t>节日和风俗习惯。</w:t>
            </w:r>
          </w:p>
        </w:tc>
        <w:tc>
          <w:tcPr>
            <w:tcW w:w="1619" w:type="dxa"/>
          </w:tcPr>
          <w:p w:rsidR="00770EF7" w:rsidRPr="002404D5" w:rsidRDefault="00770EF7" w:rsidP="004A79C0">
            <w:pPr>
              <w:spacing w:line="300" w:lineRule="exact"/>
              <w:rPr>
                <w:rFonts w:cs="宋体"/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lastRenderedPageBreak/>
              <w:t>关心父母健康，听从父母教导；礼貌回答老师的问题；</w:t>
            </w:r>
            <w:r w:rsidRPr="002404D5">
              <w:rPr>
                <w:rFonts w:cs="宋体" w:hint="eastAsia"/>
                <w:sz w:val="28"/>
                <w:szCs w:val="28"/>
              </w:rPr>
              <w:t>与同学互相帮助，文明交往；</w:t>
            </w:r>
            <w:r w:rsidRPr="002404D5">
              <w:rPr>
                <w:rFonts w:cs="宋体" w:hint="eastAsia"/>
                <w:sz w:val="28"/>
                <w:szCs w:val="28"/>
              </w:rPr>
              <w:lastRenderedPageBreak/>
              <w:t>答应别人的事努力做好；说话和气、耐心倾听，衣着得体，举止文明。</w:t>
            </w:r>
          </w:p>
        </w:tc>
        <w:tc>
          <w:tcPr>
            <w:tcW w:w="1669" w:type="dxa"/>
          </w:tcPr>
          <w:p w:rsidR="00770EF7" w:rsidRPr="002404D5" w:rsidRDefault="00770EF7" w:rsidP="004A79C0">
            <w:pPr>
              <w:spacing w:line="300" w:lineRule="exact"/>
              <w:rPr>
                <w:rFonts w:cs="宋体"/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lastRenderedPageBreak/>
              <w:t>学会用班规、校规解决小纠纷；遵守规则，活动有秩序；遵守交通标志、标线和信号</w:t>
            </w:r>
            <w:r w:rsidRPr="002404D5">
              <w:rPr>
                <w:rFonts w:cs="宋体" w:hint="eastAsia"/>
                <w:sz w:val="28"/>
                <w:szCs w:val="28"/>
              </w:rPr>
              <w:lastRenderedPageBreak/>
              <w:t>灯。</w:t>
            </w:r>
          </w:p>
        </w:tc>
        <w:tc>
          <w:tcPr>
            <w:tcW w:w="1877" w:type="dxa"/>
          </w:tcPr>
          <w:p w:rsidR="00770EF7" w:rsidRPr="002404D5" w:rsidRDefault="00770EF7" w:rsidP="004A79C0">
            <w:pPr>
              <w:spacing w:line="300" w:lineRule="exact"/>
              <w:rPr>
                <w:rFonts w:cs="宋体"/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lastRenderedPageBreak/>
              <w:t>课前做好准备，上课认真听讲，细心观察，勇于提问，按要求独立完成作业；掌握有效的学习方法，有</w:t>
            </w:r>
            <w:r w:rsidRPr="002404D5">
              <w:rPr>
                <w:rFonts w:cs="宋体" w:hint="eastAsia"/>
                <w:sz w:val="28"/>
                <w:szCs w:val="28"/>
              </w:rPr>
              <w:lastRenderedPageBreak/>
              <w:t>一定自主阅读能力。</w:t>
            </w:r>
          </w:p>
        </w:tc>
        <w:tc>
          <w:tcPr>
            <w:tcW w:w="1731" w:type="dxa"/>
          </w:tcPr>
          <w:p w:rsidR="00770EF7" w:rsidRPr="002404D5" w:rsidRDefault="00770EF7" w:rsidP="004A79C0">
            <w:pPr>
              <w:spacing w:line="300" w:lineRule="exact"/>
              <w:rPr>
                <w:rFonts w:cs="宋体"/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lastRenderedPageBreak/>
              <w:t>按时作息，合理饮食；爱惜、保护环境卫生，自己的事情自己做。</w:t>
            </w:r>
          </w:p>
        </w:tc>
        <w:tc>
          <w:tcPr>
            <w:tcW w:w="1766" w:type="dxa"/>
          </w:tcPr>
          <w:p w:rsidR="00770EF7" w:rsidRPr="002404D5" w:rsidRDefault="00770EF7" w:rsidP="004A79C0">
            <w:pPr>
              <w:spacing w:line="300" w:lineRule="exact"/>
              <w:rPr>
                <w:rFonts w:cs="宋体"/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t>有生活安全常识，积极参加体育锻炼，具有初步的安全自护能力，懂得生命的宝贵。</w:t>
            </w:r>
          </w:p>
        </w:tc>
        <w:tc>
          <w:tcPr>
            <w:tcW w:w="1791" w:type="dxa"/>
          </w:tcPr>
          <w:p w:rsidR="00770EF7" w:rsidRPr="002404D5" w:rsidRDefault="00770EF7" w:rsidP="004A79C0">
            <w:pPr>
              <w:spacing w:line="300" w:lineRule="exact"/>
              <w:rPr>
                <w:rFonts w:cs="宋体"/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t>主动学习劳动技能；合理使用零花钱，节约用水、用电，爱惜粮食；保护环境，学会垃圾分</w:t>
            </w:r>
            <w:r w:rsidRPr="002404D5">
              <w:rPr>
                <w:rFonts w:cs="宋体" w:hint="eastAsia"/>
                <w:sz w:val="28"/>
                <w:szCs w:val="28"/>
              </w:rPr>
              <w:lastRenderedPageBreak/>
              <w:t>类，善待动物、爱护植物。</w:t>
            </w:r>
          </w:p>
        </w:tc>
        <w:tc>
          <w:tcPr>
            <w:tcW w:w="1791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lastRenderedPageBreak/>
              <w:t>关心学校、社会，积极承担班级劳动；了解志愿者服务内容，热情参加志愿服务，乐于助</w:t>
            </w:r>
            <w:r w:rsidRPr="002404D5">
              <w:rPr>
                <w:rFonts w:hint="eastAsia"/>
                <w:sz w:val="28"/>
                <w:szCs w:val="28"/>
              </w:rPr>
              <w:lastRenderedPageBreak/>
              <w:t>人，具有一定的社会责任感。</w:t>
            </w:r>
          </w:p>
        </w:tc>
      </w:tr>
      <w:tr w:rsidR="00770EF7" w:rsidRPr="00E52DC7" w:rsidTr="004A79C0">
        <w:tc>
          <w:tcPr>
            <w:tcW w:w="971" w:type="dxa"/>
            <w:vAlign w:val="center"/>
          </w:tcPr>
          <w:p w:rsidR="00770EF7" w:rsidRPr="002404D5" w:rsidRDefault="00770EF7" w:rsidP="004A79C0">
            <w:pPr>
              <w:spacing w:line="300" w:lineRule="exact"/>
              <w:rPr>
                <w:b/>
                <w:bCs/>
                <w:sz w:val="28"/>
                <w:szCs w:val="28"/>
              </w:rPr>
            </w:pPr>
            <w:r w:rsidRPr="002404D5"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小学</w:t>
            </w:r>
            <w:r w:rsidRPr="002404D5">
              <w:rPr>
                <w:rFonts w:cs="宋体"/>
                <w:b/>
                <w:bCs/>
                <w:sz w:val="28"/>
                <w:szCs w:val="28"/>
              </w:rPr>
              <w:t>5-6</w:t>
            </w:r>
            <w:r w:rsidRPr="002404D5">
              <w:rPr>
                <w:rFonts w:cs="宋体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560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尊重国旗、国徽、国歌等国家标志，了解国家安全基础知识，喜欢阅读中华优秀传统文化读物，崇敬英雄模范，学习榜样。</w:t>
            </w:r>
          </w:p>
        </w:tc>
        <w:tc>
          <w:tcPr>
            <w:tcW w:w="1619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主动与父母交流，礼貌回答问话；理解和正确对待师长的教诲，知错就改；尊重同学，与同学真诚合作、互助；对待客人友善得体，热情大方。</w:t>
            </w:r>
          </w:p>
        </w:tc>
        <w:tc>
          <w:tcPr>
            <w:tcW w:w="1669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遵守交通法规，在公共场所不拥挤；参观、出游守规则、讲秩序，文明观演观赛；根据师长要求，合理控制使用手机及上网时间，健康使用互联网。</w:t>
            </w:r>
          </w:p>
        </w:tc>
        <w:tc>
          <w:tcPr>
            <w:tcW w:w="1877" w:type="dxa"/>
          </w:tcPr>
          <w:p w:rsidR="00770EF7" w:rsidRPr="002404D5" w:rsidRDefault="00770EF7" w:rsidP="004A79C0">
            <w:pPr>
              <w:spacing w:line="300" w:lineRule="exact"/>
              <w:rPr>
                <w:color w:val="FF0000"/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学习目标明确，态度端正，计划性强；能够独立思考，善于提问；爱好广泛，乐于科学探索，积极发表见解。</w:t>
            </w:r>
          </w:p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饮食起居有良好习惯，注重个人和公共卫生；做事有计划、讲效率；具备生活自理能力。</w:t>
            </w:r>
          </w:p>
        </w:tc>
        <w:tc>
          <w:tcPr>
            <w:tcW w:w="1766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合理饮食；养成锻炼习惯，培养运动兴趣；珍爱生命，遇到困难和挫折积极面对，自信、有毅力；具有一定的自护、自救能力。</w:t>
            </w:r>
          </w:p>
        </w:tc>
        <w:tc>
          <w:tcPr>
            <w:tcW w:w="1791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积极承担家务劳动，珍惜劳动成果；自觉节约资源，倡导绿色健康生活，热爱和尊重大自然。</w:t>
            </w:r>
          </w:p>
        </w:tc>
        <w:tc>
          <w:tcPr>
            <w:tcW w:w="1791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热心公益，初步具有自主劳动的意识和能力；积极参与孝亲、尊师、敬老、爱幼、助残等志愿服务，乐于承担班级、校园、家庭、社区义务劳动任务，具有社会责任感。</w:t>
            </w:r>
          </w:p>
        </w:tc>
      </w:tr>
      <w:tr w:rsidR="00770EF7" w:rsidRPr="00E52DC7" w:rsidTr="004A79C0">
        <w:tc>
          <w:tcPr>
            <w:tcW w:w="971" w:type="dxa"/>
            <w:vAlign w:val="center"/>
          </w:tcPr>
          <w:p w:rsidR="00770EF7" w:rsidRPr="002404D5" w:rsidRDefault="00770EF7" w:rsidP="004A79C0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2404D5">
              <w:rPr>
                <w:rFonts w:cs="宋体" w:hint="eastAsia"/>
                <w:b/>
                <w:bCs/>
                <w:sz w:val="28"/>
                <w:szCs w:val="28"/>
              </w:rPr>
              <w:t>初中</w:t>
            </w:r>
          </w:p>
        </w:tc>
        <w:tc>
          <w:tcPr>
            <w:tcW w:w="1560" w:type="dxa"/>
          </w:tcPr>
          <w:p w:rsidR="00770EF7" w:rsidRPr="002404D5" w:rsidRDefault="00770EF7" w:rsidP="004A79C0">
            <w:pPr>
              <w:spacing w:line="300" w:lineRule="exact"/>
              <w:rPr>
                <w:rFonts w:cs="宋体"/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t>了解党史国情，增强国家安全</w:t>
            </w:r>
            <w:r w:rsidRPr="002404D5">
              <w:rPr>
                <w:rFonts w:cs="宋体" w:hint="eastAsia"/>
                <w:sz w:val="28"/>
                <w:szCs w:val="28"/>
              </w:rPr>
              <w:lastRenderedPageBreak/>
              <w:t>意识，认同中华优秀传统文化，传承中华传统美德，关心时事政治。</w:t>
            </w:r>
          </w:p>
        </w:tc>
        <w:tc>
          <w:tcPr>
            <w:tcW w:w="1619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lastRenderedPageBreak/>
              <w:t>体谅父母辛苦，主动与父母沟</w:t>
            </w:r>
            <w:r w:rsidRPr="002404D5">
              <w:rPr>
                <w:rFonts w:cs="宋体" w:hint="eastAsia"/>
                <w:sz w:val="28"/>
                <w:szCs w:val="28"/>
              </w:rPr>
              <w:lastRenderedPageBreak/>
              <w:t>通；与人交往热情大方得体，平等宽容，尊重他人隐私。</w:t>
            </w:r>
          </w:p>
        </w:tc>
        <w:tc>
          <w:tcPr>
            <w:tcW w:w="1669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lastRenderedPageBreak/>
              <w:t>自觉遵守、维护社会道德规范、公</w:t>
            </w:r>
            <w:r w:rsidRPr="002404D5">
              <w:rPr>
                <w:rFonts w:cs="宋体" w:hint="eastAsia"/>
                <w:sz w:val="28"/>
                <w:szCs w:val="28"/>
              </w:rPr>
              <w:lastRenderedPageBreak/>
              <w:t>共秩序和法规；爱护公共设施；学会运用法律保护自己的合法权益；守时守信；文明上网。</w:t>
            </w:r>
          </w:p>
        </w:tc>
        <w:tc>
          <w:tcPr>
            <w:tcW w:w="1877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lastRenderedPageBreak/>
              <w:t>学会学习，讲究学习方法和学习策略，</w:t>
            </w:r>
            <w:r w:rsidRPr="002404D5">
              <w:rPr>
                <w:rFonts w:cs="宋体" w:hint="eastAsia"/>
                <w:sz w:val="28"/>
                <w:szCs w:val="28"/>
              </w:rPr>
              <w:lastRenderedPageBreak/>
              <w:t>不断提高学习效率；有兴趣特长；乐于实践，尝试运用科学知识和方法解决学习、生活中的问题，做到学用结合。</w:t>
            </w:r>
          </w:p>
        </w:tc>
        <w:tc>
          <w:tcPr>
            <w:tcW w:w="1731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lastRenderedPageBreak/>
              <w:t>合理饮食，科学安排作息，注意劳</w:t>
            </w:r>
            <w:r w:rsidRPr="002404D5">
              <w:rPr>
                <w:rFonts w:cs="宋体" w:hint="eastAsia"/>
                <w:sz w:val="28"/>
                <w:szCs w:val="28"/>
              </w:rPr>
              <w:lastRenderedPageBreak/>
              <w:t>逸结合；穿戴整洁、得体；保持居住环境整洁；能够管理好个人生活，掌握基本的劳动、生活技能。</w:t>
            </w:r>
          </w:p>
        </w:tc>
        <w:tc>
          <w:tcPr>
            <w:tcW w:w="1766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lastRenderedPageBreak/>
              <w:t>客观认识自己，懂得接纳、欣赏他</w:t>
            </w:r>
            <w:r w:rsidRPr="002404D5">
              <w:rPr>
                <w:rFonts w:cs="宋体" w:hint="eastAsia"/>
                <w:sz w:val="28"/>
                <w:szCs w:val="28"/>
              </w:rPr>
              <w:lastRenderedPageBreak/>
              <w:t>人；形成自主锻炼身体的习惯，掌握一定的体育技能；重视安全防范；拒绝烟酒，远离毒品。</w:t>
            </w:r>
          </w:p>
        </w:tc>
        <w:tc>
          <w:tcPr>
            <w:tcW w:w="1791" w:type="dxa"/>
          </w:tcPr>
          <w:p w:rsidR="00770EF7" w:rsidRPr="002404D5" w:rsidRDefault="00770EF7" w:rsidP="004A79C0">
            <w:pPr>
              <w:spacing w:line="300" w:lineRule="exact"/>
              <w:rPr>
                <w:rFonts w:cs="宋体"/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lastRenderedPageBreak/>
              <w:t>消费适度，生活不攀比；节约资</w:t>
            </w:r>
            <w:r w:rsidRPr="002404D5">
              <w:rPr>
                <w:rFonts w:cs="宋体" w:hint="eastAsia"/>
                <w:sz w:val="28"/>
                <w:szCs w:val="28"/>
              </w:rPr>
              <w:lastRenderedPageBreak/>
              <w:t>源，绿色出行；爱护公共财物，维护环境卫生；具有绿色健康、可持续的生活方式。</w:t>
            </w:r>
          </w:p>
        </w:tc>
        <w:tc>
          <w:tcPr>
            <w:tcW w:w="1791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lastRenderedPageBreak/>
              <w:t>勇于担当，具有主人翁精神和良好</w:t>
            </w:r>
            <w:r w:rsidRPr="002404D5">
              <w:rPr>
                <w:rFonts w:hint="eastAsia"/>
                <w:sz w:val="28"/>
                <w:szCs w:val="28"/>
              </w:rPr>
              <w:lastRenderedPageBreak/>
              <w:t>劳动习惯；掌握一定的劳动技能，学会诚实劳动；主动参加社会公益活动和社会实践。</w:t>
            </w:r>
          </w:p>
        </w:tc>
      </w:tr>
      <w:tr w:rsidR="00770EF7" w:rsidRPr="00547B31" w:rsidTr="004A79C0">
        <w:tc>
          <w:tcPr>
            <w:tcW w:w="971" w:type="dxa"/>
            <w:vAlign w:val="center"/>
          </w:tcPr>
          <w:p w:rsidR="00770EF7" w:rsidRPr="002404D5" w:rsidRDefault="00770EF7" w:rsidP="004A79C0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2404D5"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高中</w:t>
            </w:r>
          </w:p>
        </w:tc>
        <w:tc>
          <w:tcPr>
            <w:tcW w:w="1560" w:type="dxa"/>
          </w:tcPr>
          <w:p w:rsidR="00770EF7" w:rsidRPr="002404D5" w:rsidRDefault="00770EF7" w:rsidP="004A79C0">
            <w:pPr>
              <w:spacing w:line="300" w:lineRule="exact"/>
              <w:rPr>
                <w:rFonts w:cs="宋体"/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t>熟知党史国情，掌握国家安全基础知识，积极维护国家主权和民族尊严，具有爱国情怀和国际视野，树立报效国家、服务社会的志向。</w:t>
            </w:r>
          </w:p>
        </w:tc>
        <w:tc>
          <w:tcPr>
            <w:tcW w:w="1619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t>感恩父母，自觉为父母分忧；关心和帮助有困难的人；注重仪容仪表，保持良好形象。</w:t>
            </w:r>
          </w:p>
        </w:tc>
        <w:tc>
          <w:tcPr>
            <w:tcW w:w="1669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t>遵纪守法，积极履行公民义务和权利；力所能及地维护社会公平正义；自觉遵守网络伦理道德，注重信息安全。</w:t>
            </w:r>
          </w:p>
        </w:tc>
        <w:tc>
          <w:tcPr>
            <w:tcW w:w="1877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t>形成跨学科学习、可持续学习的兴趣和能力；能反思、总结、调整自己的学习方法和策略；面对问题能辩证分析、独立思考，做出理性判断。</w:t>
            </w:r>
          </w:p>
        </w:tc>
        <w:tc>
          <w:tcPr>
            <w:tcW w:w="1731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t>生活方式健康阳光，能够合理分配自己的时间与精力；有健康的生活方式和审美情趣。</w:t>
            </w:r>
          </w:p>
        </w:tc>
        <w:tc>
          <w:tcPr>
            <w:tcW w:w="1766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t>掌握适合自身的运动方法和技能，对自己的身心健康负责；具有明确的目标和坚韧乐观的品质，能够根据自身个性和潜质选择适合的发展方向；拒绝烟酒，远离毒品。</w:t>
            </w:r>
          </w:p>
        </w:tc>
        <w:tc>
          <w:tcPr>
            <w:tcW w:w="1791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cs="宋体" w:hint="eastAsia"/>
                <w:sz w:val="28"/>
                <w:szCs w:val="28"/>
              </w:rPr>
              <w:t>积极了解可持续发展的知识，不断提高多角度分析可持续发展问题的能力，</w:t>
            </w:r>
            <w:r w:rsidRPr="002404D5">
              <w:rPr>
                <w:rFonts w:hint="eastAsia"/>
                <w:sz w:val="28"/>
                <w:szCs w:val="28"/>
              </w:rPr>
              <w:t>关注可持续发展实际问题；能初步提出创新性方案解决实际问题。</w:t>
            </w:r>
          </w:p>
        </w:tc>
        <w:tc>
          <w:tcPr>
            <w:tcW w:w="1791" w:type="dxa"/>
          </w:tcPr>
          <w:p w:rsidR="00770EF7" w:rsidRPr="002404D5" w:rsidRDefault="00770EF7" w:rsidP="004A79C0">
            <w:pPr>
              <w:spacing w:line="300" w:lineRule="exact"/>
              <w:rPr>
                <w:sz w:val="28"/>
                <w:szCs w:val="28"/>
              </w:rPr>
            </w:pPr>
            <w:r w:rsidRPr="002404D5">
              <w:rPr>
                <w:rFonts w:hint="eastAsia"/>
                <w:sz w:val="28"/>
                <w:szCs w:val="28"/>
              </w:rPr>
              <w:t>社会责任感强，掌握比较丰富的劳动知识和比较娴熟的劳动技能；尝试进行创造性劳动；具有较强的动手能力，以主人翁精神和社会责任感参与志愿服务，助人为乐、服务社会。</w:t>
            </w:r>
          </w:p>
        </w:tc>
      </w:tr>
    </w:tbl>
    <w:p w:rsidR="00770EF7" w:rsidRPr="000559D6" w:rsidRDefault="00770EF7" w:rsidP="00770EF7">
      <w:pPr>
        <w:spacing w:line="360" w:lineRule="auto"/>
        <w:rPr>
          <w:rFonts w:ascii="黑体" w:eastAsia="黑体" w:hAnsi="新宋体"/>
          <w:sz w:val="24"/>
        </w:rPr>
        <w:sectPr w:rsidR="00770EF7" w:rsidRPr="000559D6" w:rsidSect="002404D5">
          <w:footerReference w:type="default" r:id="rId6"/>
          <w:pgSz w:w="16838" w:h="11906" w:orient="landscape"/>
          <w:pgMar w:top="2381" w:right="1588" w:bottom="1985" w:left="1588" w:header="851" w:footer="992" w:gutter="0"/>
          <w:pgNumType w:fmt="numberInDash"/>
          <w:cols w:space="425"/>
          <w:docGrid w:linePitch="312"/>
        </w:sectPr>
      </w:pPr>
    </w:p>
    <w:p w:rsidR="002E7D20" w:rsidRPr="00770EF7" w:rsidRDefault="002E7D20"/>
    <w:sectPr w:rsidR="002E7D20" w:rsidRPr="00770EF7" w:rsidSect="002E7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927" w:rsidRDefault="00760927" w:rsidP="008D6253">
      <w:r>
        <w:separator/>
      </w:r>
    </w:p>
  </w:endnote>
  <w:endnote w:type="continuationSeparator" w:id="1">
    <w:p w:rsidR="00760927" w:rsidRDefault="00760927" w:rsidP="008D6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DFHeiMedium-B5"/>
    <w:charset w:val="86"/>
    <w:family w:val="auto"/>
    <w:pitch w:val="variable"/>
    <w:sig w:usb0="00000000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D5" w:rsidRPr="002404D5" w:rsidRDefault="008D6253">
    <w:pPr>
      <w:pStyle w:val="a3"/>
      <w:jc w:val="right"/>
      <w:rPr>
        <w:rFonts w:ascii="宋体" w:eastAsia="宋体" w:hAnsi="宋体"/>
        <w:sz w:val="28"/>
        <w:szCs w:val="28"/>
      </w:rPr>
    </w:pPr>
    <w:r w:rsidRPr="002404D5">
      <w:rPr>
        <w:rFonts w:ascii="宋体" w:eastAsia="宋体" w:hAnsi="宋体"/>
        <w:sz w:val="28"/>
        <w:szCs w:val="28"/>
      </w:rPr>
      <w:fldChar w:fldCharType="begin"/>
    </w:r>
    <w:r w:rsidR="00770EF7" w:rsidRPr="002404D5">
      <w:rPr>
        <w:rFonts w:ascii="宋体" w:eastAsia="宋体" w:hAnsi="宋体"/>
        <w:sz w:val="28"/>
        <w:szCs w:val="28"/>
      </w:rPr>
      <w:instrText xml:space="preserve"> PAGE   \* MERGEFORMAT </w:instrText>
    </w:r>
    <w:r w:rsidRPr="002404D5">
      <w:rPr>
        <w:rFonts w:ascii="宋体" w:eastAsia="宋体" w:hAnsi="宋体"/>
        <w:sz w:val="28"/>
        <w:szCs w:val="28"/>
      </w:rPr>
      <w:fldChar w:fldCharType="separate"/>
    </w:r>
    <w:r w:rsidR="00FE44AA" w:rsidRPr="00FE44AA">
      <w:rPr>
        <w:rFonts w:ascii="宋体" w:eastAsia="宋体" w:hAnsi="宋体"/>
        <w:noProof/>
        <w:sz w:val="28"/>
        <w:szCs w:val="28"/>
        <w:lang w:val="zh-CN"/>
      </w:rPr>
      <w:t>-</w:t>
    </w:r>
    <w:r w:rsidR="00FE44AA">
      <w:rPr>
        <w:rFonts w:ascii="宋体" w:eastAsia="宋体" w:hAnsi="宋体"/>
        <w:noProof/>
        <w:sz w:val="28"/>
        <w:szCs w:val="28"/>
      </w:rPr>
      <w:t xml:space="preserve"> 3 -</w:t>
    </w:r>
    <w:r w:rsidRPr="002404D5">
      <w:rPr>
        <w:rFonts w:ascii="宋体" w:eastAsia="宋体" w:hAnsi="宋体"/>
        <w:sz w:val="28"/>
        <w:szCs w:val="28"/>
      </w:rPr>
      <w:fldChar w:fldCharType="end"/>
    </w:r>
  </w:p>
  <w:p w:rsidR="00631FA9" w:rsidRDefault="007609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927" w:rsidRDefault="00760927" w:rsidP="008D6253">
      <w:r>
        <w:separator/>
      </w:r>
    </w:p>
  </w:footnote>
  <w:footnote w:type="continuationSeparator" w:id="1">
    <w:p w:rsidR="00760927" w:rsidRDefault="00760927" w:rsidP="008D6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EF7"/>
    <w:rsid w:val="002E7D20"/>
    <w:rsid w:val="00760927"/>
    <w:rsid w:val="00770EF7"/>
    <w:rsid w:val="008D6253"/>
    <w:rsid w:val="00FE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F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70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70EF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770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326</Words>
  <Characters>1863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administrator</cp:lastModifiedBy>
  <cp:revision>2</cp:revision>
  <dcterms:created xsi:type="dcterms:W3CDTF">2017-09-06T01:37:00Z</dcterms:created>
  <dcterms:modified xsi:type="dcterms:W3CDTF">2017-09-06T01:37:00Z</dcterms:modified>
</cp:coreProperties>
</file>