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20" w:rsidRDefault="002C0120" w:rsidP="002C0120">
      <w:pPr>
        <w:widowControl/>
        <w:jc w:val="left"/>
        <w:rPr>
          <w:rFonts w:hint="eastAsia"/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>3</w:t>
      </w:r>
    </w:p>
    <w:p w:rsidR="002C0120" w:rsidRDefault="002C0120" w:rsidP="002C0120">
      <w:pPr>
        <w:widowControl/>
        <w:jc w:val="center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</w:rPr>
        <w:t>年度年检情况统计表</w:t>
      </w:r>
      <w:r>
        <w:rPr>
          <w:b/>
          <w:kern w:val="0"/>
          <w:sz w:val="32"/>
        </w:rPr>
        <w:t>(</w:t>
      </w:r>
      <w:r>
        <w:rPr>
          <w:rFonts w:ascii="宋体" w:hAnsi="宋体" w:hint="eastAsia"/>
          <w:b/>
          <w:kern w:val="0"/>
          <w:sz w:val="32"/>
        </w:rPr>
        <w:t>年检和抽检情况</w:t>
      </w:r>
      <w:r>
        <w:rPr>
          <w:b/>
          <w:kern w:val="0"/>
          <w:sz w:val="32"/>
        </w:rPr>
        <w:t>)</w:t>
      </w:r>
    </w:p>
    <w:p w:rsidR="002C0120" w:rsidRDefault="002C0120" w:rsidP="002C0120">
      <w:pPr>
        <w:widowControl/>
        <w:jc w:val="center"/>
        <w:rPr>
          <w:rFonts w:ascii="宋体"/>
          <w:kern w:val="0"/>
          <w:sz w:val="24"/>
        </w:rPr>
      </w:pPr>
      <w:r>
        <w:rPr>
          <w:kern w:val="0"/>
          <w:sz w:val="24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885"/>
        <w:gridCol w:w="870"/>
        <w:gridCol w:w="859"/>
        <w:gridCol w:w="881"/>
        <w:gridCol w:w="669"/>
        <w:gridCol w:w="775"/>
        <w:gridCol w:w="701"/>
        <w:gridCol w:w="849"/>
        <w:gridCol w:w="846"/>
        <w:gridCol w:w="704"/>
      </w:tblGrid>
      <w:tr w:rsidR="002C0120" w:rsidTr="002241CB">
        <w:trPr>
          <w:trHeight w:val="1134"/>
          <w:jc w:val="center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持   证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矿山数(</w:t>
            </w:r>
            <w:proofErr w:type="gramStart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应  检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矿山数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)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实  检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矿山数(</w:t>
            </w:r>
            <w:proofErr w:type="gramStart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)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年检率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(％)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实地检查矿山(</w:t>
            </w:r>
            <w:proofErr w:type="gramStart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)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实地检查比率(％)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不合格矿山数(</w:t>
            </w:r>
            <w:proofErr w:type="gramStart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)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抽  查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矿山数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抽检率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(％)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备注</w:t>
            </w:r>
          </w:p>
        </w:tc>
      </w:tr>
      <w:tr w:rsidR="002C0120" w:rsidTr="002241CB">
        <w:trPr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部 发 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  <w:tr w:rsidR="002C0120" w:rsidTr="002241CB">
        <w:trPr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 xml:space="preserve">省级发证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  <w:tr w:rsidR="002C0120" w:rsidTr="002241CB">
        <w:trPr>
          <w:jc w:val="center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20"/>
                <w:kern w:val="0"/>
                <w:sz w:val="24"/>
              </w:rPr>
              <w:t>合  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</w:tbl>
    <w:p w:rsidR="002C0120" w:rsidRDefault="002C0120" w:rsidP="002C0120">
      <w:pPr>
        <w:widowControl/>
        <w:spacing w:line="400" w:lineRule="exact"/>
        <w:jc w:val="center"/>
        <w:rPr>
          <w:kern w:val="0"/>
          <w:sz w:val="32"/>
        </w:rPr>
      </w:pPr>
    </w:p>
    <w:p w:rsidR="002C0120" w:rsidRDefault="002C0120" w:rsidP="002C0120">
      <w:pPr>
        <w:widowControl/>
        <w:spacing w:line="400" w:lineRule="exact"/>
        <w:jc w:val="center"/>
        <w:rPr>
          <w:rFonts w:ascii="宋体"/>
          <w:kern w:val="0"/>
          <w:sz w:val="24"/>
        </w:rPr>
      </w:pPr>
      <w:r>
        <w:rPr>
          <w:kern w:val="0"/>
          <w:sz w:val="32"/>
        </w:rPr>
        <w:t> </w:t>
      </w:r>
    </w:p>
    <w:p w:rsidR="002C0120" w:rsidRDefault="002C0120" w:rsidP="002C0120">
      <w:pPr>
        <w:widowControl/>
        <w:spacing w:line="400" w:lineRule="exact"/>
        <w:jc w:val="center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</w:rPr>
        <w:t>年度年检情况统计表</w:t>
      </w:r>
      <w:r>
        <w:rPr>
          <w:b/>
          <w:kern w:val="0"/>
          <w:sz w:val="32"/>
        </w:rPr>
        <w:t>(</w:t>
      </w:r>
      <w:r>
        <w:rPr>
          <w:rFonts w:ascii="宋体" w:hAnsi="宋体" w:hint="eastAsia"/>
          <w:b/>
          <w:kern w:val="0"/>
          <w:sz w:val="32"/>
        </w:rPr>
        <w:t>年检主要内容</w:t>
      </w:r>
      <w:r>
        <w:rPr>
          <w:b/>
          <w:kern w:val="0"/>
          <w:sz w:val="32"/>
        </w:rPr>
        <w:t>)</w:t>
      </w:r>
    </w:p>
    <w:p w:rsidR="002C0120" w:rsidRDefault="002C0120" w:rsidP="002C0120">
      <w:pPr>
        <w:widowControl/>
        <w:spacing w:line="400" w:lineRule="exact"/>
        <w:jc w:val="center"/>
        <w:rPr>
          <w:rFonts w:ascii="宋体"/>
          <w:b/>
          <w:kern w:val="0"/>
          <w:sz w:val="24"/>
        </w:rPr>
      </w:pPr>
      <w:r>
        <w:rPr>
          <w:b/>
          <w:kern w:val="0"/>
          <w:sz w:val="24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1057"/>
        <w:gridCol w:w="860"/>
        <w:gridCol w:w="1442"/>
        <w:gridCol w:w="1086"/>
        <w:gridCol w:w="1185"/>
        <w:gridCol w:w="1315"/>
        <w:gridCol w:w="726"/>
      </w:tblGrid>
      <w:tr w:rsidR="002C0120" w:rsidTr="002241CB">
        <w:trPr>
          <w:trHeight w:val="1134"/>
          <w:jc w:val="center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120" w:rsidRDefault="002C0120" w:rsidP="002241CB">
            <w:pPr>
              <w:widowControl/>
              <w:spacing w:line="340" w:lineRule="exact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设立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采矿权标识牌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)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提交储量年报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distribute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矿产资源</w:t>
            </w:r>
          </w:p>
          <w:p w:rsidR="002C0120" w:rsidRDefault="002C0120" w:rsidP="002241CB">
            <w:pPr>
              <w:widowControl/>
              <w:spacing w:line="340" w:lineRule="exact"/>
              <w:jc w:val="distribute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储量统计表</w:t>
            </w:r>
          </w:p>
          <w:p w:rsidR="002C0120" w:rsidRDefault="002C0120" w:rsidP="002241CB">
            <w:pPr>
              <w:widowControl/>
              <w:spacing w:line="340" w:lineRule="exact"/>
              <w:jc w:val="distribute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填报矿山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）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开采回采率达标矿山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)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缴纳矿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产资源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补偿费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(万元)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采矿许可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证 过 期</w:t>
            </w:r>
          </w:p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340" w:lineRule="exact"/>
              <w:jc w:val="center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其他</w:t>
            </w:r>
          </w:p>
        </w:tc>
      </w:tr>
      <w:tr w:rsidR="002C0120" w:rsidTr="002241CB">
        <w:trPr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部 发 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  <w:tr w:rsidR="002C0120" w:rsidTr="002241CB">
        <w:trPr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省级发证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  <w:tr w:rsidR="002C0120" w:rsidTr="002241CB">
        <w:trPr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合   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</w:tbl>
    <w:p w:rsidR="002C0120" w:rsidRDefault="002C0120" w:rsidP="002C0120">
      <w:pPr>
        <w:widowControl/>
        <w:spacing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  </w:t>
      </w:r>
    </w:p>
    <w:p w:rsidR="002C0120" w:rsidRDefault="002C0120" w:rsidP="002C0120">
      <w:pPr>
        <w:widowControl/>
        <w:spacing w:line="400" w:lineRule="exact"/>
        <w:jc w:val="left"/>
        <w:rPr>
          <w:kern w:val="0"/>
          <w:sz w:val="24"/>
        </w:rPr>
      </w:pPr>
    </w:p>
    <w:p w:rsidR="002C0120" w:rsidRDefault="002C0120" w:rsidP="002C0120">
      <w:pPr>
        <w:widowControl/>
        <w:spacing w:line="400" w:lineRule="exact"/>
        <w:ind w:firstLineChars="200" w:firstLine="643"/>
        <w:jc w:val="center"/>
        <w:rPr>
          <w:b/>
          <w:kern w:val="0"/>
          <w:sz w:val="32"/>
        </w:rPr>
      </w:pPr>
      <w:r>
        <w:rPr>
          <w:rFonts w:ascii="宋体" w:hAnsi="宋体" w:hint="eastAsia"/>
          <w:b/>
          <w:kern w:val="0"/>
          <w:sz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</w:rPr>
        <w:t>年度年检情况统计表（问题查处情况</w:t>
      </w:r>
      <w:r>
        <w:rPr>
          <w:b/>
          <w:kern w:val="0"/>
          <w:sz w:val="32"/>
        </w:rPr>
        <w:t>)</w:t>
      </w:r>
    </w:p>
    <w:p w:rsidR="002C0120" w:rsidRDefault="002C0120" w:rsidP="002C0120">
      <w:pPr>
        <w:widowControl/>
        <w:spacing w:line="400" w:lineRule="exact"/>
        <w:ind w:firstLineChars="200" w:firstLine="643"/>
        <w:jc w:val="center"/>
        <w:rPr>
          <w:b/>
          <w:kern w:val="0"/>
          <w:sz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037"/>
        <w:gridCol w:w="947"/>
        <w:gridCol w:w="947"/>
        <w:gridCol w:w="947"/>
        <w:gridCol w:w="947"/>
        <w:gridCol w:w="947"/>
        <w:gridCol w:w="947"/>
        <w:gridCol w:w="947"/>
      </w:tblGrid>
      <w:tr w:rsidR="002C0120" w:rsidTr="002241CB">
        <w:trPr>
          <w:trHeight w:val="1134"/>
          <w:jc w:val="center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0120" w:rsidRDefault="002C0120" w:rsidP="002241CB">
            <w:pPr>
              <w:widowControl/>
              <w:spacing w:line="340" w:lineRule="exact"/>
              <w:textAlignment w:val="baseline"/>
              <w:rPr>
                <w:rFonts w:ascii="仿宋_GB2312" w:eastAsia="仿宋_GB2312" w:hAnsi="仿宋_GB2312" w:hint="eastAsia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取缔非法采矿</w:t>
            </w:r>
          </w:p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注  销</w:t>
            </w:r>
          </w:p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许可证</w:t>
            </w:r>
          </w:p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吊  销</w:t>
            </w:r>
          </w:p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许可证</w:t>
            </w:r>
          </w:p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追  征</w:t>
            </w:r>
          </w:p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补偿费</w:t>
            </w:r>
          </w:p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(万元)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罚没款</w:t>
            </w:r>
          </w:p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(万元)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没 收</w:t>
            </w:r>
          </w:p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矿 石</w:t>
            </w:r>
          </w:p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(万吨)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刑 事</w:t>
            </w:r>
          </w:p>
          <w:p w:rsidR="002C0120" w:rsidRDefault="002C0120" w:rsidP="002241CB">
            <w:pPr>
              <w:widowControl/>
              <w:spacing w:line="400" w:lineRule="exact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处 罚</w:t>
            </w:r>
          </w:p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(起)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其它</w:t>
            </w:r>
          </w:p>
        </w:tc>
      </w:tr>
      <w:tr w:rsidR="002C0120" w:rsidTr="002241CB">
        <w:trPr>
          <w:jc w:val="center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部 发 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  <w:tr w:rsidR="002C0120" w:rsidTr="002241CB">
        <w:trPr>
          <w:jc w:val="center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省级发证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  <w:tr w:rsidR="002C0120" w:rsidTr="002241CB">
        <w:trPr>
          <w:jc w:val="center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合   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120" w:rsidRDefault="002C0120" w:rsidP="002241CB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 </w:t>
            </w:r>
          </w:p>
        </w:tc>
      </w:tr>
    </w:tbl>
    <w:p w:rsidR="002C0120" w:rsidRDefault="002C0120" w:rsidP="002C0120">
      <w:pPr>
        <w:rPr>
          <w:rFonts w:hint="eastAsia"/>
        </w:rPr>
      </w:pPr>
    </w:p>
    <w:p w:rsidR="00F03DC9" w:rsidRDefault="002C0120">
      <w:bookmarkStart w:id="0" w:name="_GoBack"/>
      <w:bookmarkEnd w:id="0"/>
    </w:p>
    <w:sectPr w:rsidR="00F03DC9">
      <w:endnotePr>
        <w:numFmt w:val="decimal"/>
      </w:endnotePr>
      <w:pgSz w:w="11906" w:h="16838"/>
      <w:pgMar w:top="1440" w:right="1916" w:bottom="1440" w:left="1575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0"/>
    <w:rsid w:val="002C0120"/>
    <w:rsid w:val="00637332"/>
    <w:rsid w:val="00A62BC8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DE137-381A-42EF-8C9F-ACA69A18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2C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2016-11-30T07:45:00Z</dcterms:created>
  <dcterms:modified xsi:type="dcterms:W3CDTF">2016-11-30T07:45:00Z</dcterms:modified>
</cp:coreProperties>
</file>