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附表13：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>城乡居民养老保险清算金申领书</w:t>
      </w:r>
    </w:p>
    <w:bookmarkEnd w:id="0"/>
    <w:tbl>
      <w:tblPr>
        <w:tblStyle w:val="3"/>
        <w:tblW w:w="84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8"/>
        <w:gridCol w:w="631"/>
        <w:gridCol w:w="2259"/>
        <w:gridCol w:w="3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参保人</w:t>
            </w:r>
            <w:r>
              <w:rPr>
                <w:rFonts w:ascii="宋体" w:hAnsi="宋体" w:cs="宋体"/>
                <w:kern w:val="0"/>
                <w:sz w:val="24"/>
              </w:rPr>
              <w:t xml:space="preserve">姓名 </w:t>
            </w:r>
          </w:p>
        </w:tc>
        <w:tc>
          <w:tcPr>
            <w:tcW w:w="2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公民身份号码 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户口所在地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62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申请人与参保人关系</w:t>
            </w:r>
          </w:p>
        </w:tc>
        <w:tc>
          <w:tcPr>
            <w:tcW w:w="58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300" w:before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清算原因 </w:t>
            </w:r>
          </w:p>
        </w:tc>
        <w:tc>
          <w:tcPr>
            <w:tcW w:w="6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申请人:           申请日期: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社保所</w:t>
            </w:r>
            <w:r>
              <w:rPr>
                <w:rFonts w:ascii="宋体" w:hAnsi="宋体" w:cs="宋体"/>
                <w:kern w:val="0"/>
                <w:sz w:val="24"/>
              </w:rPr>
              <w:t xml:space="preserve">意见 </w:t>
            </w:r>
          </w:p>
        </w:tc>
        <w:tc>
          <w:tcPr>
            <w:tcW w:w="6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</w:t>
            </w:r>
            <w:r>
              <w:rPr>
                <w:rFonts w:ascii="宋体" w:hAnsi="宋体" w:cs="宋体"/>
                <w:kern w:val="0"/>
                <w:sz w:val="24"/>
              </w:rPr>
              <w:t>: 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经办</w:t>
            </w:r>
            <w:r>
              <w:rPr>
                <w:rFonts w:ascii="宋体" w:hAnsi="宋体" w:cs="宋体"/>
                <w:kern w:val="0"/>
                <w:sz w:val="24"/>
              </w:rPr>
              <w:t>日期: 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>年   月   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after="160" w:afterLines="0" w:line="75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社保所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50" w:beforeLines="0" w:after="15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区县</w:t>
            </w: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  <w:r>
              <w:rPr>
                <w:rFonts w:ascii="宋体" w:hAnsi="宋体" w:cs="宋体"/>
                <w:kern w:val="0"/>
                <w:sz w:val="24"/>
              </w:rPr>
              <w:t xml:space="preserve">意见 </w:t>
            </w:r>
          </w:p>
        </w:tc>
        <w:tc>
          <w:tcPr>
            <w:tcW w:w="64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after="160" w:afterLines="0" w:line="75" w:lineRule="atLeast"/>
              <w:ind w:left="420" w:left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审核人: 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审核日期:   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 年    月   日 </w:t>
            </w:r>
          </w:p>
          <w:p>
            <w:pPr>
              <w:widowControl/>
              <w:spacing w:after="160" w:afterLines="0" w:line="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经办机构</w:t>
            </w:r>
            <w:r>
              <w:rPr>
                <w:rFonts w:ascii="宋体" w:hAnsi="宋体" w:cs="宋体"/>
                <w:kern w:val="0"/>
                <w:sz w:val="24"/>
              </w:rPr>
              <w:t>章)</w:t>
            </w:r>
          </w:p>
        </w:tc>
      </w:tr>
    </w:tbl>
    <w:p>
      <w:pPr>
        <w:widowControl/>
        <w:wordWrap w:val="0"/>
        <w:spacing w:before="150" w:beforeLines="0" w:after="150" w:afterLines="0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E151B"/>
    <w:rsid w:val="2AFE1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2016-11-24T05:43:00Z</dcterms:created>
  <dc:creator>banruo</dc:creator>
  <cp:lastModifiedBy>banruo</cp:lastModifiedBy>
  <dcterms:modified xsi:type="dcterms:W3CDTF">2016-11-24T05:43:38Z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