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北京市交通行业安全隐患整改验收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记录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</w:rPr>
      </w:pPr>
    </w:p>
    <w:p>
      <w:pPr>
        <w:spacing w:line="560" w:lineRule="exact"/>
        <w:ind w:firstLine="480" w:firstLineChars="200"/>
        <w:jc w:val="right"/>
        <w:rPr>
          <w:rFonts w:hint="eastAsia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sz w:val="24"/>
        </w:rPr>
        <w:t>安验收字</w:t>
      </w:r>
      <w:r>
        <w:rPr>
          <w:rFonts w:hint="eastAsia" w:ascii="宋体" w:hAnsi="宋体"/>
          <w:sz w:val="24"/>
        </w:rPr>
        <w:t>〔    〕第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</w:p>
    <w:tbl>
      <w:tblPr>
        <w:tblStyle w:val="5"/>
        <w:tblW w:w="995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060"/>
        <w:gridCol w:w="6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隐患项目</w:t>
            </w:r>
          </w:p>
        </w:tc>
        <w:tc>
          <w:tcPr>
            <w:tcW w:w="84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验收时间</w:t>
            </w:r>
          </w:p>
        </w:tc>
        <w:tc>
          <w:tcPr>
            <w:tcW w:w="84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    时至    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验收小组成员</w:t>
            </w:r>
          </w:p>
        </w:tc>
        <w:tc>
          <w:tcPr>
            <w:tcW w:w="84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验收人员意见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□验收合格</w:t>
            </w:r>
          </w:p>
        </w:tc>
        <w:tc>
          <w:tcPr>
            <w:tcW w:w="6374" w:type="dxa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经验收，各项措施落实到位，隐患消除，准予销账（市级挂账隐患除外）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15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验收不合格</w:t>
            </w:r>
          </w:p>
        </w:tc>
        <w:tc>
          <w:tcPr>
            <w:tcW w:w="6374" w:type="dxa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经验收，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（隐患项目）仍存在以下问题：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请你单位迅速采取有效措施继续整改，本验收小组将于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日再次对该项目进行验收。</w:t>
            </w:r>
          </w:p>
        </w:tc>
      </w:tr>
    </w:tbl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验收人员签字：                            隐患项目整改负责人签字：</w:t>
      </w:r>
    </w:p>
    <w:p>
      <w:pPr>
        <w:spacing w:line="560" w:lineRule="exact"/>
        <w:ind w:firstLine="420" w:firstLineChars="200"/>
        <w:rPr>
          <w:rFonts w:hint="eastAsia" w:ascii="黑体" w:eastAsia="黑体"/>
        </w:rPr>
      </w:pPr>
    </w:p>
    <w:p>
      <w:pPr>
        <w:spacing w:line="560" w:lineRule="exact"/>
        <w:ind w:firstLine="5740" w:firstLineChars="20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（验收单位印章）</w:t>
      </w:r>
    </w:p>
    <w:p>
      <w:pPr>
        <w:spacing w:line="560" w:lineRule="exact"/>
        <w:ind w:firstLine="5740" w:firstLineChars="205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spacing w:line="560" w:lineRule="exact"/>
        <w:rPr>
          <w:rFonts w:hint="eastAsia"/>
        </w:rPr>
      </w:pPr>
      <w:r>
        <w:rPr>
          <w:rFonts w:hint="eastAsia" w:ascii="黑体" w:eastAsia="黑体"/>
        </w:rPr>
        <w:t>本记录一式三份，市交通委、行业监管部门、隐患项目整改单位各执一份。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0CB2"/>
    <w:rsid w:val="19DB0C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2016-12-20T03:25:00Z</dcterms:created>
  <dc:creator>Mmf99</dc:creator>
  <cp:lastModifiedBy>Mmf99</cp:lastModifiedBy>
  <dcterms:modified xsi:type="dcterms:W3CDTF">2016-12-20T03:25:34Z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