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北京市儿童福利证申请表</w:t>
      </w:r>
    </w:p>
    <w:tbl>
      <w:tblPr>
        <w:tblStyle w:val="3"/>
        <w:tblpPr w:leftFromText="180" w:rightFromText="180" w:vertAnchor="text" w:tblpX="104" w:tblpY="153"/>
        <w:tblOverlap w:val="never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96"/>
        <w:gridCol w:w="1084"/>
        <w:gridCol w:w="422"/>
        <w:gridCol w:w="478"/>
        <w:gridCol w:w="782"/>
        <w:gridCol w:w="214"/>
        <w:gridCol w:w="686"/>
        <w:gridCol w:w="308"/>
        <w:gridCol w:w="120"/>
        <w:gridCol w:w="552"/>
        <w:gridCol w:w="631"/>
        <w:gridCol w:w="137"/>
        <w:gridCol w:w="416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孤儿基本情况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51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527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      农业（  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    非农业（  ）</w:t>
            </w:r>
          </w:p>
        </w:tc>
        <w:tc>
          <w:tcPr>
            <w:tcW w:w="197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居住地址</w:t>
            </w:r>
          </w:p>
        </w:tc>
        <w:tc>
          <w:tcPr>
            <w:tcW w:w="527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银行账户</w:t>
            </w:r>
          </w:p>
        </w:tc>
        <w:tc>
          <w:tcPr>
            <w:tcW w:w="527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学情况</w:t>
            </w:r>
          </w:p>
        </w:tc>
        <w:tc>
          <w:tcPr>
            <w:tcW w:w="3974" w:type="dxa"/>
            <w:gridSpan w:val="7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学龄前（  ）   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在读：小学（  ）初中（  ）高中（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）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ind w:firstLine="630" w:firstLineChars="3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中职（  ）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大学（  ）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是否受艾滋病影响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是（ ）否（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身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体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情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健康（  ）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残疾（  ）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患病（  ）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残疾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类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别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及等级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患病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父亲姓名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父亲无抚养能力原因</w:t>
            </w:r>
          </w:p>
        </w:tc>
        <w:tc>
          <w:tcPr>
            <w:tcW w:w="4275" w:type="dxa"/>
            <w:gridSpan w:val="8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死亡（  ） 失踪（  ）重度残疾（  ）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服刑（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母亲姓名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母亲无抚养能力原因</w:t>
            </w: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死亡（  ） 失踪（  ） 重度残疾（  ）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服刑（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监护人为个人的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与孤儿关系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50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161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7255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居住地址</w:t>
            </w:r>
          </w:p>
        </w:tc>
        <w:tc>
          <w:tcPr>
            <w:tcW w:w="7255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7255" w:type="dxa"/>
            <w:gridSpan w:val="13"/>
            <w:vAlign w:val="center"/>
          </w:tcPr>
          <w:p>
            <w:pPr>
              <w:ind w:firstLine="267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监护人为单位的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25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725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单位负责人姓名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6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单位联系人姓名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6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87" w:type="dxa"/>
            <w:gridSpan w:val="15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申请人签名（孤儿本人或监护人）：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（由监护单位申请的，单位盖章）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                               年     月    日</w:t>
            </w:r>
          </w:p>
        </w:tc>
      </w:tr>
    </w:tbl>
    <w:p>
      <w:pPr>
        <w:ind w:firstLine="404" w:firstLineChars="200"/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pacing w:val="-4"/>
          <w:sz w:val="21"/>
          <w:szCs w:val="21"/>
        </w:rPr>
        <w:t>注：1.孤儿户口本、身份证、父母双方情况、监护人资格、就读证明等复印件一并作为此表的附件，不得缺漏。</w:t>
      </w:r>
    </w:p>
    <w:p>
      <w:pPr>
        <w:ind w:firstLine="840" w:firstLineChars="400"/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2.此表一式三份，孤儿、</w:t>
      </w:r>
      <w:r>
        <w:rPr>
          <w:rFonts w:hint="eastAsia" w:ascii="仿宋_GB2312" w:hAnsi="宋体"/>
          <w:bCs/>
          <w:sz w:val="21"/>
          <w:szCs w:val="21"/>
        </w:rPr>
        <w:t>街道（乡镇）、区县民政局各留存一份。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372F5"/>
    <w:rsid w:val="28A372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2016-12-17T17:53:00Z</dcterms:created>
  <dc:creator>Mmf99</dc:creator>
  <cp:lastModifiedBy>Mmf99</cp:lastModifiedBy>
  <dcterms:modified xsi:type="dcterms:W3CDTF">2016-12-17T17:54:24Z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