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r>
        <w:rPr>
          <w:rFonts w:hint="eastAsia" w:ascii="黑体" w:hAnsi="黑体" w:eastAsia="黑体"/>
          <w:sz w:val="32"/>
          <w:szCs w:val="32"/>
        </w:rPr>
        <w:t>附件</w:t>
      </w:r>
    </w:p>
    <w:p>
      <w:pPr>
        <w:spacing w:line="560" w:lineRule="exact"/>
        <w:rPr>
          <w:rFonts w:ascii="方正小标宋简体" w:hAnsi="黑体" w:eastAsia="方正小标宋简体"/>
          <w:sz w:val="44"/>
          <w:szCs w:val="44"/>
        </w:rPr>
      </w:pP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北京市延庆区人民政府宣布失效的区政府文件目录</w:t>
      </w:r>
      <w:r>
        <w:rPr>
          <w:rFonts w:hint="eastAsia" w:ascii="楷体_GB2312" w:hAnsi="黑体" w:eastAsia="楷体_GB2312"/>
          <w:sz w:val="28"/>
          <w:szCs w:val="28"/>
        </w:rPr>
        <w:t>（1568件）</w:t>
      </w:r>
    </w:p>
    <w:p>
      <w:pPr>
        <w:spacing w:line="480" w:lineRule="exact"/>
        <w:jc w:val="center"/>
        <w:rPr>
          <w:rFonts w:ascii="楷体_GB2312" w:hAnsi="黑体" w:eastAsia="楷体_GB2312"/>
          <w:sz w:val="28"/>
          <w:szCs w:val="28"/>
        </w:rPr>
      </w:pPr>
    </w:p>
    <w:tbl>
      <w:tblPr>
        <w:tblStyle w:val="7"/>
        <w:tblW w:w="12787" w:type="dxa"/>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8"/>
        <w:gridCol w:w="2410"/>
        <w:gridCol w:w="2835"/>
        <w:gridCol w:w="68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黑体" w:hAnsi="宋体" w:eastAsia="黑体" w:cs="宋体"/>
                <w:bCs/>
                <w:kern w:val="0"/>
                <w:sz w:val="24"/>
                <w:szCs w:val="24"/>
              </w:rPr>
            </w:pPr>
            <w:r>
              <w:rPr>
                <w:rFonts w:hint="eastAsia" w:ascii="黑体" w:hAnsi="宋体" w:eastAsia="黑体" w:cs="宋体"/>
                <w:bCs/>
                <w:kern w:val="0"/>
                <w:sz w:val="24"/>
                <w:szCs w:val="24"/>
              </w:rPr>
              <w:t>序号</w:t>
            </w:r>
          </w:p>
        </w:tc>
        <w:tc>
          <w:tcPr>
            <w:tcW w:w="2410" w:type="dxa"/>
            <w:vAlign w:val="center"/>
          </w:tcPr>
          <w:p>
            <w:pPr>
              <w:widowControl/>
              <w:spacing w:line="0" w:lineRule="atLeast"/>
              <w:jc w:val="center"/>
              <w:rPr>
                <w:rFonts w:ascii="黑体" w:hAnsi="宋体" w:eastAsia="黑体" w:cs="宋体"/>
                <w:bCs/>
                <w:kern w:val="0"/>
                <w:sz w:val="24"/>
                <w:szCs w:val="24"/>
              </w:rPr>
            </w:pPr>
            <w:r>
              <w:rPr>
                <w:rFonts w:hint="eastAsia" w:ascii="黑体" w:hAnsi="宋体" w:eastAsia="黑体" w:cs="宋体"/>
                <w:bCs/>
                <w:kern w:val="0"/>
                <w:sz w:val="24"/>
                <w:szCs w:val="24"/>
              </w:rPr>
              <w:t>责任主体</w:t>
            </w:r>
          </w:p>
        </w:tc>
        <w:tc>
          <w:tcPr>
            <w:tcW w:w="2835" w:type="dxa"/>
            <w:vAlign w:val="center"/>
          </w:tcPr>
          <w:p>
            <w:pPr>
              <w:widowControl/>
              <w:spacing w:line="0" w:lineRule="atLeast"/>
              <w:jc w:val="center"/>
              <w:rPr>
                <w:rFonts w:ascii="黑体" w:hAnsi="宋体" w:eastAsia="黑体" w:cs="宋体"/>
                <w:bCs/>
                <w:kern w:val="0"/>
                <w:sz w:val="24"/>
                <w:szCs w:val="24"/>
              </w:rPr>
            </w:pPr>
            <w:r>
              <w:rPr>
                <w:rFonts w:hint="eastAsia" w:ascii="黑体" w:hAnsi="宋体" w:eastAsia="黑体" w:cs="宋体"/>
                <w:bCs/>
                <w:kern w:val="0"/>
                <w:sz w:val="24"/>
                <w:szCs w:val="24"/>
              </w:rPr>
              <w:t>文  号</w:t>
            </w:r>
          </w:p>
        </w:tc>
        <w:tc>
          <w:tcPr>
            <w:tcW w:w="6804" w:type="dxa"/>
            <w:vAlign w:val="center"/>
          </w:tcPr>
          <w:p>
            <w:pPr>
              <w:widowControl/>
              <w:spacing w:line="0" w:lineRule="atLeast"/>
              <w:jc w:val="center"/>
              <w:rPr>
                <w:rFonts w:ascii="黑体" w:hAnsi="宋体" w:eastAsia="黑体" w:cs="宋体"/>
                <w:bCs/>
                <w:kern w:val="0"/>
                <w:sz w:val="24"/>
                <w:szCs w:val="24"/>
              </w:rPr>
            </w:pPr>
            <w:r>
              <w:rPr>
                <w:rFonts w:hint="eastAsia" w:ascii="黑体" w:hAnsi="宋体" w:eastAsia="黑体" w:cs="宋体"/>
                <w:bCs/>
                <w:kern w:val="0"/>
                <w:sz w:val="24"/>
                <w:szCs w:val="24"/>
              </w:rPr>
              <w:t>文   件   题   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延庆县人民政府关于印发《政府工作报告》的通知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延庆县人民政府关于调整“延庆县中小学治安秩序整治工作领导小组”的通知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延庆县人民政府关于印发延庆县实施《北京市农村集体经济审计条例办法》的通知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延庆县人民政府关于印发2000年度环保十件实事的通知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延庆县人民政府关于成立“中华民族大团结村”建设项目协调领导小组的通知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延庆县人民政府关于2000年春节烟花爆竹安全管理工作安排的通知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延庆县人民政府关于调整“延庆县外来人口管理工作领导小组”的通知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延庆县人民政府关于印发《延庆县人民政府2000年折子工程》的通知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延庆县人民政府关于批转县纠风办《关于2000年纠风工作意见》的通知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延庆县人民政府转发县武装部《关于2000年民兵预备役组织整顿方案》的通知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延庆县人民政府关于成立“延庆县南菜园及南关拆迁改造工程指挥部”的通知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延庆县人民政府关于印发“南菜园及南关危旧房改造安置方案”的通知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延庆县人民政府关于落实“黄土不露天”工程任务的通知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延庆县人民政府批转县公安局《关于加强机动车安全防范管理的意见》的通知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延政发字〔2000〕20号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延庆县人民政府关于印发《延庆县依法行政实施方案（1999-2002年）》的通知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延庆县人民政府关于批转县文化文物局《关于加强文物保护工作的意见》的通知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延政发字〔2000〕22号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延庆县人民政府关于印发《延庆县2000年外来人口管理工作要点》的通知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延庆县人民政府关于调整延庆县刑释解教人员安置帮教工作领导小组的通知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延庆县人民政府转发市对外经济贸易委员会《关于下发〈当前进一步鼓励外商投资有关政策〉的通知》的通知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延庆县人民政府《延庆县鼓励招商引资中介服务奖励办法》的通知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延政发字〔2000〕28号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延庆县人民政府关于印发《2000年延庆县再就业工作目标责任书》的通知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延政发字〔2000〕29号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延庆县人民政府关于关闭八达岭电镀厂的决定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延政发字〔2000〕30号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延庆县人民政府关于关闭北京市靳家堡电镀厂的决定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延政发字〔2000〕30号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延庆县人民政府关于县水泥厂停产治理的通知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延政发字〔2000〕31号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延庆县人民政府关于调整延庆县防汛抗旱指挥部领导成员的通知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延庆县人民政府关于明确延庆县地震办公室行政执法主体资格的通知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延政发字〔2000〕33号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延庆县人民政府关于批转县体委《关于贯彻〈北京市体育运动项目经营活动管理办法〉的实施意见》的通知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延政发字〔2000〕34号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延庆县人民政府关于成立“八达岭高速公路三期及联络线工程拆迁征地领导小组”的通知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延政发字〔2000〕35号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延庆县人民政府关于印发2000年山区搬迁工作的安排意见的通知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延政发字〔2000〕36号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延庆县人民政府关于落实北京市控制大气污染第四阶段工作任务的通知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延政发字〔2000〕40号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延庆县人民政府关于印发《延庆县政府采购办法》的通知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延政发字〔2000〕41号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延庆县人民政府关于批转广播电视局关于《延庆县有线广播网络建设管理规定》的通知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延政发字〔2000〕45号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延庆县人民政府印发《关于从严治政实施工作目标督查考核的办法》的通知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延政发字〔2000〕47号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延庆县人民政府关于八达岭高速公路（三期）及联络线工程拆迁、征地安置办法的通知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延政发字〔2000〕48号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延庆县人民政府关于明确北京市延庆县城市管理监察大队行政执法主体资格的通知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延政发字〔2000〕52号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延庆县人民政府印发《延庆县农村特困户救助办法》的通知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延政发字〔2000〕54号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延庆县人民政府关于撤销延庆县市容环境卫生监察大队等三单位行政执法主体资格及停止使用原市容园林执法证件标志等有关事宜的通知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延政发字〔2000〕55号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延庆县人民政府关于调整“冬季征兵工作领导小组”成员的通知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延政发字〔2000〕57号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延庆县人民政府2000年冬季征兵办法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延政发字〔2000〕58号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延庆县人民政府延庆县人民武装部2000年冬季征兵命令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延政发字〔2000〕59号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延庆县人民政府关于成立延庆县“绿色通道”工程建设指挥部的通知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延政发字〔2000〕60号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延庆县人民政府转发《北京市人民政府转发国务院关于发布〈国家行政机关公文处理办法〉文件的通知》的通知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延政发字〔2000〕61号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延庆县人民政府批转延庆县人民政府退伍军人安置办公室《关于做好1999年冬季士兵退役安置工作的意见》的通知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延政发字〔2000〕62号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延庆县人民政府关于批转《县农委、财政局关于推进农业结构调整、鼓励耕地流转的扶持意见》的通知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延政发字〔2000〕63号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延庆县人民政府关于做好秋粮收购工作的通知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延政发字〔2000〕64号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延庆县人民政府关于调整延庆县安全生产领导小组成员的通知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延政发字〔2000〕65号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延庆县人民政府关于调整“延庆县户外广告审批管理领导小组”成员的通知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延政发字〔2000〕66号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延庆县人民政府关于进一步做好2000年度行政机关及事业单位工作人员考核、奖励工作的通知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延政发字〔2000〕67号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延庆县人民政府关于落实北京市控制大气污染第五阶段工作任务的通知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延政发〔2001〕20号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延庆县人民政府关于撤消县政府老龄工作领导小组成立延庆县老龄工作委员会的通知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延庆县人民政府关于转发《市政府办公厅转发市农委关于发展本市农民专业合作经济组织意见的通知》的通知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延庆县人民政府关于成立延庆县医疗保险体制改革领导小组的通知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延庆县人民政府关于成立延庆县禁毒工作委员会的通知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延庆县人民政府关于成立“县扬尘污染联合检查办公室”的通知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延政发〔2001〕29号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延庆县人民政府关于进一步加强和规范本县行政机关公文处理工作有关事项的通知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延政发〔2001〕31号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延庆县人民政府关于成立“天佑路工程指挥部”的通知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延政发〔2001〕32号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延庆县人民政府关于“天佑路”征地拆迁补偿办法的通知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延政发〔2001〕33号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延庆县人民政府关于批转成教局关于《全面推进社区教育发展促进延庆学习化社区建设的意见》的通知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延政发〔2001〕34号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延庆县人民政府关于印发《进一步加强学前教育工作几点意见》的通知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延政发〔2001〕35号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延庆县人民政府关于房地局文厦房地产开发公司代收南菜园危改小区拆迁补偿款的决定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延政发〔2001〕36号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延庆县人民政府批转县再就业工作领导小组《关于进一步做好2001年再就业工作的意见》的通知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延政发〔2001〕39号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延庆县人民政府关于做好天然气管道项目建设工作的通知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延政发〔2001〕40号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延庆县人民政府关于成立“延庆县国家级土地开发整理项目领导小组”的通知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延政发〔2001〕48号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延庆县人民政府批转《县农业委员会、乡镇企业局关于〈延庆县2002年农业结构调整工作意见〉》的通知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延政发〔2001〕49号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延庆县人民政府关于调整“延庆县护林防火指挥部”成员的通知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延政发〔2001〕50号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延庆县人民政府关于批转档案局（馆）关于《延庆县重点工程建设项目档案管理工作实施意见》的通知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延政发〔2001〕51号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延庆县人民政府关于调整“延庆县农田水利基本建设指挥部”成员的通知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延政发〔2001〕53号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延庆县人民政府关于调整县冬季征兵领导小组成员的通知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延政发〔2001〕54号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延庆县人民政府延庆县人民武装部二OO一年冬季征兵命令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延政发〔2001〕55号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延庆县人民政府二OO一年冬季征兵办法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延政发〔2001〕56号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延庆县人民政府关于成立妫河下游河道整治工程指挥部的通知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延政发〔2001〕60号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延庆县人民政府关于延庆县2002年度消除低收入面工作实行方案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延政发〔2001〕62号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延庆县人民政府关于做好2000年冬季士兵退役安置工作的意见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延庆县人民政府关于成立延庆县妇女儿童工作委员会的通知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延庆县人民政府关于转发国家计委等四单位《关于进一步敞开收购农民余粮规范粮食市场秩序紧急通知》的通知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延庆县人民政府关于印发2001年度环保十件实事的通知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延庆县人民政府关于成立“延庆县土地二次详查领导小组”的通知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延庆县人民政府关于成立“延庆县重点建设工程协调领导小组”的通知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延庆县人民政府关于批转《县农委、县财政局〈关于推进农业现代化，加快农民致富步伐扶持方案〉》的通知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延庆县人民政府关于调整“延庆县绿化委员会”成员的通知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延政发字〔2001〕18号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延庆县人民政府关于批转县纠风办《延庆县2001年纠风工作意见》的通知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延庆县人民政府关于印发《南菜园、南关、民主街危旧房拆迁改造的补偿安置方案》的通知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延庆县人民政府关于印发《政府工作报告》的通知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延庆县人民政府关于落实北京市控制大气污染第六阶段工作任务的通知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延庆县人民政府关于印发《延庆县2001年折子工程》的通知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延庆县人民政府关于批转《延庆县防御雷电灾害安全管理暂行办法》的通知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延庆县人民政府关于八达岭高速公路（三期）及联络线绿色通道建设拆迁补偿的办法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延政发字〔2001〕42号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延庆县人民政府关于印发延庆县五项安全专项整治工作方案的通知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延政发字〔2001〕47号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延庆县人民政府关于成立“延庆县土地二次详查领导小组”的通知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延政发字〔2001〕52号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延庆县人民政府关于印发《延庆县2001年冬季征兵工作实施方案》的通知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延政发字〔2001〕58号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延庆县人民政府关于成立延庆县第二次全国基本单位普查领导小组的通知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延政发字〔2001〕59号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延庆县人民政府关于落实北京市控制大气污染第七阶段工作任务的通知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延政发字〔2001〕6号</w:t>
            </w:r>
          </w:p>
        </w:tc>
        <w:tc>
          <w:tcPr>
            <w:tcW w:w="6804" w:type="dxa"/>
            <w:vAlign w:val="center"/>
          </w:tcPr>
          <w:p>
            <w:pPr>
              <w:widowControl/>
              <w:spacing w:line="4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延庆县人民政府转发北京市人民政府、北京卫戍区《关于做好2000年冬季退役士兵安置工作的通知》的通知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延政发字〔2001〕7号</w:t>
            </w:r>
          </w:p>
        </w:tc>
        <w:tc>
          <w:tcPr>
            <w:tcW w:w="6804" w:type="dxa"/>
            <w:vAlign w:val="center"/>
          </w:tcPr>
          <w:p>
            <w:pPr>
              <w:widowControl/>
              <w:spacing w:line="4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延庆县人民政府关于印发《延庆县县城管理规定》的通知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延政发字〔2001〕9号</w:t>
            </w:r>
          </w:p>
        </w:tc>
        <w:tc>
          <w:tcPr>
            <w:tcW w:w="6804" w:type="dxa"/>
            <w:vAlign w:val="center"/>
          </w:tcPr>
          <w:p>
            <w:pPr>
              <w:widowControl/>
              <w:spacing w:line="4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延庆县人民政府关于印发《延庆县建筑施工企业获国家和北京市优质工程奖励办法》的通知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延政发〔2002〕100号</w:t>
            </w:r>
          </w:p>
        </w:tc>
        <w:tc>
          <w:tcPr>
            <w:tcW w:w="6804" w:type="dxa"/>
            <w:vAlign w:val="center"/>
          </w:tcPr>
          <w:p>
            <w:pPr>
              <w:widowControl/>
              <w:spacing w:line="4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延庆县人民政府延庆县人民武装部2002年冬季征兵命令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延政发〔2002〕101号</w:t>
            </w:r>
          </w:p>
        </w:tc>
        <w:tc>
          <w:tcPr>
            <w:tcW w:w="6804" w:type="dxa"/>
            <w:vAlign w:val="center"/>
          </w:tcPr>
          <w:p>
            <w:pPr>
              <w:widowControl/>
              <w:spacing w:line="4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延庆县人民政府关于印发2002年冬季征兵办法的通知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延政发〔2002〕102号</w:t>
            </w:r>
          </w:p>
        </w:tc>
        <w:tc>
          <w:tcPr>
            <w:tcW w:w="6804" w:type="dxa"/>
            <w:vAlign w:val="center"/>
          </w:tcPr>
          <w:p>
            <w:pPr>
              <w:widowControl/>
              <w:spacing w:line="4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延庆县人民政府关于批转县民政局2001年冬季退役士兵安置工作意见的通知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延政发〔2002〕105号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延庆县人民政府关于加强培训办班管理的通知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延政发〔2002〕106号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延庆县人民政府关于成立延庆县奶酪项目协调领导小组的通知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延政发〔2002〕107号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延庆县人民政府关于印发延庆县职务与公共服务信息化工程建设管理办法的通知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延政发〔2002〕108号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延庆县人民政府批转县林业局关于大秦铁路绿色通道建设实施意见的通知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延政发〔2002〕109号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延庆县人民政府关于做好全县水资源综合规划编制工作的通知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延庆县人民政府关于进一步加强和规范本县行政机关公文处理工作有关事项的通知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延庆县人民政府关于2002年订单玉米收购工作的通知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延政发〔2002〕113号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延庆县人民政府批转县建设委员会关于加强建筑工程施工许可管理的通知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延庆县人民政府关于印发延庆县人民防空建设十年规划的通知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延庆县人民政府成立退耕还林工程领导小组的通知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延庆县人民政府印发县法制办关于行政执法责任制暂行规定的通知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延庆县人民政府关于成立政府律师顾问团的通知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延庆县人民政府关于调整军事设施保护委员会成员的通知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延庆县人民政府关于成立延庆县军事设施划定办公室的通知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延庆县人民政府关于印发2002年度县政府折子工程的通知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延庆县人民政府关于转发《北京市人民政府关于进一步加强产品质量工作若干问题的决定》的通知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延庆县人民政府关于调整“延庆县绿化委员会”成员的通知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延政发〔2002〕20号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延庆县人民政府延庆县绿化委员会关于表彰2001年度绿化美化先进单位和积极分子的通报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延庆县人民政府关于对利民养殖小区解除封锁的令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延庆县人民政府关于调整延庆县安全生产领导小组成员的通知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延政发〔2002〕24号</w:t>
            </w:r>
          </w:p>
        </w:tc>
        <w:tc>
          <w:tcPr>
            <w:tcW w:w="6804" w:type="dxa"/>
            <w:vAlign w:val="center"/>
          </w:tcPr>
          <w:p>
            <w:pPr>
              <w:widowControl/>
              <w:spacing w:line="2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延庆县人民政府关于下达2002年度6种非正常死亡事故控制指标折子工程目标书的通知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延政发〔2002〕25号</w:t>
            </w:r>
          </w:p>
        </w:tc>
        <w:tc>
          <w:tcPr>
            <w:tcW w:w="6804" w:type="dxa"/>
            <w:vAlign w:val="center"/>
          </w:tcPr>
          <w:p>
            <w:pPr>
              <w:widowControl/>
              <w:spacing w:line="2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延庆县人民政府关于调整延庆县整顿和规范市场经济秩序领导小组的通知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延庆县人民政府关于成立中国青少年绿色家园协调领导小组的通知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延庆县人民政府关于调整县“双拥”工作领导小组成员的通知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延庆县人民政府关于制定《延庆县人民防空袭方案》的通知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延政发〔2002〕2号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延庆县人民政府关于印发《延庆县国家公务员教育培训十五计划》的通知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延政发〔2002〕30号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延庆县人民政府关于印发《延庆县2002年纠风工作意见》的通知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延政发〔2002〕31号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延庆县人民政府关于对《中华民族大团结村首期开发土地征（租）协议书》的补充修改决定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延庆县人民政府关于调整延庆县妇女儿童工作委员会的通知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延政发〔2002〕34号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延庆县人民政府关于调整延庆县防汛抗旱指挥部领导成员的通知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延政发〔2002〕36号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关于实施《2002年延庆县环境综合整治千分考核》的通知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延政发〔2002〕37号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延庆县人民政府关于成立第五届中国北京高新技术产业国际周暨国际科技产品博览会《现代农业与产品展》延庆领导小组的通知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延政发〔2002〕39号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延庆县人民政府关于落实北京控制大气污染第八阶段工作任务的通知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延政发〔2002〕40号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延庆县人民政府关于调整《延庆县城镇环境综合管理社会责任制》的通知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延政发〔2002〕41号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延庆县人民政府关于成立“延庆县110国道县城段东移暨延农路工程建设领导小组”的通知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延政发〔2002〕42号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延庆县人民政府关于调整延庆县刑事解教人员安置帮教工作领导小组成员的通知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延政发〔2002〕43号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延庆县人民政府关于治理和改造燃煤锅炉的通知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延政发〔2002〕44号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延庆县人民政府转批县绿化委员会办公室、县林业局关于加快林业生态环境建设和保护实施意见的通知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137</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延政发〔2002〕46号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延庆县人民政府关于在行政事业单位及景区禁止使用含磷洗涤剂的通知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138</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延政发〔2002〕47号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延庆县人民政府关于成立“延庆县农村低压电网建设和改造领导小组”的通知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139</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延政发〔2002〕48号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延庆县人民政府关于印发《延庆县禁磷宣传月活动方案》的通知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140</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延政发〔2002〕52号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延庆县人民政府关于成立延庆县水资源委员会的通知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141</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延政发〔2002〕57号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延庆县人民政府关于对“网吧”、公众聚集文化娱乐场所、非煤矿山、煤气站点开展安全大检查的紧急通知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142</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延政发〔2002〕58号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延庆县人民政府关于调整延庆县禁毒工作委员会的通知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延政发〔2002〕59号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延庆县人民政府关于调整延庆县安全生产领导小组成员的通知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延庆县人民政府批转县民政局、县武装部《关于做好2002年春节期间开展双拥活动的安排意见》的通知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延政发〔2002〕60号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延庆县人民政府关于加强东外大街临街单位外设环境改造的通知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延政发〔2002〕61号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延庆县人民政府关于规范县二级班子落实消防安全责任制加强消防安全管理的通知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延政发〔2002〕61号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延庆县人民政府关于延庆县承担国家基础教育课程改革实验工作的请示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延政发〔2002〕62号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延庆县人民政府关于调整县防火安全委员会成员的通知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延政发〔2002〕63号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延庆县人民政府关于在全县开展餐饮业油烟污染治理的通知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延政发〔2002〕64号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延庆县人民政府关于成立延庆县禁止生产粘土实心砖工作领导小组的通知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延政发〔2002〕65号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延庆县人民政府关于县政协五届四次会议以来提案办理情况通报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延政发〔2002〕67号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延庆县人民政府关于印发《延庆县建筑企业发展的扶持政策》的通知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延政发〔2002〕68号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延庆县人民政府转批县民政局关于建立和实施农村居民最低生活保障制度意见的通知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延政发〔2002〕69号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延庆县人民政府关于调整县劳动争议仲裁委员会组成人员的通知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延庆县人民政府批转县民政局《关于做好2002年春节期间深入开展走访慰问社救对象活动的安排意见》的通知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延政发〔2002〕70号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延庆县人民政府关于批转县建委等单位《关于加强延庆县城供水管理工作推广使用IC卡水表办法》的通知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延政发〔2002〕71号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延庆县人民政府依法确定行政执法主体的通知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延政发〔2002〕72号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延庆县人民政府关于印发《110国道延庆城段东移暨延农公路工程拆迁安置方案》的通知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延政发〔2002〕73号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延庆县人民政府关于依法确定行政执法主体的通知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160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延政发〔2002〕78号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延庆县人民政府关于成立“延庆县推进城市化进程调研工作领导小组”的通知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161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延庆县人民政府关于印发延庆县加快奶牛产业化的扶持意见（试行）的通知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162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延政发〔2002〕80号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延庆县人民政府关于成立延庆县城拆迁改造指挥部的通知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163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延政发〔2002〕81号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延庆县人民政府关于成立延庆县餐饮业调查领导小组的通知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164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延政发〔2002〕86号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延庆县人民政府转批县民政局关于完善城市居民最低生活保障制度实施意见的通知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165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延政发〔2002〕87号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延庆县人民政府责令限期拆迁的决定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166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延政发〔2002〕88号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延庆县人民政府关于强制拆迁的决定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167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延庆县人民政府关于做好2001年秋粮（定购粮）收购工作的通知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168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延政发〔2002〕93号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延庆县人民政府转批县地震办公室关于延庆县工程建设项目抗震设防和地震安全性评价工作管理办法的通知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169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延政发〔2002〕94号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延庆县人民政府批转县农委关于禁止家畜在野外放牧实施办法的通知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170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延政发〔2002〕97号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延庆县人民政府关于调整延庆县2002年冬季征兵领导小组的通知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171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延政发〔2002〕9号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延庆县人民政府关于印发2002年度环保十件事实的通知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172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延政发〔2003〕101号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延庆县人民政府转批县农经站关于加强和完善企业经济运行动态监测工作意见的通知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173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延政发〔2003〕102号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延庆县人民政府印发关于农民集体建设用地使用权流转试点实施方案的通知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174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延政发〔2003〕103号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延庆县人民政府印发关于农民集体建设用地使用权流转试点办法的通知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175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延政发〔2003〕105号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延庆县人民政府关于做好2004年政务信息工作的通知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176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延庆县人民政府关于推进依法行政的意见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177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延庆县人民政府关于对八达岭野生动物园观赏禽进行疫情封锁的命令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178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延庆县人民政府关于调整延庆县绿化委员会成员的通知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179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延庆县人民政府关于加快奶牛产业化建设的扶持意见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180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延政发〔2003〕15号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延庆县人民政府关于居委会换届选举工作意见的通知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181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延庆县人民政府关于旧城改造用地确权的决定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182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延庆县人民政府绿化委员会</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延庆县人民政府延庆县绿化委员会关于表彰2002年度绿化美化先进单位和积极分子的通报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183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延庆县人民政府关于北京市长途汽车公司延庆分公司搬迁的通知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184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延庆县人民政府关于印发《政府工作报告》的通知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185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延庆县人民政府转批国土房管局关于延庆镇解放街民主街旧村拆迁改造补偿安置方案的通知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186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延庆县人民政府转批县监察局关于优化投资软环境工作意见的通知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187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延庆县人民政府关于康西草原建设的意见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188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延庆县人民政府关于责令限期拆迁的决定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189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延庆县人民政府关于强制拆迁的决定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190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 延庆县人民武装部</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延政发〔2003〕29号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延庆县人民政府延庆县武装部关于表彰2002年度民兵预备役工作先进单位和个人的通报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191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延庆县人民政府关于印发2003年县政府折子工程的通知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192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延政发〔2003〕30号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延庆县人民政府关于调整县禁毒工作委员会的通知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193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延政发〔2003〕31号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延庆县人民政府转批县国土房管局关于关停砂石场进行土地确权开展综合整治的实施意见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194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延庆县人民政府关于成立首都经济贸易大学长城旅游学院与中国瑞联实业集团有限公司合作办学项目领导小组的通知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195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延政发〔2003〕37号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延庆县人民政府关于责令限期拆除的决定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196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延庆县人民政府关于强制拆迁的决定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197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延庆县人民政府关于印发2003年城镇建设项目任务表的通知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198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延政发〔2003〕46号</w:t>
            </w:r>
          </w:p>
        </w:tc>
        <w:tc>
          <w:tcPr>
            <w:tcW w:w="6804" w:type="dxa"/>
            <w:vAlign w:val="center"/>
          </w:tcPr>
          <w:p>
            <w:pPr>
              <w:widowControl/>
              <w:spacing w:line="0" w:lineRule="atLeast"/>
              <w:jc w:val="center"/>
              <w:rPr>
                <w:rFonts w:ascii="仿宋_GB2312" w:hAnsi="宋体" w:eastAsia="仿宋_GB2312" w:cs="宋体"/>
                <w:kern w:val="0"/>
                <w:szCs w:val="21"/>
                <w:highlight w:val="yellow"/>
              </w:rPr>
            </w:pPr>
            <w:r>
              <w:rPr>
                <w:rFonts w:hint="eastAsia" w:ascii="仿宋_GB2312" w:hAnsi="宋体" w:eastAsia="仿宋_GB2312" w:cs="宋体"/>
                <w:kern w:val="0"/>
                <w:szCs w:val="21"/>
              </w:rPr>
              <w:t>延庆县人民政府关于做好非典型肺炎患者密切接触人员医学观察及生活保障工作的公告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199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延政发〔2003〕47号</w:t>
            </w:r>
          </w:p>
        </w:tc>
        <w:tc>
          <w:tcPr>
            <w:tcW w:w="6804" w:type="dxa"/>
            <w:vAlign w:val="center"/>
          </w:tcPr>
          <w:p>
            <w:pPr>
              <w:widowControl/>
              <w:spacing w:line="0" w:lineRule="atLeast"/>
              <w:jc w:val="center"/>
              <w:rPr>
                <w:rFonts w:ascii="仿宋_GB2312" w:hAnsi="宋体" w:eastAsia="仿宋_GB2312" w:cs="宋体"/>
                <w:kern w:val="0"/>
                <w:szCs w:val="21"/>
                <w:highlight w:val="yellow"/>
              </w:rPr>
            </w:pPr>
            <w:r>
              <w:rPr>
                <w:rFonts w:hint="eastAsia" w:ascii="仿宋_GB2312" w:hAnsi="宋体" w:eastAsia="仿宋_GB2312" w:cs="宋体"/>
                <w:kern w:val="0"/>
                <w:szCs w:val="21"/>
              </w:rPr>
              <w:t>延庆县人民政府关于建立应急经济监测系统的通知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延政发〔2003〕48号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延庆县人民政府转批县残联关于开展第十四次全国助残日活动意见的通知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延政发〔2003〕50号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延庆县人民政府关于发烧门诊有关问题的情况通报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延政发〔2003〕51号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延庆县人民政府关于成立延庆县关停砂石厂联合执法领导小组的通知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延政发〔2003〕53号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延庆县人民政府转批县统计局关于延庆县小型个体批发零售贸易业餐饮业抽样调查方案的通知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延政发〔2003〕55号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延庆县人民政府关于加强妫水湖渔业管理的通告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延政发〔2003〕58号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延庆县人民政府关于危险化学品事故应急救援预案办法的通知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206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延政发〔2003〕59号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延庆县人民政府印发关于建筑施工企业、市政工程、水利工程重特大生产安全事故应急救援预案办法的通知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207</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延政发〔2003〕60号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延庆县人民政府印发关于非煤矿山企业重特大生产安全事故应急救援预案办法的通知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208</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延政发〔2003〕66号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延庆县人民政府印发关于处置突发事件维护社会秩序工作预案的通知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209</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延政发〔2003〕67号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延庆县人民政府关于强制关停粘土实心砖厂的通告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210</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延政发〔2003〕70号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延庆县人民政府转批县电力设施保护领导小组办公室关于加强电力设施保护实施意见的通知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211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延庆县人民政府关于印发2003年度环保十件实事的通知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212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延政发〔2003〕80号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延庆县人民政府关于解除八达岭野生动物世界禽园疫情封锁的命令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213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延政发〔2003〕82号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延庆县人民政府关于调整我县再就业领导小组的通知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214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延政发〔2003〕84号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延庆县人民政府关于成立银行卡应用发展工作领导小组的通知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215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延政发〔2003〕85号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延庆县人民政府转批县发展计划委员会关于延庆县银行卡应用发展工作方案的通知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216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延政发〔2003〕87号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延庆县人民政府关于进一步加强奶牛防疫工作的通知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217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延庆县人民政府延庆县人民武装部</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延政发〔2003〕88号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延庆县人民政府关于调整2003年冬季征兵领导小组的通知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218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延政发〔2003〕89号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延庆县人民政府关于南关拆迁绿富隆公司房屋新建商业楼房调拨的决定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219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延庆县人民政府关于印发延庆县行政执法监督考核办法的通知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220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延政发〔2003〕90号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延庆县人民政府、延庆县人民武装部2003年冬季征兵命令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221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延政发〔2003〕94号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延庆县人民政府关于转批县民政局2002年冬季退役士兵安置工作意见的通知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222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延政发〔2003〕95号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延庆县人民政府关于印发《延庆县建材市场专项整治工作实施方案》的通知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223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延政发〔2003〕97号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延庆县人民政府关于对康庄镇鑫运奶牛养殖小区进行疫情封锁的命令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224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延政发〔2003〕99号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延庆县人民政府印发县法制办关于《行政许可法》宣传培训和行政许可事项清理工作方案的通知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225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延政发〔2003〕9号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延庆县人民政府关于印发延庆县规范性文件报送审核办法的通知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226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延政发〔2004〕100号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延庆县人民政府关于落实深化粮食流通体制改革的意见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227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延政发〔2004〕101号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延庆县人民政府批转县民政局关于做好2003年冬季退役士兵安置工作意见的通知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228</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延政发〔2004〕103号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延庆县人民政府关于印发县法制办关于行政执法错案与执法责任追究制度的通知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229</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延政发〔2004〕11号</w:t>
            </w:r>
          </w:p>
        </w:tc>
        <w:tc>
          <w:tcPr>
            <w:tcW w:w="6804" w:type="dxa"/>
            <w:vAlign w:val="center"/>
          </w:tcPr>
          <w:p>
            <w:pPr>
              <w:widowControl/>
              <w:spacing w:line="8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延庆县人民政府关于印发实施北京市人口与计划生育条例管理办法的通知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230</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延政发〔2004〕12号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延庆县人民政府关于撤并整合开发区（园区）的决定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231</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延政发〔2004〕13号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延庆县人民政府延庆县绿化委员会关于表彰2003年度绿化美化先进单位和积极分子的通知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232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延庆县人民政府关于调整绿化委员会成员的通知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233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延政发〔2004〕15号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延庆县人民政府转批县纠风办关于2004年行风评议工作方案的通知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234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延庆县人民政府关于调整森林防火指挥部成员的通知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235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延庆县人民政府批转县监察局关于2004年纠风和执法监察主要任务分解表的通知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236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延庆县人民政府关于撤销开发区（园区）的决定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237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延庆县人民政府关于印发政府工作报告的通知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238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延庆县人民政府关于批转县建设委员会关于110国道等道路工程拆迁办法的通知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239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延庆县人民政府关于成立延庆县金融信贷基金管理领导小组的通知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240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延庆县人民政府关于调整延庆县防汛抗旱指挥部领导成员的通知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241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延庆县人民政府关于调整县禁毒工作委员会的通知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242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延庆县人民政府关于无偿收回官厅水库淹没区部队农场用地的决定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243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延庆县人民政府关于调整延庆县人工影响天气领导小组成员的通知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244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延政发〔2004〕29号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延庆县人民政府转发北京市人民政府转发国务院关于坚决制止占用基本农田进行植树等行为的紧急通知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245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延庆县人民政府关于印发2004年县政府折子工程的通知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246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延政发〔2004〕30号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延庆县人民政府转发北京市农村工作委员会北京市林业局关于将开发区（园区）圈而未用的闲置土地撂荒地和废弃鱼池坑窑地迅速恢复耕种的通知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247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延庆县人民政府关于调整双学双比协调领导小组成员的通知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248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延政发〔2004〕34号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延庆县人民政府关于加强路建工程规范取料的通知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249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延政发〔2004〕35号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延庆县人民政府关于开展第一次全国经济普查的通知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250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延政发〔2004〕36号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延庆县人民政府关于印发落实“221行动计划”实施方案的通知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251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延庆县人民政府关于贯彻实施行政许可法工作联席会议方案的通知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252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延庆县人民政府批转县农业委员会关于禽流感防治工作实施方案的通知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253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延政发〔2004〕41号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延庆县人民政府关于成立北京市动物园选址申办工作领导小组的通知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254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延政发〔2004〕45号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延庆县人民政府关于调整妫水河流域水土保持工程项目领导小组的通知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255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延政发〔2004〕46号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延庆县人民政府关于调整县退耕还林工程领导小组的通知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256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延政发〔2004〕47号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延庆县人民政府关于印发2004年度环保十件实事的通知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257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延政发〔2004〕48号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延庆县人民政府关于成立清理固定资产投资项目工作领导小组的通知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258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延政发〔2004〕49号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延庆县人民政府关于成立农村土地延包管理领导小组的通知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259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延庆县人民政府关于紧急防治禽流感工作安排意见的通知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260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延政发〔2004〕50号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延庆县人民政府关于对已关停砂石场限期清场的通知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261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延政发〔2004〕52号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延庆县人民政府关于进一步加快和改进教育督导工作的意见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262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延政发〔2004〕53号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延庆县人民政府关于贯彻落实北京市区县政府、教委、普通中小学全面实施素质教育评价方案的意见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263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延政发〔2004〕54号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延庆县人民政府关于落实北京市区县政府全面实施素质教育评价方案各项指标分解的通知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264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延政发〔2004〕56号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延庆县人民政府关于落实北京市控制大气污染第十阶段工作任务的通知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265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延政发〔2004〕58号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延庆县人民政府关于开展食品安全专项整治工作的通知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266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延政发〔2004〕59号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延庆县人民政府国家开发银行营业部关于成立延庆县基层信用建设领导小组的通知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267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延庆县人民政府关于印发县政府领导分工的通知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268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延政发〔2004〕61号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延庆县人民政府关于进一步深化政务公开工作的通知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269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延政发〔2004〕62号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延庆县人民政府关于发布地质灾害防治方案和应急预案的通知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270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延政发〔2004〕65号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延庆县人民政府关于印发2004年实施玉米直补工作意见的通知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271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延政发〔2004〕66号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延庆县人民政府转发北京市农村工作委员会等单位关于粮食直补工作等意见的通知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272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延政发〔2004〕67号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延庆县人民政府转批县2004年创建平安大道工作方案的通知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273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延政发〔2004〕68号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延庆县人民政府关于建立阳光之爱助学基金的决定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274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延政发〔2004〕69号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延庆县人民政府关于调整搬迁工作领导小组成员的通知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275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延政发〔2004〕71号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延庆县人民政府关于清欠工程款的通知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276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延政发〔2004〕72号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延庆县人民政府批转县武装部民政局关于在2004年八一期间开展拥军优属拥政爱民活动安排意见的通知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277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延政发〔2004〕73号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延庆县人民政府关于印发2004年下半年县政府折子工程的通知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278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延政发〔2004〕77号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延庆县人民政府关于我县卡丁车和越野车安全监察权属的通知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279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延政发〔2004〕78号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延庆县人民政府关于乡镇公路管理员持证上岗培训的通知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280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延政发〔2004〕79号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延庆县人民政府印发县企业信用信息系统建设领导小组关于企业信用信息系统建设实施方案的通知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281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延庆县人民政府关于印发延庆县防治重大动物疫病应急预案的通知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282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延政发〔2004〕80号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延庆县人民政府关于公布文物普查登记项目的通知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283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延政发〔2004〕81号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延庆县人民政府关于调整延庆县小城镇建设试点领导小组的通知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284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延政发〔2004〕82号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延庆县人民政府关于将延庆县安全生产领导小组更名为延庆县安全生产委员会的通知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285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延政发〔2004〕83号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延庆县人民政府批转县监察局关于政务公开有关文件的通知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286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延政发〔2004〕84号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延庆县人民政府关于印发延庆县第一批保留的行政许可主体及许可事项的通知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287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延政发〔2004〕92号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延庆县人民政府关于调整2004年冬季征兵领导小组的通知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288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延政发〔2004〕93号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延庆县人民政府关于调整森林防火指挥部成员的通知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289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延政发〔2004〕94号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延庆县人民政府延庆县人民武装部关于2004年冬季征兵的命令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290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延政发〔2004〕95号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延庆县人民政府关于印发《延庆县实施的国家及北京市设定的行政许可事项目录》的通知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291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延政发〔2004〕99号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延庆县人民政府批转县交通局关于雪天道路交通保障应急工作预案的通知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292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延庆县人民政府批转县新型合作医疗管理委员会关于实行新型农村合作医疗补充规定的通知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293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延庆县人民政府关于推进农业产业化促进农民增收致富的若干政策意见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294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延庆县人民政府关于成立延庆县社区建设和城市管理体制改革领导小组的通知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295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延庆县人民政府关于成立延庆县中心市场升级改造领导小组的通知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296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延庆县人民政府延庆县绿化委员会关于表彰2004年度延庆县绿化美化先进单位和积极分子的决定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297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延庆县人民政府关于关停本县范围内砂石场的通告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298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延庆县人民政府关于全面落实《北京市区县政府、教委、普通中小学全面实施素质教育评价方案（修订·试行）》自评工作方案的意见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299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延庆县人民政府关于印发《政府工作报告》的通知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延庆县人民政府关于成立延庆县推进依法行政工作领导小组的通知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延庆县人民政府关于各部门安全监管（管理）职责的通知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延庆县人民政府批转县监察局关于2005年纠风和执法监察主要任务分解表的通知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延庆县人民政府关于官厅水库实施禁渔的通告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延庆县人民政府关于启动“长城保护行动”的通知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延庆县人民政府关于“十一五”规划编制工作实施方案的通知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延庆县人民政府关于印发县政府领导分工的通知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延政发〔2005〕28号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延庆县人民政府关于对旧县镇大柏老奶牛小区四分社进行疫情封锁的命令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延政发〔2005〕29号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延庆县人民政府关于对沈家营镇后吕庄奶牛养殖小区部分养殖户进行封锁的命令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309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延庆县人民政府关于印发县政府2005年折子工程的通知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310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延政发〔2005〕30号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延庆县人民政府关于对康庄镇天润丰奶牛养殖场进行封锁的命令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311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延政发〔2005〕31号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延庆县人民政府关于确保国家重点种畜禽场“北京奶牛中心公牛站和良种场”防疫安全的通知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312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延政发〔2005〕34号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延庆县人民政府关于对康庄镇天润丰奶牛养殖场进行疫情封锁的命令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313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延政发〔2005〕35号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延庆县人民政府关于对旧县镇大柏老奶牛养殖小区二分社部分养殖户进行疫情封锁的命令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314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延庆县人民政府关于落实北京市全面推进依法行政实施意见任务分解书的通知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315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延政发〔2005〕41号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延庆县人民政府关于调整县禁毒工作委员会的通知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316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延政发〔2005〕42号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延庆县人民政府关于落实北京市控制大气污染第十一阶段工作任务的通知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317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延政发〔2005〕44号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延庆县人民政府批转县法制办关于依法行政各项工作制度的通知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318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延政发〔2005〕45号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延庆县人民政府关于开展2005年1%人口抽样调查的通知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319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延政发〔2005〕46号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延庆县人民政府关于下达2005年盘活闲置资产任务的通知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320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延政发〔2005〕47号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延庆县人民政府关于推进农村管理信息化建设的实施意见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321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延政发〔2005〕48号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延庆县人民政府批转县监察局关于2005年政风行风评议方案的通知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322</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延政发〔2005〕49号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延庆县人民政府关于做好第十届延庆消夏避暑节环境布置工作的通知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323</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延庆县人民政府关于启动滦赤路K116＋700处坍方事件应急预案的通知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324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延政发〔2005〕55号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延庆县人民政府关于调整延庆中心市场改造领导小组的通知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325</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延政发〔2005〕56号</w:t>
            </w:r>
          </w:p>
        </w:tc>
        <w:tc>
          <w:tcPr>
            <w:tcW w:w="6804" w:type="dxa"/>
            <w:vAlign w:val="center"/>
          </w:tcPr>
          <w:p>
            <w:pPr>
              <w:widowControl/>
              <w:spacing w:line="8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延庆县人民政府关于开展整治违法企业保障群众健康环保专项活动的通知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326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延政发〔2005〕57号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延庆县人民政府关于创建和申报“全国绿化模范县”工作方案的通知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327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延政发〔2005〕58号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延庆县人民政府关于印发危险物品专项整治工作方案的通知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328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延政发〔2005〕59号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延庆县人民政府批转县国土房管局等关于国土资源和房屋管理体制改革机构和人员划转实施方案的通知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329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延庆县人民政府关于严格地质灾害报告制度加强地质灾害防治工作的通知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330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延政发〔2005〕60号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延庆县人民政府关于县城规划区燃煤锅炉限期治理的通知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331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延政发〔2005〕64号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延庆县人民政府关于成立北京高校支援农村经济社会发展工作领导小组的通知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332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延政发〔2005〕65号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延庆县人民政府关于对延庆镇等十个乡镇的参合农民延长报付期限的通知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333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延政发〔2005〕66号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延庆县人民政府关于推广太阳能照明实施意见的通知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334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延政发〔2005〕67号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延庆县人民政府批转县民政局关于2004年度冬季退役士兵和转业士官安置工作意见的通知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335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延庆县人民政府关于在全县开展查禁赌博活动专项行动的通知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336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延政发〔2005〕72号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延庆县人民政府关于八达岭长城温泉度假村发生食物中毒事件的通报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337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延政发〔2005〕73号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延庆县人民政府关于奶牛产业化科学健康发展的意见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338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延政发〔2005〕74号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延庆县人民政府关于确定集体土地地籍调查权属指界人的通知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339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延政发〔2005〕75号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延庆县人民政府关于开展北京市集体土地地籍调查登记发证工作的通告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340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延政发〔2005〕77号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延庆县人民政府关于调整延庆县森林防火指挥部成员的通知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341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延政发〔2005〕78号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延庆县人民政府关于成立延庆县集体土地地籍调查领导小组的通知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342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延政发〔2005〕79号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延庆县人民政府批转县防火安全委员会关于延庆县冬季防火专项整治工作方案的通知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343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延庆县人民政府关于印发县政府党组成员参加党员先进性教育活动方案的通知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344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延政发〔2005〕81号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延庆县人民政府关于调整2005年冬季征兵工作领导小组的通知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345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延政发〔2005〕82号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延庆县人民政府延庆县人民武装部关于2005年冬季征兵的命令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346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延政发〔2005〕84号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延庆县人民政府批转县建委、市政管委关于改善居民小区路灯照明问题实施方案的通知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347</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延政发〔2005〕85号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延庆县人民政府批转县邮政局关于解决延庆县楼房通邮和农村村邮站建设实施方案的通知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348</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延政发〔2005〕86号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延庆县人民政府批转县城市管理监察大队关于自由街村民侵街占巷违法建设拆除方案的通知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349</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延政发〔2005〕87号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延庆县人民政府关于加强防控高致病禽流感工作的紧急通知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350</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延政发〔2005〕89号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延庆县人民政府批转县公路工程拆迁工作领导小组办公室关于《国道110延庆段改建工程拆迁办法》的通知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351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延政发〔2005〕90号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延庆县人民政府关于土地登记的通告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352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延政发〔2005〕91号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延庆县人民政府批转县建设委员会关于开展2006年度延庆县城镇房屋及其设备安全检查工作方案的通知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353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延政发〔2005〕93号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延庆县人民政府关于调整延庆县安全生产委员会组成人员名单的通知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354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延政发〔2005〕94号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延庆县人民政府关于印发延庆县人民政府工作规则的通知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355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延政发〔2005〕97号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延庆县人民政府批转县财政局关于延庆县乡镇财政财务管理管理办法的通知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356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延政发〔2005〕9号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延庆县人民政府批转县发改委关于延庆地区重、特大电力突发事件应急处置预案的通知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357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延庆县人民政府延庆县绿化委员会关于表彰2005年度延庆县绿化美化先进单位和积极份子的决定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358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延庆县人民政府国家开发银行营业部关于成立开发性金融合作领导小组的通知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359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延庆县人民政府关于责成延庆镇政府会同有关部门对于董玉柱房屋实施强制拆迁的决定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360</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延政发〔2006〕19号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延庆县人民政府关于责成延庆镇政府会同有关部门对于王政新房屋实施强制拆迁的决定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361</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延庆县人民政府关于印发《政府工作报告》的通知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362</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延政发〔2006〕20号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延庆县人民政府批转县纠风办关于2006年民主评议政风行风工作实施方案的通知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363</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延政发〔2006〕21号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延庆县人民政府关于对延庆镇胜利街新村十巷十二号董玉柱的房屋实施强制拆迁的公告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364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延政发〔2006〕22号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延庆县人民政府关于对延庆镇胜利街新村十一巷十二号王政新的房屋实施强制拆迁的公告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365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延庆县人民政府关于印发2006年行政许可事项确定的通知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366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延政发〔2006〕25号</w:t>
            </w:r>
          </w:p>
        </w:tc>
        <w:tc>
          <w:tcPr>
            <w:tcW w:w="6804" w:type="dxa"/>
            <w:vAlign w:val="center"/>
          </w:tcPr>
          <w:p>
            <w:pPr>
              <w:widowControl/>
              <w:spacing w:line="0" w:lineRule="atLeas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延庆县人民政府批转县水务局关于延庆县农业生产及用水普查工作意见的通知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367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延庆县人民政府关于落实北京市控制大气污染第十二阶段工作任务的通知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368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延庆县人民政府关于落实市人大对本市大气污染治理和水污染防治专项评议实施方案的通知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369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延庆县人民政府关于表彰ISO14001环境管理体制认证工作先进单位和优秀内审员的决定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370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延政发〔2006〕29号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延庆县人民政府关于对康西草原旅游景区及周边地区进行综合整治的通知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371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延庆县人民政府关于印发2006年县政府折子工程的通知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372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延政发〔2006〕31号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延庆县人民政府关于印发2006年环保目标、指标及管理方案的通知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373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延政发〔2006〕32号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延庆县人民政府关于对获得质量管理体系、环境管理体系认证的企业进行奖励的决定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374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延政发〔2006〕34号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延庆县人民政府关于开展村级债务债权摸底清查的通知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375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延政发〔2006〕36号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延庆县人民政府关于无线电频率台站清理整顿工作方案的通知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376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延政发〔2006〕37号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延庆县人民政府批转县劳动局和社会保障局关于解决未按《北京市建设征地农转工人员安置办法》规定进行安置的建设征地农转工人员参加社会保险问题实施方案的通知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377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延庆县人民政府关于开展第二次全国农业普查的通知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378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延政发〔2006〕41号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延庆县人民政府转批县信息中心关于延庆县图像信息管理系统建设工作方案的通知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379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延政发〔2006〕42号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延庆县人民政府批转县国有资产管理委员会办公室关于《延庆县行政事业单位国有资产管理办法》（暂行）的通知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380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延政发〔2006〕43号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延庆县人民政府转发县国有资产管理委员会办公室关于《延庆县国有企业国有资产管理及业绩考核（暂行）办法》的通知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381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延政发〔2006〕44号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延庆县人民政府转批县工商行政管理分局关于北京市延庆县有形市场升级改造指导意见的通知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382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延政发〔2006〕46号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延庆县人民政府关于水库农村移民后期扶持人口核定登记工作的意见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383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延政发〔2006〕47号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延庆县人民政府关于实施初中建设工程的意见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384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延庆县人民政府关于对延庆镇胜利街新村十一巷八号王淑英房屋进行强制拆迁的公告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385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延政发〔2006〕52号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延庆县人民政府关于汛期突发自然灾害核查上报工作的通知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386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延政发〔2006〕53号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延庆县人民政府批转县新农村建设领导小组办公室和县规划分局关于延庆县市级新农村试点村村庄规划的审查意见的通知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387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延政发〔2006〕55号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延庆县人民政府转发县民政局、武装部关于在2006年“八一”期间开展拥军用属、拥政爱民活动安排意见的通知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388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延政发〔2006〕58号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延庆县人民政府关于将北京市水生野生动物救治中心项目定为2006年延庆县重点工程的通知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389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延庆县人民政府关于对延庆镇胜利街新村六巷十一号、十二号赵凤海的房屋进行强制拆迁的公告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390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延政发〔2006〕61号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延庆县人民政府关于公布行政执法主体依据职权进一步推行行政执法责任制工作的通知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391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延政发〔2006〕64号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延庆县人民政府关于征集2007年直接关系群众生活方面拟办重要实事的通知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392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延政发〔2006〕67号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延庆县人民政府关于进一步加强民族工作的意见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393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延政发〔2006〕69号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延庆县人民政府批转县劳动和社会保障局等部门关于全面推动劳动合同制度实施三年行动计划实施方案的通知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394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延庆县人民政府关于责成延庆镇政府会同有关部门对于赵凤海房屋实施强制拆迁的决定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395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延政发〔2006〕70号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延庆县人民政府转发县公安消防大队关于延庆县第十六届119消防宣传周活动方案的通知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396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延政发〔2006〕72号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延庆县人民政府关于印发二00六年冬季征兵办法的通知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397</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延政发〔2006〕73号</w:t>
            </w:r>
          </w:p>
        </w:tc>
        <w:tc>
          <w:tcPr>
            <w:tcW w:w="6804" w:type="dxa"/>
            <w:vAlign w:val="center"/>
          </w:tcPr>
          <w:p>
            <w:pPr>
              <w:widowControl/>
              <w:spacing w:line="8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延庆县人民政府批转县公安消防大队关于延庆县冬季防火工作方案的通知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398</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延政发〔2006〕74号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延庆县人民政府批转县环保局、水务局、规划分局、卫生局、市政管委等部门关于《延庆县城市自来水地下水源保护管理办法》的通知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399</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延政发〔2006〕77号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延庆县人民政府关于成立延庆县行政服务中心的通知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400</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延政发〔2006〕78号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延庆县人民政府关于印发创建残疾人社区康复工作达标县实施方案的通知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401</w:t>
            </w:r>
          </w:p>
        </w:tc>
        <w:tc>
          <w:tcPr>
            <w:tcW w:w="2410"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延政发〔2006〕79号</w:t>
            </w:r>
          </w:p>
        </w:tc>
        <w:tc>
          <w:tcPr>
            <w:tcW w:w="6804"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延庆县人民政府转发县公安局关于延庆县2007年元旦春节烟花爆竹安全管理工作方案的通知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402</w:t>
            </w:r>
          </w:p>
        </w:tc>
        <w:tc>
          <w:tcPr>
            <w:tcW w:w="2410"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延政发〔2006〕7号</w:t>
            </w:r>
          </w:p>
        </w:tc>
        <w:tc>
          <w:tcPr>
            <w:tcW w:w="6804"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延庆县人民政府关于责成延庆镇政府会同有关部门对于王淑英房屋实施强制拆迁的决定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403</w:t>
            </w:r>
          </w:p>
        </w:tc>
        <w:tc>
          <w:tcPr>
            <w:tcW w:w="2410"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延政发〔2006〕80号</w:t>
            </w:r>
          </w:p>
        </w:tc>
        <w:tc>
          <w:tcPr>
            <w:tcW w:w="6804"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延庆县人民政府关于落实加强中小学校管理构建和谐校园的通知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404</w:t>
            </w:r>
          </w:p>
        </w:tc>
        <w:tc>
          <w:tcPr>
            <w:tcW w:w="2410"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延政发〔2006〕82号</w:t>
            </w:r>
          </w:p>
        </w:tc>
        <w:tc>
          <w:tcPr>
            <w:tcW w:w="6804"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延庆县人民政府关于印发延庆县2006至2007年度火灾隐患普查整治暨冬春季防火专项行动实施方案的通知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405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延政发〔2006〕84号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延庆县人民政府关于印发县长、副县长工作分工的通知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406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延政发〔2006〕9号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延庆县人民政府批转县民政局关于延庆县第六届居民委员会换届选举工作实施方案的通知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407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延庆县人民政府延庆县绿化委员会关于表彰2006年度延庆县绿化美化先进单位和积极份子的决定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408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延庆县人民政府关于实施延庆县突发公共事件总体应急预案的决定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409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延庆县人民政府关于成立延庆县推进依法行政工作领导小组的通知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410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延政发〔2007〕15号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延庆县人民政府批转北京市路政局延庆公路分局关于延庆县乡村公路养护管理办法（试行）的通知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411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延庆县人民政府批转县发展改革委关于延庆县节能工作方案的通知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412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延庆县人民政府批转县农经站关于推进农村土地承包经营权流转工作意见的通知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413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延庆县人民政府批转县监察局关于2007年延庆县政风行风督查评议方案的通知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414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延庆县人民政府关于印发《政府工作报告》的通知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415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延庆县人民政府关于房屋普查工作的通知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416</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延政发〔2007〕24号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延庆县人民政府关于组织ISO14001环境管理体系内部审核的通知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417</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延庆县人民政府关于印发2007年县政府折子工程的通知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418</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延政发〔2007〕30号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延庆县人民政府延庆县人民武装部关于加快做好人民防空应急准备工作的实施意见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419</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延政发〔2007〕31号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延庆县人民政府批转县民政局、武装部关于在2007年“八一”期间开展拥军优属拥政爱民活动安排意见的通知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420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延政发〔2007〕33号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延庆县人民政府关于开展农村土地突出问题专项治理的意见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421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延政发〔2007〕34号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延庆县人民政府批转县环保局关于延庆县第一次全国污染源普查方案的通知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422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延政发〔2007〕35号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延庆县人民政府批转北京市国土资源局延庆分局关于打击非法采砂行动方案的通知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423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延政发〔2007〕36号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延庆县人民政府关于做好奥运公路自行车赛道两侧环境整治工作的通知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424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延庆县人民政府关于成立菜篮子工作领导小组的通知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425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延政发〔2007〕39号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延庆县人民政府批转县民政局、财政局、卫生局、劳动和社会保障局关于进一步完善农村特困人员医疗救助制度实施意见的通知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426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延政发〔2007〕40号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延庆县人民政府批转北京市人民政府关于2008年北京奥运会期间及前后在本市举办全国性国际性会议和活动管理办法的通知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427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延政发〔2007〕42号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延庆县人民政府关于批转县农委2007年季节性裸露农田治理工作指导意见的通知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428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延政发〔2007〕46号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延庆县人民政府关于印发二00七年冬季征兵办法的通知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429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延政发〔2007〕47号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延庆县人民政府延庆县人民武装部2007年冬季征兵命令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430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延政发〔2007〕49号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延庆县人民政府批转县监察局等六部门关于开展国有土地使用权出让情况专项清理工作实施方案的通知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431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延庆县人民政府关于印发县政府领导工作分工的通知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432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延政发〔2007〕51号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延庆县人民政府关于加强本县县级机关新建办公用房管理的意见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433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延政发〔2007〕52号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延庆县人民政府关于延庆县第一次污染源普查普查员选调的通知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434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延政发〔2007〕56号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延庆县人民政府关于文化建筑创意产业园有关问题的公告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435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延政发〔2007〕57号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延庆县人民政府批转县环保局关于全国生态环境监察试点工作方案的通知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436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延庆县人民政府批转县民政局、武装部关于在2007年春节期间开展双拥活动安排意见的通知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437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延政发〔2007〕8号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延庆县人民政府关于推进社会主义新农村建设促进农民增收致富的若干政策意见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438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延庆县人民政府延庆县绿化委员会关于表彰2007年度延庆县绿化美化先进集体和积极分子的决定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439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延庆县人民政府关于印发延庆县廉租住房、经济适用房家庭收入、住房、资产准入标准的通知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440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延庆县人民政府批转县农经站关于延庆县村级公益事业专项补助资金管理办法的通知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441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延庆县人民政府关于修建延琉路拆迁占地的公告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442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延庆县人民政府关于实行工业用地仓储用地招标拍卖挂牌出让的实施意见（试行）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443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延庆县人民政府关于印发政府工作报告的通知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444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延政发〔2008〕20号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延庆县人民政府关于印发延庆县有线电视数字化建设工作方案的通知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445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延庆县人民政府关于农业产业布局的指导意见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446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延庆县人民政府批转县政府纠风办关于延庆县2008年民主评议政风行风工作实施意见的通知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447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延政发〔2008〕25号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延庆县人民政府批转县农委关于2008年生态作物补贴工作实施方案的通知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448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延庆县人民政府批转延庆工商分局关于规范延庆县集期市场指导意见的通知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449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延政发〔2008〕29号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延庆县人民政府关于对我县乡级公路桥粱、涵洞进行检测的通知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450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延政发〔2008〕30号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延庆县人民政府关于修建龙湾路道路改建工程的公告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451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延政发〔2008〕31号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延庆县人民政府批转县民政局关于延庆县2007年度冬季退役士兵和转业士官安置工作意见的通知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452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延政发〔2008〕33号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延庆县人民政府关于延庆县西康综合检查站征地有关事项的通知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453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延政发〔2008〕34号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延庆县人民政府关于延庆县张山营综合检查站征地有关事项的通知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454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延政发〔2008〕35号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延庆县人民政府关于延庆县张伍堡综合检查站征地有关事项的通知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455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延政发〔2008〕36号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延庆县人民政府关于延庆县白河堡综合检查站征地有关事项的通知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456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延政发〔2008〕37号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延庆县人民政府关于开展清理和规范集体经济合同工作的意见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457</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延政发〔2008〕38号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延庆人民政府关于延庆县八达岭镇石佛寺村黄土梁地块土地一级开发项目征地有关事项的通知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458</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延政发〔2008〕39号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延庆县人民政府批转县环保局关于延庆县城市饮用水源地环境保护规划的通知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459</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延庆县人民政府关于本县公共客运票价实行折扣优惠的通告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460</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延政发〔2008〕40号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延庆县人民政府批转县环保局县发展和改革委员会关于我县2008年主要污染物总量减排计划的通知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461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延政发〔2008〕41号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延庆县人民政府批转县农委关于2008年粮食综合直补工作实施方案的通知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462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延政发〔2008〕42号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延庆县人民政府关于开展第二次全国经济普查的通知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463</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延政发〔2008〕43号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延庆县人民政府转发市政府关于北京奥运会残奥会期间在部分区域实施局部无线电管制通告的通知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464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延政发〔2008〕46号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延庆县人民政府批转县发展改革委关于延庆县“十一五”节能规划的通知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465</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延政发〔2008〕47号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延庆县人民政府批转县发展改革委关于延庆县单位地区生产总值能耗考核体系任务分解方案的通知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466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延政发〔2008〕48号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延庆县人民政府关于组织ISO14001环境管理体系内部审核的通知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467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延政发〔2008〕49号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延庆县人民政府关于成立节能监察机构设立节能专项资金的通知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468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延庆县人民政府批转县“2008”环境建设指挥部关于延庆县2008年城市环境秩序建设工作要点的通知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469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延政发〔2008〕51号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延庆县人民政府关于2008年继续深入开展整治违法排污企业保障群众健康环保专项行动的通知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470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延政发〔2008〕56号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延庆县人民政府关于促进奶业发展的扶持政策意见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471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延政发〔2008〕58号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延庆县人民政府关于征集延庆县2009年实事项目的通知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472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延政发〔2008〕61号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延庆县人民政府关于撤销集体土地建设用地使用证的公告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473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延政发〔2008〕62号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延庆县人民政府关于延庆县八达岭镇域中心东曹营地块土地一级开发项目征地有关事项的公告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474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延政发〔2008〕63号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延庆县人民政府关于延庆县八达岭镇域中心营城子地块土地一级开发项目征地有关事宜的公告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475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延政发〔2008〕68号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延庆县人民政府关于分解实施第十五阶段控制大气污染措施任务的通知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476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延庆县人民政府关于印发2008年县政府折子工程的通知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477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延政发〔2008〕8号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延庆县人民政府关于推进社会主义新农村建设促进农民增收致富的若干政策意见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478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延庆县人民政府关于延庆县2009年重点建设工程安排的通知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479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延庆县人民政府关于印发《推进依法行政工作监督考察办法》的通知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480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延庆县人民政府关于印发《加强政府依法行政工作方案》的通知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481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延庆县人民政府关于印发县政府领导工作分工的通知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482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延庆县人民政府关于加快推进我县黄标车淘汰相关工作的通知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483</w:t>
            </w:r>
          </w:p>
        </w:tc>
        <w:tc>
          <w:tcPr>
            <w:tcW w:w="2410"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延政发〔2009〕15号</w:t>
            </w:r>
          </w:p>
        </w:tc>
        <w:tc>
          <w:tcPr>
            <w:tcW w:w="6804"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延庆县人民政府延庆县绿化委员会关于表彰2008年度延庆县绿化美化先进集体和积极分子的决定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484</w:t>
            </w:r>
          </w:p>
        </w:tc>
        <w:tc>
          <w:tcPr>
            <w:tcW w:w="2410"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延政发〔2009〕17号</w:t>
            </w:r>
          </w:p>
        </w:tc>
        <w:tc>
          <w:tcPr>
            <w:tcW w:w="6804"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延庆县人民政府关于成立粮食清仓查库领导小组的通知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485</w:t>
            </w:r>
          </w:p>
        </w:tc>
        <w:tc>
          <w:tcPr>
            <w:tcW w:w="2410"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延政发〔2009〕18号</w:t>
            </w:r>
          </w:p>
        </w:tc>
        <w:tc>
          <w:tcPr>
            <w:tcW w:w="6804"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延庆县人民政府关于印发创建全国计划生育优质服务先进县实施方案的通知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486</w:t>
            </w:r>
          </w:p>
        </w:tc>
        <w:tc>
          <w:tcPr>
            <w:tcW w:w="2410"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延政发〔2009〕1号</w:t>
            </w:r>
          </w:p>
        </w:tc>
        <w:tc>
          <w:tcPr>
            <w:tcW w:w="6804"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延庆县人民政府关于印发政府工作报告的通知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487</w:t>
            </w:r>
          </w:p>
        </w:tc>
        <w:tc>
          <w:tcPr>
            <w:tcW w:w="2410"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延政发〔2009〕20号</w:t>
            </w:r>
          </w:p>
        </w:tc>
        <w:tc>
          <w:tcPr>
            <w:tcW w:w="6804" w:type="dxa"/>
            <w:vAlign w:val="center"/>
          </w:tcPr>
          <w:p>
            <w:pPr>
              <w:widowControl/>
              <w:spacing w:line="10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延庆县人民政府关于印发延庆县帮扶企业发展应对国际金融危机若干措施的通知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488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延庆县人民政府批转县政府纠风办关于延庆县2009年民主评议政风行风工作实施方案的通知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489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延庆县人民政府关于延庆县粪便消纳站工作项目征地有关事项的公告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490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延庆县人民政府关于919路延庆县公交场站建设工程项目征地有关事项的公告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491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延政发〔2009〕25号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延庆县人民政府批转县农委关于2009年生态作物补贴工作实施方案的通知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492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延庆县人民政府批转县发展改革委关于延庆县2009年节能工作方案的通知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493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延庆县人民政府关于北京科技职业学院八达岭校区项目征地有关事项的公告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494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延庆县人民政府关于继续深入开展整治违法排污企业保障群众健康环保专项行动的通知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495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延政发〔2009〕29号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延庆县人民政府批转县建委关于延庆县2009年既有城镇住宅节能改造示范项目实施方案的通知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496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延政发〔2009〕30号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延庆县人民政府批转县民政局关于延庆县2008年度冬季退役士兵和转业士官安置工作意见的通知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497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延政发〔2009〕31号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延庆县人民政府转发市政府关于进一步明确责任突出重点加强甲型HINI流感预防控制工作通知的通知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498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延庆县人民政府批转延庆国土资源分局关于延庆县土地总登记工作方案的通知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499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延政发〔2009〕33号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延庆县人民政府批转县农委关于2009年粮食直补工作实施方案的通知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延政发〔2009〕34号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延庆县人民政府关于印发落实延庆县帮扶企业发展应对国际金融危机若干措施实施细则的通知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延政发〔2009〕35号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延庆县人民政府关于延庆镇自由街、三里河、北关村旧村连片改造土地一级开发项目自由街村征地事项的公告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延政发〔2009〕36号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延庆县人民政府关于延庆镇自由街、三里河、北关村旧村连片改造土地一级开发项目北关村征地事项的公告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延政发〔2009〕37号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延庆县人民政府关于延庆镇自由街、三里河、北关村旧村连片改造土地一级开发项目上水磨村征地事项的公告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延庆县人民政府关于延庆镇自由街、三里河、北关村旧村连片改造土地一级开发项目三里河村征地事项的公告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延庆县人民政府关于北京外语研修学院新校区项目征地有关事宜的公告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延政发〔2009〕40号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延庆县人民政府关于八达岭镇营城子旧村改造二期工程征地事宜的公告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延政发〔2009〕41号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延庆县人民政府关于延庆新城城东集中供热工程一期项目征地有关事项的公告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延政发〔2009〕42号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延庆县人民政府延庆县绿化委员会关于成立乡镇绿化委员会的通知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509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延政发〔2009〕45号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延庆县人民政府关于2010年度森林防火的通知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510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延政发〔2009〕46号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延庆县人民政府关于康庄镇三街旧村改造一级开发项目征地事项的公告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511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延庆县人民政府关于北京外语研修学院新校区项目征地有关事项的公告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512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延政发〔2009〕50号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延庆县人民政府关于印发县政府领导工作分工的通知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513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延政发〔2009〕56号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延庆县人民政府关于国道110高速公路综合检查站征地有关事项的公告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514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延政发〔2009〕57号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延庆县人民政府关于开展第六次全国人口普查的通知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515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延政发〔2009〕59号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延庆县人民政府关于延庆镇西屯村西南地块土地一级开发项目（东屯地块）征地的公告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516</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延庆县人民政府关于北京广播电视“村村通”工程暨郊区县广播电视无线覆盖转播站工程项目征地有关事项的公告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517</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延政发〔2009〕62号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延庆县人民政府批转县农委、县农经站关于落实《农村土地承包经营纠纷调解仲裁法》工作意见的通知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518</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延政发〔2009〕63号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延庆县人民政府关于延庆镇西屯村西南地块土地一级开发项目（中屯地块）征地的公告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519</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延政发〔2009〕64号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延庆县人民政府关于延庆镇西屯村西南地块土地一级开发项目（西屯地块）征地的公告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520</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延庆县人民政府关于北京广播电视“村村通”工程暨郊区县广播电视无线覆盖转播站工程项目征地有关事项的公告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521</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延庆县人民政府关于北京广播电视“村村通”工程暨郊区县广播电视无线覆盖转播站工程项目征地有关事项的公告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522</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延庆县人民政府关于家电下乡工作的实施意见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523</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延政发〔2009〕9号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延庆县人民政府关于推进社会主义新农村建设促进农民增收致富的若干政策意见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524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延庆县人民政府关于对自由街康顺卿施行强制拆迁的公告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525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延庆县人民政府关于延庆新城03片区龙庆路路侧公共停车场项目征地的公告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526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延庆县人民政府关于延庆新城7号街区东关地块（东关村旧村改造）土地一级开发项目征地的公告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527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延政发〔2010〕15号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延庆县人民政府关于延庆新城7号街区东关地块（南辛堡村旧村改造）土地一级开发项目征地的公告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528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延政发〔2010〕16号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延庆县人民政府关于加强督促检查狠抓工作落实的意见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529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延政发〔2010〕17号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延庆县人民政府批转县农业局等部门关于延庆县2010年农业基础建设及综合开发项目实施方案的通知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530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延庆县人民政府关于印发政府工作报告的通知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531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延政发〔2010〕20号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延庆县人民政府批转县政府纠风办关于延庆县2010年民主评议政风行风工作实施方案的通知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532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延庆县人民政府关于调整县政府领导工作分工的通知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533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延庆县人民政府关于长城高等教育发展中心一期建设项目征地的公告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534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延庆县人民政府关于贯彻落实《北京市排水和再生水管理办法》的实施意见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535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延庆县人民政府关于延庆县医院改扩建项目（北关村）征地的公告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536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延政发〔2010〕33号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延庆县人民政府关于延庆县医院改扩建项目（自由街村）征地的公告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537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延政发〔2010〕35号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延庆县人民政府关于印发全国旅游标准化试点县创建工作方案的通知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538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延庆县人民政府关于北京市延庆县征地补偿区片价听证的公告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539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延政发〔2010〕39号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延庆县人民政府关于延庆县征地补偿区片价听证会的公告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540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延政发〔2010〕47号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延庆县人民政府关于开展延庆县第一次水务普查的通知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541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延政发〔2010〕49号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延庆县人民政府关于印发延庆县制止和查处违法用地违法建设工作实施方案的通知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542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延庆县人民政府关于印发县政府领导工作分工的通知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543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延庆县人民政府关于对自由街娄建立施行强制拆迁的公告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544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延政发〔2010〕9号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延庆县人民政府延庆县绿化委员会关于表彰2009年度延庆县绿化美化先进集体和积极分子的决定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545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延庆县人民政府关于印发延庆县学前教育三年行动计划（2011年-2013年）的通知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546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延政发(2011)12号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延庆县人民政府关于印发延庆县“十二五”时期教育事业发展规划的通知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547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延庆县人民政府关于印发延庆县“十二五”卫生事业发展规划的通知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548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延庆县人民政府关于印发延庆县“十二五”文化事业发展规划的通知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549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延政发(2011)15号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延庆县人民政府关于印发延庆县“十二五”体育事业发展规划的通知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550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延庆县人民政府关于印发延庆县“十二五”时期人力资源和社会保障事业发展规划的通知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551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延政发(2011)17号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延庆县人民政府关于印发延庆县“十二五”时期民政事业发展规划的通知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552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延庆县人民政府关于印发北京市延庆县沟域经济发展规划纲要的通知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553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延庆县人民政府关于印发延庆县环境保护与生态建设第十二个五年规划的通知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554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w:t>
            </w:r>
            <w:r>
              <w:rPr>
                <w:rFonts w:hint="eastAsia" w:ascii="仿宋_GB2312" w:hAnsi="宋体" w:eastAsia="仿宋_GB2312" w:cs="宋体"/>
                <w:kern w:val="0"/>
                <w:szCs w:val="21"/>
                <w:lang w:val="en-US" w:eastAsia="zh-CN"/>
              </w:rPr>
              <w:t>政府</w:t>
            </w:r>
            <w:r>
              <w:rPr>
                <w:rFonts w:hint="eastAsia" w:ascii="仿宋_GB2312" w:hAnsi="宋体" w:eastAsia="仿宋_GB2312" w:cs="宋体"/>
                <w:kern w:val="0"/>
                <w:szCs w:val="21"/>
              </w:rPr>
              <w:t>关于印发政府工作报告的通知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555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延政发(2011)20号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延庆县人民政府关于印发延庆县“十二五”时期信息化发展规划的通知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556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延庆县人民政府关于印发延庆县“十二五”时期城市市政设施建设规划的通知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557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延庆县人民政府关于印发延庆县“十二五”时期工业发展规划的通知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558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延庆县人民政府关于印发延庆县“十二五”时期旅游业发展规划的通知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559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延庆县人民政府关于印发延庆县“十二五”时期商业发展规划的通知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560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延庆县人民政府关于印发延庆县“十二五”人口与计划生育事业发展规划的通知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561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延庆县人民政府关于印发延庆县“十二五”时期生态农业发展规划的通知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562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延政发(2011)30号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延庆县人民政府关于延庆县公安局看守所项目征地的公告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563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延庆县人民政府关于加强法制政府建设的实施意见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564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延政发(2011)33号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延庆县人民政府关于加强2011年“中秋、国庆”期间公园和风景名胜区管理服务工作的通知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565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延庆县人民政府关于做好《中华人民共和国行政强制法》贯彻实施工作的通知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566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延政发(2011)39号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延庆县人民政府关于调整县政府领导工作分工的通知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567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延政发(2011)41号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延庆县人民政府关于印发延庆县“清剿火患”战役暨消防安全二号行动工作方案的通知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568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延政发(2011)44号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延庆县人民政府关于农村土地确权登记的通告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569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延政发(2011)48号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延庆县人民政府关于印发延庆县“十二五”时期妇女发展规划的通知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570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延政发(2011)49号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延庆县人民政府关于印发延庆县“十二五”时期儿童发展规划的通知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571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延庆县人民政府关于推进社会主义新农村建设促进农民增收致富若干政策的意见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572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延政发(2011)50号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延庆县人民政府关于进一步加强农村住房建设管理的指导意见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573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延政发(2011)51号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延庆县人民政府关于印发延庆县“十二五”自行车交通发展专项规划的通知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574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延政发(2011)52号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延庆县人民政府关于印发延庆县全民健身实施计划（2011-2015年）的通知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575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延政发(2011)54号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延庆县人民政府关于印发延庆县“十二五”时期主要污染物总量减排实施方案的通知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576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延庆县人民政府关于进一步加强督查考核工作的实施意见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577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延庆县人民政府关于延庆西湖110千伏输变电工程征地的公告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578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延庆县人民政府关于延庆县香营乡缙阳寺文化基础设施建设工程征地的公告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579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延政发(2012)11号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延庆县人民政府关于超出廉租住房保障条件的城镇户籍家庭申请公租房租金补贴有关事宜的通知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580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延政发(2012)13号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延庆县人民政府关于延庆县四海中心小学新建操场项目征地的公告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581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延政发(2012)14号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延庆县人民政府关于延庆县第一幼儿园改扩建项目征地的公告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582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延政发(2012)17号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延庆县人民政府关于规范八达岭长城风景名胜区旅游环境秩序的通知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583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延庆县人民政府关于印发政府工作报告的通知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584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延政发(2012)20号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延庆县人民政府关于做好全国绿色食品原料（玉米）标准化生产基地创建工作的通知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585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延政发(2012)26号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延庆县人民政府关于调整县政府领导工作分工的通知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586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延政发(2012)27号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延庆县人民政府关于延庆县旧县镇文化体育活动中心项目征地的公告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587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延政发(2012)28号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延庆县人民政府关于延庆县张山营综合检查站建设项目征地的公告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588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延政发(2012)30号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延庆县人民政府关于印发“三重一大”事项决策实施细则的通知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589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延政发(2012)32号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延庆县人民政府关于延庆新城城东环卫设施场站工程项目征地的公告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590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延政发(2012)33号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延庆县人民政府关于延庆县八达岭镇文化体育活动中心项目征地的公告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591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延庆县人民政府关于延庆县永宁镇产业区A-7地块土地一级开发项目征地的公告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592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延庆县人民政府关于推进社会主义新农村建设促进农民增收致富若干政策的意见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593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延庆县人民政府关于聘请政府特邀监督员的决定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594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延庆县人民政府关于印发延庆县制止和查处违法用地违法建设联动工作办法的通知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595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延庆县人民政府关于加快都市型现代生态农业发展促进农民增收致富扶持政策的意见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596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延庆县人民政府关于延庆县康庄镇文化体育活动中心征地的公告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597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延庆县人民政府关于延庆县张山营镇西羊坊村A地块土地一级开发项目征地的公告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598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延政发〔2013〕15号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延庆县人民政府关于延庆县香营乡山底下村东部地块土地一级开发项目征地的公告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599</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延政发〔2013〕16号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延庆县人民政府关于延庆县旧县镇三里庄村西北地块土地一级开发项目征地的公告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600</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延政发〔2013〕17号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延庆县人民政府关于延庆县张山营镇西羊坊村B地块土地一级开发项目征地的公告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601</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延政发〔2013〕18号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延庆县人民政府关于延庆县张山营镇姚家营村西侧地块土地一级开发项目征地的公告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602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延庆县人民政府关于延庆县张山营镇姚家营村西侧地块土地一级开发项目征地的公告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603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延庆县人民政府关于印发政府工作报告的通知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604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延政发〔2013〕20号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延庆县人民政府关于延庆县水利工程建设设施方案（2013-2015年）的通知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605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延庆县人民政府关于印发延庆县加快污水处理和再生水利用设施建设三年行动方案(2013-2015年)的通知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606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延庆县人民政府关于调整县政府领导工作分工的通知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607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延庆县人民政府关于开展第三次全国经济普查的通知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608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延庆县人民政府关于京能北京八达岭太阳能综合试点工程项目征地的公告（上郝庄）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609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延庆县人民政府关于北京八达岭太阳能综合试点工程项目征地的公告（古城村）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610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延庆县人民政府关于北京八达岭太阳能综合试点工程项目征地的公告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611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延庆县人民政府关于2013-2014年度森林防火的通告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612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延庆县人民政府关于印发延庆县空气重污染应急预案（试行）的通知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613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延政发〔2013〕33号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延庆县人民政府关于延庆县北京工商管理专修学院原占地土地一级开发项目（一期）征地的公告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614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延政发〔2013〕34号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延庆县人民政府关于延庆县北京工商管理专修学院原占地土地一级开发项目（一期）征地的公告（大榆树农民集体）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615</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延政发〔2013〕35号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延庆县人民政府关于延庆县北京工商管理专修学院原占地土地一级开发项目（一期）征地的公告（北红门村）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616</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延政发〔2013〕36号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延庆县人民政府关于延庆县北京工商管理专修学院原占地土地一级开发项目（一期）征地的公告（南红门村）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617</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延政发〔2013〕37号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延庆县人民政府关于延庆县北京工商管理专修学院原占地土地一级开发项目（一期）征地的公告（大榆树村）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618</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延庆县人民政府关于延庆县沈家营镇西王化营村土地一级开发项目征地的公告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619</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延庆县人民政府关于延庆县沈家营镇新合营村土地一级开发项目征地的公告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620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延庆县人民政府关于延庆县沈家营镇八里店村土地一级开发项目征地的公告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621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延庆县人民政府关于延庆县沈家营镇东王化营村土地一级开发项目征地的公告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622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延庆县人民政府关于印发延庆县2013年度保障性安居工程用地供应计划的通知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623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延政发〔2014〕1号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延庆县人民政府关于印发政府工作报告的通知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624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延政发〔2014〕2号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延庆县人民政府关于官厅水库防汛及水资源调度管理中心项目征地的公告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625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延政发〔2014〕3号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延庆县人民政府关于延庆县张山营镇玉皇庙村东地块土地一级开发项目征地的公告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626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延政发〔2014〕4号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延庆县人民政府关于印发延庆县2014年度保障性安居工程用地供应计划的通知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627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延政发〔2014〕7号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延庆县人民政府关于延庆县井庄镇柳沟村古城修复项目征地的公告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628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延政发〔2014〕9号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延庆县人民政府关于延庆县葡萄大会葡萄博览园配套基础设施项目征地的公告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629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延政发〔2014〕20号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延庆县人民政府关于防空警报试鸣的公告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630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延政发〔2014〕23号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延庆县人民政府关于延庆县北京工商管理专修学院原占地土地一级开发项目（二期）征地的公告（延庆县大榆树农工商联合企业总公司）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631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延政发〔2014〕24号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延庆县人民政府关于延庆县北京工商管理专修学院原占地土地一级开发项目（二期）征地的公告（南红门村）（主动公开）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632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延政发〔2014〕25号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延庆县人民政府关于2014—2015年度森林防火的通告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633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延政发〔2015〕27号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延庆县人民政府关于2015-2016年度森林防火的通告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634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延政发〔2015〕25号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延庆县人民政府关于防空警报试鸣的通告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635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延政发〔2015〕23号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延庆县人民政府印发关于调整延庆县农村保洁员管理机制实施方案的通知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636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延政发〔2015〕17号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延庆县人民政府关于划定禁止露天烧烤食品区域范围的通告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637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延政发〔2015〕11号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延庆县人民政府关于印发延庆县空气重污染应急预案的通知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638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延政发〔2015〕5号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延庆县人民政府关于延庆智能电网研究示范项目征地的公告（下营村）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639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延政发〔2015〕4号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延庆县人民政府关于延庆智能电网研究示范项目征地的公告（东门营村）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640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延政发〔2015〕3号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延庆县人民政府关于印发延庆县2015年度保障性安居工程用地供应计划的通知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641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延政发〔2015〕2号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延庆县人民政府关于印发政府工作报告的通知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642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延庆县人民政府办公室关于印发田小平县长在延庆县2000年工作会议上的讲话的通知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643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延庆县人民政府办公室关于春节前认真组织开展走访慰问“送温暖”活动的通知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644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延庆县人民政府办公室关于印发副县长郭振清在2000年城建工作会上所作报告的通知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645</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延庆县人民政府办公室关于印发副县长郭振清在2000年旅游工作会上所作报告的通知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646</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延庆县人民政府办公室关于印发副县长郭振清在2000年建筑业工作会议上所作报告的通知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647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延庆县人民政府办公室关于批转县林业局《关于2000年林木病虫害防治情况报告》的通知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648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延庆县人民政府办公室关于成立白河堡水库灌区节水改造项目领导小组的通知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649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延庆县人民政府办公室关于印发常务副县长宋献坤在2000年工业工作会上所作报告的通知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650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延庆县人民政府办公室关于转发县工商分局《关于在延庆东街建立购物放心街实施方案》的通知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651</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延政办发字〔2000〕14号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延庆县人民政府办公室关于转发北京市劳动和社会保障局、财政局、人事局《关于转发劳动和社会保障部、财政部、人事部〈关于事业单位失业保险有关问题的通知〉的通知》的通知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652</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延政办发字〔2000〕16号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延庆县人民政府办公室关于印发常务副县长宋献坤在2000年劳动和社会保障工作会上讲话的通知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653</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延政办发字〔2000〕17号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延庆县人民政府办公室关于印发县长田小平在2000年县政府全体会议上的讲话的通知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654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延政办发字〔2000〕18号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延庆县人民政府办公室关于印发副县长郭振清在2000年环境综合整治工作会上讲话的通知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655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延庆县人民政府办公室关于成立“延庆县风景名胜区管理领导小组”的通知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656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延庆县人民政府办公室转发县民政局《关于居民委员会换届选举工作的意见》的通知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657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延庆县人民政府办公室转发县纠风办《关于2000年行风评议工作方案》的通知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658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延庆县人民政府办公室关于印发田小平县长在延庆县2000年半年工作会议上的所作报告的通知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659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延政办发字〔2000〕30号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延庆县人民政府办公室关于成立“延庆县农业综合开发领导小组”的通知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660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延庆县人民政府办公室关于转发《县农业委员会关于延庆县食用农产品安全体系建设的意见》的通知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661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延政办发字〔2000〕33号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延庆县人民政府办公室关于成立延庆县引进大项目协调小组的通知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662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延政办发字〔2000〕34号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延庆县人民政府办公室关于印发副县长姚志强同志在2001年延庆县农业结构调整动员会上的讲话（摘要）的通知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663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延政办发字〔2000〕35号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延庆县人民政府办公室关于成立参加第二届北京市农业精品展领导小组的通知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664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延政办发字〔2000〕36号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延庆县人民政府办公室关于成立延庆县城镇职工医疗保险制度和医药卫生体制改革领导小组的通知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665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延政办发字〔2000〕37号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延庆县人民政府办公室关于成立延庆县食用农产品安全生产体系建设领导小组的通知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666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延庆县人民政府办公室关于转发县农业局关于2000年种植冬小麦的意见的通知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667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延政办发字〔2000〕39号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延庆县人民政府办公室关于印发副县长郭振清在2000年县人民防空专业队干部培训工作会上的讲话的通知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668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延政办发字〔2000〕40号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延庆县人民政府办公室转发《延庆县旅游局关于做好“十一”假日旅游接待工作方案》的通知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669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延政办发字〔2000〕41号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延庆县人民政府办公室关于转发县老龄工作领导小组《关于在国际老人节和“九·九”重阳敬老日期间开展敬老助老活动的安排意见》的通知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670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延政办发字〔2000〕43号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延庆县人民政府办公室关于调整县整顿煤炭经营秩序领导小组成员的通知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671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延政办发字〔2000〕46号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延庆县人民政府办公室关于调整延庆县科技领导小组的通知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672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延政办发字〔2000〕47号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延庆县人民政府办公室关于印发《加强对劳教人员教育改造和期满解教人员安置帮教工作协议书》和《加强对服刑人员教育改造和刑满释放人员安置帮助工作协议书》的通知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673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延政办发字〔2000〕48号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延庆县人民政府办公室转发北京市安全生产委员会办公室、北京市监察局《关于印发〈北京市安全生产领导责任追究规定〉的通知》的通知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674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延政办发字〔2000〕51号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延庆县人民政府办公室转发《延庆县旅游发展专项资金管理暂行办法》的通知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延政办发字〔2000〕53号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延庆县人民政府办公室转发《延庆县旅游局关于旅游系统改制后有关养老保险若干问题的通知》的通知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676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延政办发字〔2000〕54号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延庆县人民政府办公室关于成立“延庆县风景名胜区管理领导小组”的通知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677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延庆县人民政府办公室关于印发延庆县粮食清仓查库工作实施方案的通知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678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延庆县人民政府办公室关于印发《延庆县2001年度6种非正常死亡事故控制指标折子工程目标责任书》的通知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679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延庆县人民政府办公室关于转发农村工作委员会《关于印发〈北京市农村工作委员会2001年农业和农村工作要点〉的通知》的通知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680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延庆县人民政府办公室关于调整延庆县全民健身工作领导小组的通知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681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延庆县人民政府办公室关于调整延庆县防治牲畜五号病、禽流感指挥部成员的通知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682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延庆县人民政府办公室转发县畜牧局《关于加强养殖小区疫病防治工作的意见》的通知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683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延庆县人民政府办公室关于成立延庆县整顿和规范市场经济秩序领导小组的通知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684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延政办发〔2001〕29号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延庆县人民政府办公室关于转发县科协《关于举办2001年北京科技周活动安排意见》的通知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685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延政办发〔2001〕34号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延庆县人民政府办公室关于成立“八达岭国家级森林公园”规划编制协调领导小组的通知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686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延政办发〔2001〕35号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延庆县人民政府办公室关于成立“八达岭绿色安全农产品专业市场”建设领导小组的通知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687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延政办发〔2001〕36号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延庆县人民政府办公室关于调整“延庆县未成年人保护委员会”成员的通知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688</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延政办发〔2001〕39号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延庆县人民政府办公室转发《县畜牧局关于实行动物免疫登记和建立养殖小区（场）动物防疫明示制度的通知》的通知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689</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延政办发〔2001〕40号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延庆县人民政府办公室关于成立延庆县参加北京市第三届农业博览会领导小组的通知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690</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延政办发〔2001〕41号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延庆县人民政府办公室转发县民政局、武装部《关于2001年“八·一”建军节期间开展双拥活动的安排意见》的通知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691</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延政办发〔2001〕43号</w:t>
            </w:r>
          </w:p>
        </w:tc>
        <w:tc>
          <w:tcPr>
            <w:tcW w:w="6804" w:type="dxa"/>
            <w:vAlign w:val="center"/>
          </w:tcPr>
          <w:p>
            <w:pPr>
              <w:widowControl/>
              <w:spacing w:line="8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延庆县人民政府办公室关于进一步加强和改善我县投资软环境建设的通知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692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延政办发〔2001〕44号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延庆县人民政府办公室关于做好吸引北京市搬迁企业到延庆落户的通知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693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延政办发〔2001〕45号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延庆县人民政府办公室关于转发市减轻企业负担领导小组《关于对向乡镇企业违规收费和摊派等问题的处理意见》的通知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694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延政办发〔2001〕49号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延庆县人民政府办公室关于成立延庆县水土保持百日执法领导小组的通知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695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延政办发〔2001〕50号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延庆县人民政府办公室关于河北省顺平县在我县建立顺平办事处的通知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696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延政办发〔2001〕51号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延庆县人民政府办公室关于禁烧秸杆和禁止野外放牧的通知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697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延政办发〔2001〕56号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延庆县人民政府办公室关于继续收缴义务兵统筹优待金的通知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698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延政办发〔2001〕57号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延庆县人民政府办公室关于今冬明春开展扫雪铲冰工作的通知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699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延政办发〔2001〕62号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延庆县人民政府办公室关于转发县农委、蔬菜办关于创建无公害农产品生产示范基地县实施意见的通知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700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延庆县人民政府办公室转发县武装部《关于2001年民兵组织整顿方案的通知》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701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延庆县人民政府办公室关于严格执行优抚对象优待金统筹办法的通知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702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延庆县人民政府办公室关于成立首都经济贸易大学长城旅游学院筹建处及启用公章的通知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703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延政办发字〔2001〕10号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延庆县人民政府办公室关于转发《北京市人民政府办公厅关于印发北京市国家公务员申诉控告暂行办法的通知》的通知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704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延政办发字〔2001〕12号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延庆县人民政府办公室关于转发《延庆县计划生育委员会、财政局、物价局关于超计划生育社会抚育费征收管理实施办法》的通知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705</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延政办发字〔2001〕18号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延庆县人民政府办公室关于转发《北京市人民政府办公厅关于本市国家行政机关实行工作日全日对外办公制度的通知》的通知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706</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延政办发字〔2001〕1号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延庆县人民政府办公室关于印发田小平县长在延庆县2001年工作会议上讲话的通知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707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延庆县人民政府办公室关于启用北京八达岭工业开发区管理委员会印章的通知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708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延政办发字〔2001〕31号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延庆县人民政府办公室关于转发县纠风办《关于延庆县2001年行风评议方案》的通知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709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延政办发字〔2001〕33号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延庆县人民政府办公室关于调整延庆县防汛抗旱指挥部领导成员的通知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710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延政办发字〔2001〕37号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延庆县人民政府办公室关于转发《延庆县精神文明办公室关于2001年下半年农村环境综合整治工作意见》的通知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711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延政办发字〔2001〕38号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延庆县人民政府办公室关于增补高文树、包喜全、宋玉安三同志为延庆县防汛抗旱指挥部副指挥的通知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712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延政办发字〔2001〕47号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延庆县人民政府办公室关于机构改革中行政执法工作衔接等有关事项的通知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713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延政办发字〔2001〕4号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延庆县人民政府办公室关于成立延庆县建设控制农村面源污染示范基地领导小组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714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延政办发字〔2001〕53号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延庆县人民政府办公室转发《北京市人民政府办公厅转发市财政局部门关于加强本市培训办班管理暂行办法的通知》的通知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715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延政办发字〔2001〕54号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延庆县人民政府办公室关于成立延庆县解决低收入村工作领导小组的通知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716</w:t>
            </w:r>
          </w:p>
        </w:tc>
        <w:tc>
          <w:tcPr>
            <w:tcW w:w="2410" w:type="dxa"/>
            <w:vAlign w:val="center"/>
          </w:tcPr>
          <w:p>
            <w:pPr>
              <w:widowControl/>
              <w:spacing w:line="6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6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延政办发字〔2001〕5号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延庆县人民政府办公室关于转发《县市政局、县物价局、县财政局关于延庆县征收城市生活垃圾处理费实施办法》的通知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717</w:t>
            </w:r>
          </w:p>
        </w:tc>
        <w:tc>
          <w:tcPr>
            <w:tcW w:w="2410" w:type="dxa"/>
            <w:vAlign w:val="center"/>
          </w:tcPr>
          <w:p>
            <w:pPr>
              <w:widowControl/>
              <w:spacing w:line="6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6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延政办发字〔2001〕61号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延庆县人民政府办公室关于成立创建无公害农产品生产示范基地县协调领导小组的通知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718</w:t>
            </w:r>
          </w:p>
        </w:tc>
        <w:tc>
          <w:tcPr>
            <w:tcW w:w="2410" w:type="dxa"/>
            <w:vAlign w:val="center"/>
          </w:tcPr>
          <w:p>
            <w:pPr>
              <w:widowControl/>
              <w:spacing w:line="6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6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延政办发字〔2001〕6号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延庆县人民政府办公室关于印发《延庆县农村环境综合整治“百日大战”工作方案》的通知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719</w:t>
            </w:r>
          </w:p>
        </w:tc>
        <w:tc>
          <w:tcPr>
            <w:tcW w:w="2410" w:type="dxa"/>
            <w:vAlign w:val="center"/>
          </w:tcPr>
          <w:p>
            <w:pPr>
              <w:widowControl/>
              <w:spacing w:line="6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6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延政办发〔2002〕10号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延庆县人民政府办公室关于转发《延庆县人民武装部关于2002年民兵组织整顿方案》的通知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720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延政办发〔2002〕12号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延庆县人民政府办公室转发《延庆县市政管理委员会关于2002年环境综合整治工作方案》的通知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721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延庆县人民政府办公室关于调整延庆县卫生防病工作委员会成员的通知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722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延政办发〔2002〕15号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延庆县人民政府办公室关于调整延庆县爱国卫生运动委员会成员的通知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723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延庆县人民政府办公室转发北京市人民政府办公厅转发市农委关于2002年本市减轻农民负担工作意见的通知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724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延政办发〔2002〕17号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延庆县人民政府办公室关于成立县政府法律顾问组的通知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725</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延政办发〔2002〕18号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延庆县人民政府办公室关于转发《延庆县物价局关于建立乡镇村价格监督员的实施意见》的通知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726</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延政办发〔2002〕19号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延庆县人民政府办公室关于“五一”放假及更改作息时间的通知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727</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延政办发〔2002〕20号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延庆县人民政府办公室转发《延庆县市政管理委员会关于禁止在县城规划区和八达岭经济开发区打自备井的意见》的通知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728</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延政办发〔2002〕21号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延庆县人民政府办公室转发《延庆县旅游局关于加快民俗旅游业发展实施意见》的通知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729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延庆县人民政府办公室关于成立延庆县开展“‘北京市边远山区绿色生态富民工程纲要’调研活动”领导小组的通知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730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延庆县人民政府办公室关于举办2002年科技周活动安排的通知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731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延庆县人民政府办公室关于调整延庆县语言文字工作委员会成员的通知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732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延庆县人民政府办公室关于收集网站政务公开素材的通知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733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延庆县人民政府办公室关于转发《延庆县人民政府纠风办关于2002年行风评议发方案》的通知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734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延政办发〔2002〕28号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延庆县人民政府办公室关于“八·一”期间走访慰问转业复员退伍伤残军人活动的通知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735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延政办发〔2002〕29号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延庆县人民政府办公室关于成立延庆县电力设施保护领导小组的通知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736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延庆县人民政府办公室关于成立延庆县牲畜五号病和禽流感防治工作指挥部的通知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737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延政办发〔2002〕30号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延庆县人民政府办公室关于保护通信线路安全的决定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738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延政办发〔2002〕31号</w:t>
            </w:r>
          </w:p>
        </w:tc>
        <w:tc>
          <w:tcPr>
            <w:tcW w:w="6804" w:type="dxa"/>
            <w:vAlign w:val="center"/>
          </w:tcPr>
          <w:p>
            <w:pPr>
              <w:widowControl/>
              <w:spacing w:line="8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延庆县人民政府办公室关于县市政工程公司因工损坏城市通信线路的通报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739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延政办发〔2002〕32号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延庆县人民政府办公室转发县林业局延庆县人民政府办公室关于《康庄木材经营（加工）单位清理整顿工作的通知》的通知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740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延政办发〔2002〕33号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延庆县人民政府办公室关于规范行政处罚案卷的通知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741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延政办发〔2002〕37号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延庆县人民政府办公室关于延庆县人民政府办公室转发县经委《延庆县人民政府办公室关于延庆县危险化学品安全专项整治工作方案》的通知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742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延庆县人民政府办公室转发计生委《独生子女意外伤害公益基金的使用办法》的通知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743</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延政办发〔2002〕39号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延庆县人民政府办公室关于国庆节放假及更改作息时间的通知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744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延庆县人民政府办公室关于转发《北京市人民政府贯彻国务院关于进一步深化粮食流通体制改革意见的通知》的通知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745</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延政办发〔2002〕21号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延庆县人民政府办公室转发《延庆县旅游局关于加快民俗旅游业发展实施意见》的通知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746</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延政办发〔2002〕26号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延庆县人民政府办公室关于转发计生委、财政局《关于计划生育经费的管理办法》的通知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747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延政办发〔2002〕41号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延庆县人民政府办公室关于调整延庆县邮政通信领导小组成员的通知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748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延政办发〔2002〕42号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延庆县人民政府办公室关于成立八达岭首创长城休闲健身俱乐部项目领导小组的通知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749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延政办发〔2002〕43号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延庆县人民政府办公室关于调整延庆县森林防火指挥部成员的通知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750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延政办发〔2002〕44号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延庆县人民政府办公室关于成立延庆县国家机关企事业单位人员需求与减免情况调查领导小组的通知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751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延政办发〔2002〕45号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延庆县人民政府办公室关于依法行政实施方案落实情况检查验收工作的通知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752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延政办发〔2002〕46号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延庆县人民政府办公室关于开展北京市英语口语等级培训和考试的通知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753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延政办发〔2002〕47号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延庆县人民政府办公室关于成立县2002年投入产出调查领导小组的通知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754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延政办发〔2002〕48号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延庆县人民政府办公室转发县妇女儿童工作委员会延庆县人民政府办公室关于反对针对妇女的家庭暴力研究与干预工程实施意见的通知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755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延政办发〔2002〕49号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延庆县人民政府办公室关于做好2003年度《北京市人民政府公报》征订工作的通知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756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延庆县人民政府办公室关于2002年春节放假的通知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757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延政办发〔2002〕50号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延庆县人民政府办公室关于调整青少年校外教育工作联席会议成员的通知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758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延政办发〔2002〕52号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延庆县人民政府办公室关于2002年扫雪铲冰工作的通知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759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延政办发〔2002〕53号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延庆县人民政府办公室关于2003年元旦、春节放假的通知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760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延庆县人民政府办公室关于成立“延庆县体育市场管理办公室”的通知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761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延庆县人民政府办公室关于调整延庆县“双学双比”协调领导小组成员的通知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762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延庆县人民政府办公室关于成立县国防运动委员会综合办公室的通知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763</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延庆县人民政府办公室关于印发《延庆县政府系统政务信息工作办法》的通知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764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延政办发〔2002〕9号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延庆县人民政府办公室关于表彰2001年度县政府系统政务信息工作优秀单位和优秀工作者的通知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765</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延政办发〔2003〕10号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延庆县人民政府办公室关于领导干部请销假报批制度的通知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766</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延政办发〔2003〕11号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延庆县人民政府办公室印发关于2003年延庆县民兵组织整顿工作方案的通知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767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延庆县人民政府办公室关于成立解放街拆迁改造指挥部的通知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768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延庆县人民政府办公室关于征集对《北京市郊区集体土地上房屋拆迁管理办法（草案）》意见的紧急通知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769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延庆县人民政府办公室转发北京市农村工作委员会关于抓好当前农业生产确保农产品供应工作的紧急通知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770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延政办发〔2003〕15号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延庆县人民政府办公室关于成立绿色通道建设核减农业税领导小组的通知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771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延庆县人民政府办公室关于成立解放街旧村拆迁改造指挥部的通知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772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延庆县人民政府办公室转发北京市药品监督管理局延庆分局关于在乡镇政府和城镇办事处设置药情观察员意见的通知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773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延庆县人民政府办公室关于暂不实行“五一”放长假制度及更改作息时间的通知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774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延庆县人民政府办公室关于成立延庆县农副产品产销协调小组的通知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775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延庆县人民政府办公室转发县民政局和武装部关于2003年春节期间开展双拥工作活动的通知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776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延政办发〔2003〕20号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延庆县人民政府办公室关于利用电子邮件报送文件的通知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777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延庆县人民政府办公室印发关于成立延庆县优质工程评审领导小组的通知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778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延庆县人民政府办公室转发县经管站关于村级合作经济组织财务管理暂行规定的通知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779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延庆县人民政府办公室关于成立延庆县农业和农村管理信息化建设领导小组的通知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780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延庆县人民政府办公室关于做好北京郊区农村疫病防控信息系统数据上报工作的通知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781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延庆县人民政府办公室转发县市政管委会关于居民楼垃圾道实行生活垃圾密闭储运方案的通知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782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延庆县人民政府办公室关于成立延庆县树莓项目开发领导小组的通知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783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延政办发〔2003〕29号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延庆县人民政府办公室关于京津风沙源自查验收安排的通知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784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延庆县人民政府办公室关于建设市话无线专用网接入业务的通知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785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延政办发〔2003〕30号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延庆县人民政府办公室转发县文明办等部门关于开展文明生活保健美化家园促发展活动实施意见的通知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786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延政办发〔2003〕31号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延庆县人民政府办公室转发市市政管委关于市容环境卫生责任区告知书发放管理办法的通知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787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延庆县人民政府办公室转发县工商分局关于查处取缔无照经营集中整治方案的通知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788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延政办发〔2003〕33号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延庆县人民政府办公室关于印发延庆县优质工程评审管理办法的通知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789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延政办发〔2003〕34号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延庆县人民政府办公室关于调整延庆县抗震救灾指挥部成员的通知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790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延政办发〔2003〕35号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延庆县人民政府办公室关于调整延庆县防震减灾工作领导小组的通知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791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延政办发〔2003〕36号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延庆县人民政府办公室关于上报生态产业建设情况的紧急通知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792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延政办发〔2003〕37号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延庆县人民政府办公室转发县法制办关于2003年延庆县自由索取工作方案的通知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793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延政办发〔2003〕38号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延庆县人民政府办公室转发市政府关于北京市实施传染性非典型肺炎预防控制措施若干规定的通知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794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延政办发〔2003〕39号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延庆县人民政府办公室关于加强灾情重大疫情安全事故及突发事件上报工作的通知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795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延庆县人民政府办公室关于民兵应急分队集训的通知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796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延政办发〔2003〕40号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延庆县人民政府办公室转发县农委等部门关于农业和农村管理信息化建设具体实施意见的通知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797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延政办发〔2003〕41号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延庆县人民政府办公室关于成立科普型社区领导小组的通知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798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延政办发〔2003〕42号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延庆县人民政府办公室关于成立集中供暖工程工作领导小组的通知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799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延政办发〔2003〕43号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延庆县人民政府办公室关于印发2003年半年经济形式分析汇报告的通知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800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延政办发〔2003〕45号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延庆县人民政府办公室关于成立清查“毒鼠强”工作协调小组的通知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801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延政办发〔2003〕46号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延庆县人民政府办公室关于成立中国北京马铃薯产业高科技国际研讨会领导小组和秘书处的通知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802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延政办发〔2003〕47号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延庆县人民政府办公室转发县林业局关于退耕还林林权登记发证工作方案的通知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803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延政办发〔2003〕48号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延庆县人民政府办公室关于成立人事仲裁委员会的通知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804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延政办发〔2003〕49号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延庆县人民政府办公室关于深化开展毒鼠强专项整治工作方案的通知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805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延庆县人民政府办公室关于表彰2002年度县政府系统政务信息工作优秀单位和优秀工作者的通知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806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延政办发〔2003〕50号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延庆县人民政府办公室关于十一放假及更改作息时间的通知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807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延政办发〔2003〕51号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延庆县人民政府办公室印发关于调整延庆县森林防火指挥部成员的通知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808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延政办发〔2003〕52号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延庆县人民政府办公室印发关于延庆县县森林防火工作制度的通知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809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延政办发〔2003〕53号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延庆县人民政府办公室关于印发2003年冬季征兵办法的通知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810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延政办发〔2003〕54号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延庆县人民政府办公室关于中国联通延庆县分公司提供最佳优惠话费业务的通知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811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延政办发〔2003〕55号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延庆县人民政府办公室关于加强冬季防火工作及做好宣传工作的通知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812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延政办发〔2003〕56号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延庆县人民政府办公室转发延庆县市政管理委员会关于2003年扫雪铲冰工作方案的通知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813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延政办发〔2003〕57号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延庆县人民政府办公室关于成立延庆县实施水域养殖证制度领导小组的通知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814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延政办发〔2003〕58号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延庆县人民政府办公室关于培训网络管理员的通知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815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延政办发〔2003〕61号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延庆县人民政府办公室关于成立八达岭科技园区建设领导小组的通知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816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延政办发〔2003〕62号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延庆县人民政府办公室关于2004年元旦、春节放假安排的通知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817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延庆县人民政府办公室关于调整延庆县双学双比协调领导小组的通知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818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延庆县人民政府办公室政府县统计局关于加强全县统计工作意见的通知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819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延庆县人民政府办公室转发县林业局关于农田防护林网体系建设与保护意见的通知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820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延政办发〔2003〕9号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延庆县人民政府办公室转发县监察局关于延庆县2003年纠风折子工程及主要任务分析表的通知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821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延庆县人民政府办公室关于调整延庆县语言文字工作委员会成员的通知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822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延庆县人民政府办公室关于调整延庆县爱国卫生运动委员会成员的通知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823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延庆县人民政府办公室关于调整延庆县未成年人保护委员会成员的通知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824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延庆县全程办事代理制工作领导小组办公室关于对推行全程办事代理制工作进行检查的通知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825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延庆县人民政府办公室关于印发县长李长栓2004年第一次政府全会讲话的通知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826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延政办发〔2004〕15号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延庆县人民政府办公室关于成立延庆县劳动能力鉴定委员会的通知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827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延庆县人民政府办公室关于成立公路工程拆迁工作领导小组的通知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828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延庆县人民政府办公室关于调整延庆县实施水域养殖证制度领导小组成员的通知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829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延庆县人民政府办公室关于印发延庆县实施水域养殖证制度试行方案的通知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830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延庆县人民政府办公室关于调整延庆县交通安全委员会的通知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831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延政办发〔2004〕20号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延庆县人民政府办公室关于调整延庆县水资源委员会成员的通知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832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延庆县人民政府办公室关于成立延庆县村村通油路工程领导小组的通知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833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延庆县人民政府办公室关于成立金融信贷基金使用监管工作小组的通知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834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延庆县人民政府办公室关于表彰2004年度县政府系统承办人大代表建议、政协委员提案工作先进单位和先进工作者的通知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835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延庆县人民政府办公室关于成立延庆县三类地清查领导小组的通知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836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延庆县人民政府办公室转发北京市人民政府办公厅转发国务院办公厅关于尽快恢复撂荒耕地生产文件的通知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837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延庆县人民政府办公室关于调整延庆县市民讲外语活动领导小组成员的通知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838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延庆县人民政府办公室关于调整县招生委员会的通知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839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延庆县全程办事代理制工作领导小组办公室关于印发《全程办事代理制工作考核标准》的通知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840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延政办发〔2004〕29号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延庆县人民政府办公室关于调整延庆县优质工程评审领导小组成员的通知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841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延庆县人民政府办公室关于表彰2003年度县政府系统政务信息工作优秀单位和优秀工作者的通知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842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延政办发〔2004〕30号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延庆县人民政府办公室关于调整延庆县残疾人工作协调委员会的通知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843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延庆县人民政府办公室关于中国联通延庆县分公司提供优惠话费业务的通知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844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延政办发〔2004〕34号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延庆县人民政府办公室关于2004年“五一”放假安排的通知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845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延政办发〔2004〕35号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延庆县人民政府办公室关于重申领导干部请销假报批制度的通知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846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延政办发〔2004〕36号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延庆县人民政府办公室关于印发常务副县长郭振清在2004年第一季度经济工作会上讲话的通知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847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延政办发〔2004〕37号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延庆县人民政府办公室关于调整延庆县卫生防病工作委员会的通知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848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延庆县人民政府办公室关于调整延庆县妇女儿童工作委员会的通知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849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延政办发〔2004〕39号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延庆县人民政府办公室关于成立延庆县幼儿教育联席会的通知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850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延庆县人民政府办公室关于调整防治重大动物防疫指挥部的通知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851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延政办发〔2004〕40号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延庆县人民政府办公室关于调整延庆县生态环境建设办公室成员的通知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852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延政办发〔2004〕41号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延庆县人民政府办公室转发北京市农村工作委员会等部门关于认真做好2004年度减轻农民负担工作文件的通知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853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延政办发〔2004〕42号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延庆县人民政府办公室关于启用延庆县山区搬迁办公室公章的通知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854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延政办发〔2004〕43号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延庆县人民政府办公室关于做好2004年地质灾害防治工作的通知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855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延政办发〔2004〕44号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延庆县人民政府办公室关于调整延庆县流动人口管理工作领导小组的通知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856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延政办发〔2004〕45号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延庆县人民政府办公室关于成立换发第二代居民身份证工作领导小组的通知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857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延政办发〔2004〕46号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延庆县人民政府办公室关于启用延庆县换发第二代居民身份证领导小组和延庆县换发第二代居民身份证领导小组办公室公章的通知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858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延政办发〔2004〕47号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延庆县全程办事代理制工作领导小组办公室关于对推行全程办事代理制工作进行检查的通知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859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延政办发〔2004〕48号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延庆县人民政府办公室转发国家环保总局等六部门《关于开展整治违法排污企业保障群众健康环保专项行动的通知》的通知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860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延政办发〔2004〕49号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延庆县人民政府办公室关于召开商业发展规划研讨会的通知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861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延庆县人民政府办公室关于成立延庆县禽流感防控工作领导小组的通知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862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延政办发〔2004〕50号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延庆县人民政府办公室关于推进综合经济基础工作的通知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863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延政办发〔2004〕51号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延庆县人民政府办公室转发县劳动和社会保障局关于新世纪延庆县首届职业技能大赛实施方案的通知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864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延政办发〔2004〕52号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延庆县人民政府办公室关于第九届延庆消夏避暑节开幕式悬挂宣传标语的通知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865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延政办发〔2004〕53号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延庆县人民政府办公室关于机构改革中执法衔接、档案经费资产管理等有关事项的通知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866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延政办发〔2004〕54号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延庆县人民政府办公室关于成立解放街回迁指挥部的通知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867</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延政办发〔2004〕55号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延庆县人民政府办公室转发县劳动和社会保障局关于延庆县就业工作目标考核办法的通知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868</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延政办发〔2004〕56号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延庆县人民政府办公室关于印发常务副县长郭振清在全程办事代理制半年工作总结会上讲话的通知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869</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延政办发〔2004〕57号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延庆县人民政府办公室关于成立延庆县食品安全协调领导小组的通知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870</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延政办发〔2004〕59号</w:t>
            </w:r>
          </w:p>
        </w:tc>
        <w:tc>
          <w:tcPr>
            <w:tcW w:w="6804" w:type="dxa"/>
            <w:vAlign w:val="center"/>
          </w:tcPr>
          <w:p>
            <w:pPr>
              <w:widowControl/>
              <w:spacing w:line="8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延庆县人民政府办公室关于印发突发危险性林业有害生物应急预案的通知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871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延庆县人民政府办公室关于成立110国道延庆段改造工程领导小组的通知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872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延政办发〔2004〕61号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延庆县人民政府办公室关于成立延庆县中心市场安全生产监督管理领导小组的通知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873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延政办发〔2004〕62号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延庆县人民政府办公室转发市政府办公厅关于做好2004年夏季电力需求侧管理工作文件的通知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874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延政办发〔2004〕63号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延庆县人民政府办公室关于进一步推进全程办事代理制和深化政务公开工作的通知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875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延政办发〔2004〕65号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延庆县人民政府办公室关于成立“221行动计划”农产品产销信息平台建设领导小组的通知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876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延政办发〔2004〕66号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延庆县全程办事代理制工作领导小组办公室关于印发全程办事代理制工作考核标准的通知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877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延庆县人民政府办公室印发关于2004年民兵组织整顿工作方案的通知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878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延政办发〔2004〕70号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延庆县人民政府办公室转发县档案局、县法制办、县保密局关于向全县各单位收集已公开现行文件并成立现行文件利用中心的实施意见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879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延政办发〔2004〕71号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延庆县人民政府办公室转发北京市人民政府办公厅关于本市禁止生产粘土砖有关工作的通知的通知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880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延政办发〔2004〕72号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延庆县人民政府办公室关于调整县政务公开领导小组的通知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881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延政办发〔2004〕73号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延庆县人民政府办公室关于转发市法制办《关于贯彻实施行政许可法若干问题的意见（之一）》的通知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882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延政办发〔2004〕75号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延庆县全程办事代理制工作领导小组办公室延庆县政务公开领导小组办公室关于对全程办事代理制和政务公开工作进行全面检查的通知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883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延政办发〔2004〕76号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延庆县人民政府办公室关于2004年“十一”放假安排的通知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884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延政办发〔2004〕78号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延庆县人民政府办公室关于印发县长李长栓在2004年第三季度经济工作会上讲话的通知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885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延政办发〔2004〕79号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延庆县人民政府办公室关于调整延庆县减轻企业负担领导小组成员的通知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886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延庆县人民政府办公室关于印发县长李长栓2004年工作会议讲话的通知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887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延政办发〔2004〕80号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延庆县人民政府办公室关于调整延庆县电力设施保护领导小组的通知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888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延政办发〔2004〕81号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延庆县人民政府办公室关于推行办公软件正版化工作的通知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889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延政办发〔2004〕83号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延庆县人民政府办公室关于印发2004年扫雪铲冰工作方案的通知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890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延政办发〔2004〕84号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延庆县人民政府办公室关于印发调整环境综合管理社会责任区的通知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891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延政办发〔2004〕86号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延庆县人民政府办公室关于印发冬季消防工作专项整治行动方案的通知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892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延政办发〔2004〕88号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延庆县人民政府办公室关于成立延庆县精神卫生工作领导小组的通知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893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延政办发〔2004〕89号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延庆县人民政府办公室关于明确禁放办负责人及职责分工的通知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894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延庆县人民政府办公室转发县环保局关于延庆县噪声功能区规划调整方案的通知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895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延政办发〔2004〕91号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延庆县人民政府办公室关于调整县防火安全委员会领导小组成员的通知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896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延政办发〔2004〕92号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延庆县人民政府办公室关于2005年元旦、春节放假安排的通知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897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延政办发〔2004〕9号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延庆县人民政府办公室关于表彰2003年度县政府系统承办人大代表建议、政协委员提案工作先进单位和先进工作者的通知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898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延政办发〔2005〕10号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延庆县人民政府办公室关于成立延庆县使用正版软件工作领导小组的通知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899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延庆县人民政府办公室转发县武装部关于2005年度民兵组织整顿工作方案的通知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900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延庆县人民政府办公室关于清理规范城区街道门牌的通知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901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延庆县人民政府办公室关于加强县政府折子工程督查工作的通知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902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延庆县人民政府办公室关于调整延庆县山区搬迁领导小组成员的通知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903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延庆县人民政府办公室关于印发县长孙文锴在2005年旅游工作会议上讲话的通知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904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延庆县人民政府办公室关于印发常务副县长郭振清在延庆县人大代表建议政协委员提案办理工作会议上讲话的通知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905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延庆县人民政府办公室关于调整延庆县绿化委员会成员的通知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906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延庆县人民政府办公室关于印发县长孙文锴在延庆县安全生产委员会2005年第一次会议上讲话的通知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907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延政办发〔2005〕20号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延庆县人民政府办公室关于调整防治重大动物疫病指挥部成员的通知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908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延庆县人民政府办公室关于调整延庆县整顿和规范市场经济秩序领导小组办公室和领导小组成员的通知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909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延庆县人民政府办公室转发县发展和改革委员会关于推进我县综合经济基础工作的意见的通知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910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延庆县人民政府办公室转发县公安局关于延庆县2005年养犬管理工作方案的通知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911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延庆县人民政府办公室关于印发县长办公会办理工作流程等文件的通知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912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延庆县人民政府办公室关于调整延庆县防汛抗旱指挥部成员的通知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913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延政办发〔2005〕26号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延庆县人民政府办公室关于调整县劳动争议仲裁委员组成单位及成员的通知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914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延政办发〔2005〕28号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延庆县人民政府办公室关于成立妫水西湖水体循环水质改善工程指挥部的通知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915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延政办发〔2005〕29号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延庆县人民政府办公室关于2005年“五一”放假安排及更改作息时间的通知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916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延庆县人民政府办公室关于成立延庆县农民安全饮水领导小组的通知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917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延政办发〔2005〕30号</w:t>
            </w:r>
          </w:p>
        </w:tc>
        <w:tc>
          <w:tcPr>
            <w:tcW w:w="6804" w:type="dxa"/>
            <w:vAlign w:val="center"/>
          </w:tcPr>
          <w:p>
            <w:pPr>
              <w:widowControl/>
              <w:spacing w:line="8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延庆县人民政府办公室转发县体育局关于延庆县体育运动奖励办法的通知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918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延政办发〔2005〕31号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延庆县人民政府办公室转发县监察局关于追究行政机关工作人员损害经济发展环境行为责任暂行办法的通知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919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延庆县人民政府办公室关于印发县长孙文锴在2005年第一季度经济工作会上讲话的通知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920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延政办发〔2005〕33号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延庆县人民政府办公室关于印发县长孙文锴在2005年第一次政府全会上讲话的通知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921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延政办发〔2005〕34号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延庆县人民政府办公室关于实施网上发文的通知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922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延政办发〔2005〕35号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延庆县人民政府办公室转发县人事局、监察局关于加强公务员队伍建设若干规定的通知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923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延政办发〔2005〕36号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延庆县人民政府办公室转发县监察局关于行政效能监察工作暂行规定的通知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924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延庆县人民政府办公室关于制订2005年县长办公会重要议题计划和进一步加强会议管理工作的通知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925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延政办发〔2005〕39号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延庆县人民政府办公室关于调整延庆县刑释解教人员安置帮教工作领导小组的通知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926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延庆县人民政府办公室关于表彰2004年度县政府系统政务信息工作优秀单位和优秀工作者的通知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927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延政办发〔2005〕40号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延庆县人民政府办公室关于调整延庆县工程款清欠工作领导小组的通知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928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延政办发〔2005〕41号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延庆县人民政府办公室关于调整延庆县交通安全委员会的通知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929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延政办发〔2005〕42号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延庆县人民政府办公室转发县建委、县人事局关于延庆县工程建设质量管理先进单位评选办法的通知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930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延政办发〔2005〕43号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延庆县人民政府办公室转发县公安局关于规范行业场所经营行为整治社会环境秩序百日专项行动工作方案的通知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931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延政办发〔2005〕44号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延庆县人民政府办公室转发县防火委员会关于集中开展商场市场消防安全专项治理工作方案的通知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932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延政办发〔2005〕45号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延庆县人民政府办公室关于调整延庆县食品安全协调领导小组的通知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933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延政办发〔2005〕46号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延庆县人民政府办公室转发县发改委关于延庆县2005年夏季电力需求侧管理方案的通知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934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延政办发〔2005〕47号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延庆县人民政府办公室关于调整延庆县食用农产品安全生产体系领导小组的通知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935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延政办发〔2005〕48号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延庆县人民政府办公室关于规范百日专项行动情况信息报送工作的通知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936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延政办发〔2005〕49号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延庆县人民政府办公室转发县发改委关于延庆县电网安全隐患专项治理工作方案的通知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937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延庆县人民政府办公室关于印发县长孙文锴在县委县政府2005年为民办实事工作动员会上讲话的通知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938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延政办发〔2005〕50号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延庆县人民政府办公室转发市农委公布的2005年市有关部门支持“三农”项目的通知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939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延政办发〔2005〕51号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延庆县人民政府办公室关于印发县长孙文锴在2005年上半年经济工作会上讲话的通知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940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延政办发〔2005〕52号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延庆县人民政府办公室关于加强本县国家行政机关基础工作的通知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941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延政办发〔2005〕53号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延庆县人民政府办公室转发市农委关于实施富民养山工程加强山区发展意见的通知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942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延政办发〔2005〕54号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延庆县人民政府办公室关于成立信访事项复查委员会的通知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943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延政办发〔2005〕55号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延庆县人民政府办公室关于调整延庆县私营个体经济工作联席会议领导小组的通知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944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延政办发〔2005〕57号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延庆县人民政府办公室转发县人口计生委、县财政局关于我县落实农村部分计划生育家庭奖励扶助制度的办法的通知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945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延政办发〔2005〕58号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延庆县人民政府办公室转发县卫生局关于贯彻落实疫苗流通和预防接种管理条例的工作意见的通知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946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延政办发〔2005〕59号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延庆县人民政府办公室关于成立延庆县第二次全国残疾人抽样调查工作领导小组的通知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947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延政办发〔2005〕60号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延庆县人民政府办公室关于调整人事争议仲裁委员会的通知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948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延政办发〔2005〕62号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延庆县人民政府办公室关于2005年“十一”放假安排及更改作息时间的通知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949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延政办发〔2005〕63号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延庆县人民政府办公室转发北京市政府办公厅转发国务院办公厅关于切实做好十一期间安全和社会稳定工作文件的通知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950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延政办发〔2005〕64号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延庆县人民政府办公室关于调整新华人寿延庆培训基地工程项目领导小组的通知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951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延政办发〔2005〕65号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延庆县人民政府办公室关于调整延庆县绿化委员会成员的通知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952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延政办发〔2005〕68号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延庆县人民政府办公室转发县防火安全委员会关于第十五届119消防宣传周活动工作方案的通知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953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延政办发〔2005〕69号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延庆县人民政府办公室关于印发县长孙文锴在2005年第三季度经济工作会上讲话的通知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954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延庆县人民政府办公室关于取缔县域内非法囤积和经营小煤站的通知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955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延政办发〔2005〕70号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延庆县人民政府办公室关于印发2005年冬季征兵办法的通知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956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延政办发〔2005〕71号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延庆县人民政府办公室关于印发第四季度重点督查事项的通知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957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延政办发〔2005〕73号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延庆县人民政府办公室转发北京市企业民主管理及职工代表（暂行）办法的通知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958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延政办发〔2005〕74号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延庆县人民政府办公室关于成立延庆国际计划二期合作项目领导小组的通知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959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延政办发〔2005〕75号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延庆县人民政府办公室关于成立国道110改建工程（延庆段）拆迁领导小组的通知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960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延政办发〔2005〕76号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延庆县人民政府办公室关于调整延庆县使用正版软件工作领导小组的通知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961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延政办发〔2005〕77号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延庆县人民政府办公室关于“市长信箱网上办公系统”建设工作的通知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962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延政办发〔2005〕78号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延庆县人民政府办公室转发赵志萍副县长在延庆县“1486”工程暨新型农村合作医疗工作会上的报告的通知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963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延政办发〔2005〕79号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延庆县人民政府办公室关于印发2005年扫雪铲冰工作方案的通知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964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延庆县人民政府办公室转发县人事局、县语言文字工作委员会关于开展国家公务员普通话培训测试实施意见的通知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965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延政办发〔2005〕80号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延庆县人民政府办公室转发北京市人民政府办公厅转发的国务院办公厅关于认真抓好今冬明春安全生产工作文件的通知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966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延政办发〔2005〕81号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延庆县人民政府办公室转发县林业局关于完善生态保护林员管理机制做好年度总结合轮岗工作意见的通知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967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延政办发〔2005〕82号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延庆县人民政府关于实施延庆县突发公共事件总体应急预案的决定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968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延政办发〔2005〕85号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延庆县人民政府办公室关于2006年元旦、春节放假安排的通知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969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延政办发〔2005〕86号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延庆县人民政府办公室关于印发进一步推行行政执法责任制实施方案的通知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970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延政办发〔2005〕87号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延庆县人民政府办公室关于调整县防火安全委员会领导小组成员的通知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971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延政办发〔2005〕88号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延庆县人民政府办公室关于成立“2008”环境建设指挥部的通知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972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延政办发〔2005〕89号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延庆县人民政府办公室转发北京市市政管理委员会关于加强报刊亭建设和管理工作的通知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973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延庆县人民政府办公室关于印发县长孙文锴在2005年工业工作会议上讲话的通知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974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延政办发〔2005〕90号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延庆县人民政府办公室转发县林业局关于农田林网建设及保护实施意见的通知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975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延政办发〔2006〕04号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延庆县人民政府办公室关于做好第二十届延庆冰雪旅游节暨冰顶艺术节环境布置工作的通知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976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延政办发〔2006〕100号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延庆县人民政府办公室关于2007年元旦、春节放假安排的通知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977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延政办发〔2006〕101号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延庆县人民政府办公室关于进一步规范请示报告有关事宜的通知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978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延政办发〔2006〕103号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延庆县人民政府办公室关于启用延庆县行政服务中心公章的通知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979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延庆县人民政府办公室关于表彰2005年度县政府系统政务信息工作优秀单位和优秀工作者的通知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980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延庆县人民政府办公室关于调整县防火安全委员会领导小组成员的通知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981</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延政办发〔2006〕12号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延庆县人民政府办公室转发县重点工程办公室关于《2005年重点建设工程》的通知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982</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延政办发〔2006〕14号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延庆县人民政府办公室转发县绿化委员会办公室关于2006年全县绿色村庄创建工作安排意见的通知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983</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延政办发〔2006〕15号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延庆县人民政府办公室关于调整延庆县绿化委员会成员的通知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984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延政办发〔2006〕16号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延庆县人民政府办公室关于调整延庆县爱国卫生运动委员会成员的通知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985</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延政办发〔2006〕17号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延庆县人民政府办公室关于印发2006年县政府常务会暨县长办公会重要议题计划的通知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986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延庆县人民政府办公室转发县武装部关于2006年度民兵组织整顿工作方案的通知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987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延庆县人民政府办公室转发县绿化委员会办公室、县市政管理委员会关于全县创建首都花园式单位工作安排意见的通知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988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延政办发〔2006〕20号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延庆县人民政府办公室关于调整县防汛抗旱指挥部成员的通知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989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延庆县人民政府办公室关于调整延庆县刑释解教人员安置帮教工作领导小组的通知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990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延庆县人民政府办公室关于调整延庆县残疾人工作协调委员会的通知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991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延政办发〔2006〕23号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延庆县人民政府办公室关于调整延庆县流动人口管理工作领导小组的通知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992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延庆县人民政府办公室关于调整延庆县食品安全协调领导小组的通知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993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延庆县人民政府办公室关于调整国有资产管理委员会的通知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994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延庆县人民政府办公室关于延庆县规范公共场所英语标识工作领导小组的通知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995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延庆县人民政府办公室关于调整延庆县第二次全国残疾人抽样调查工作领导小组的通知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996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延庆县人民政府办公室关于调整延庆县卫生防病委员会成员的通知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997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延政办发〔2006〕29号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延庆县人民政府办公室关于加强2006年信息调研工作的通知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998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延政办发〔2006〕30号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延庆县人民政府办公室关于成立农村安全饮水领导小组的通知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999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延政办发〔2006〕31号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延庆县人民政府办公室关于调整督察考核机构领导成员的通知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延庆县人民政府办公室关于调整延庆县市民讲外语活动领导小组的通知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延政办发〔2006〕33号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延庆县人民政府办公室转发县监察局关于延庆县2006年纠风和执法检查折子工程的通知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1002</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延政办发〔2006〕34号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延庆县人民政府办公室关于调整县政务公开领导小组的通知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1003</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延政办发〔2006〕35号</w:t>
            </w:r>
          </w:p>
        </w:tc>
        <w:tc>
          <w:tcPr>
            <w:tcW w:w="6804" w:type="dxa"/>
            <w:vAlign w:val="center"/>
          </w:tcPr>
          <w:p>
            <w:pPr>
              <w:widowControl/>
              <w:spacing w:line="8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延庆县人民政府办公室关于调整县纠正行业不正之风领导小组成员的通知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1004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延政办发〔2006〕36号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延庆县人民政府办公室转发县财政局卫生局关于村级医疗卫生机构管理意见的通知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1005</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延政办发〔2006〕37号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延庆县人民政府办公室关于调整延庆县推进依法行政工作领导小组的通知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延政办发〔2006〕39号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延庆县人民政府办公室关于2006年“五一”放假安排及更改作息时间的通知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延庆县人民政府办公室转发县双创建办公室关于延庆县2006年创建国家卫星县城一期工程实施方案的通知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延政办发〔2006〕40号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延庆县人民政府办公室关于调整延庆县整顿和规范市场经济秩序领导小组成员的通知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1009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延政办发〔2006〕41号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延庆县人民政府办公室关于调整县防火安全委员会领导小组成员的通知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1010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延政办发〔2006〕42号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延庆县人民政府办公室转发县水务局关于做好抗春旱工作意见的通知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1011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延政办发〔2006〕43号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延庆县人民政府办公室关于印发县长孙文锴在2006年第一季度经济工作会上讲话的通知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1012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延政办发〔2006〕46号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延庆县人民政府办公室关于印制县假日旅游指挥部监督检查专用车证的通知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1013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延政办发〔2006〕47号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延庆县人民政府办公室关于调整县招生考试委员会的通知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1014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延政办发〔2006〕48号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延庆县人民政府办公室关于调整延庆县见义勇为人员奖励和保护工作领导小组的通知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1015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延政办发〔2006〕49号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延庆县人民政府办公室关于启用北京延庆经济开发区管理委员会公章的通知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1016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延政办发〔2006〕50号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延庆县人民政府办公室关于调整延庆县双拥工作领导小组的通知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1017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延政办发〔2006〕51号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延庆县人民政府办公室关于调整延庆县接收安置退伍军人工作领导小组的通知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1018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延政办发〔2006〕52号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延庆县人民政府办公室转发县教育委员会关于成立延庆县早期教育指挥中心工作方案的通知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1019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延政办发〔2006〕53号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延庆县人民政府办公室转发北京市公安局消防局关于切实做好2006年火灾隐患整治工作通知的通知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1020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延政办发〔2006〕54号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延庆县人民政府办公室关于调整“三信工程”领导小组的通知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1021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延政办发〔2006〕55号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延庆县人民政府办公室关于开展清理限制非公有制经济发展规定工作的通知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1022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延庆县人民政府办公室关于做好行政规范性文件备案监督的通知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1023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延庆县人民政府办公室关于调整延庆县交通安全委员会的通知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1024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延政办发〔2006〕71号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延庆县人民政府办公室关于成立残疾人就业保障金征缴工作领导小组的通知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1025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延政办发〔2006〕72号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延庆县人民政府办公室关于调整延庆县工程款清欠工作领导小组的通知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1026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延政办发〔2006〕73号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延庆县人民政府办公室关于成立延庆县汛期突发自然灾害核查工作领导小组的通知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1027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延政办发〔2006〕74号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延庆县人民政府办公室关于投资项目稽查工作的实施意见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1028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延政办发〔2006〕75号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延庆县人民政府办公室转发北京市人民政府办公厅转发国务院办公厅关于进一步做好防雷减灾工作文件的通知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1029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延政办发〔2006〕76号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延庆县人民政府办公室关于印发县长孙文锴在2006年上半年经济工作会上讲话的通知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1030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延政办发〔2006〕77号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延庆县人民政府办公室关于延庆县严防危险性林木病虫害领导小组更名为延庆县严防危险性林木有害生物指挥部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1031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延政办发〔2006〕78号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延庆县人民政府办公室关于开展行政事业单位资产清查工作的通知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1032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延政办发〔2006〕79号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延庆县人民政府办公室转发县卫生局关于延庆县农村初级卫生保健中期评估工作方案的通知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1033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延庆县人民政府办公室关于延庆县2006年在直接关系群众生活方面拟办重要实事征求反馈意见的通知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1034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延政办发〔2006〕80号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延庆县人民政府办公室关于印发县长孙文锴在《延庆县志》首发式上讲话的通知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1035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延政办发〔2006〕81号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延庆县人民政府办公室转发县质量技术监督局关于进一步加强特种设备安全监察工作实施意见的通知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1036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延政办发〔2006〕82号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延庆县人民政府办公室关于成立延庆县种子管理体制改革领导小组的通知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1037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延政办发〔2006〕83号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延庆县人民政府办公室转发县发展和改革委员会关于对2006年市政府投资项目开展专项稽查实施方案的通知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1038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延政办发〔2006〕85号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延庆县人民政府办公室关于2006年“十一”放假安排及更改作息时间的通知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1039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延政办发〔2006〕87号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延庆县人民政府办公室关于印发县长孙文锴在2006年三季度经济工作会议上讲话的通知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1040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延庆县人民政府办公室转发县安全生产委员会关于开展2006年安全隐患排查工作方案的通知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1041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延政办发〔2006〕90号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延庆县人民政府办公室关于成立“0811”工程及电力规划领导小组和工作小组的通知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1042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延政办发〔2006〕92号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延庆县人民政府办公室关于印发县长孙文锴在创建全国生态县动员会上的报告的通知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1043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延政办发〔2006〕93号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延庆县人民政府办公室关于成立延庆县交通安全应急指挥部有关事项的通知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1044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延政办发〔2006〕94号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延庆县人民政府办公室关于2006年延庆县扫雪铲冰工作方案的通知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1045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延政办发〔2006〕95号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延庆县人民政府办公室转发县“2008”环境建设指挥部关于延庆县（奥运会）场馆外围保障工作实施方案的通知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1046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延政办发〔2006〕96号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延庆县人民政府办公室关于启用延庆县行政便民服务大厅公章的通知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1047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延政办发〔2006〕97号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延庆县人民政府办公室转发赵志萍副县长在新型农村合作医疗工作上的报告的通知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1048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延政办发〔2006〕9号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延庆县人民政府办公室转发县农委关于延庆县2006年农民培训与就业工作考核办法实施细则的通知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1049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延政办发〔2007〕04号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延庆县人民政府办公室关于调整延庆县语言文字工作委员会成员的通知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1050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延政办发〔2007〕100号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延庆县人民政府办公室转发县质量技术监督局关于延庆县产品质量和食品安全专项整治行动方案的通知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1051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延政办发〔2007〕101号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延庆县人民政府办公室转发北京市人民政府办公厅转发国务院办公厅关于切实做好2007年国庆节和党的十七大期间安全工作文件的通知的通知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1052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延政办发〔2007〕102号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延庆县人民政府办公室转发北京市安全生产委员会办公室关于认真吸取江西省抚州市迪厅酒吧火灾事故加强本市人员密集场所安全生产工作的紧急通知的通知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1053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延政办发〔2007〕103号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延庆县人民政府办公室转发延庆工商分局关于加强北京市合同监督管理若干意见实施方案（修改稿）的通知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1054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延政办发〔2007〕104号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延庆县人民政府办公室转发延庆工商分局关于促进和规范北京市经济发展的若干意见实施方案（修改稿）的通知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1055</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延政办发〔2007〕105号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延庆县人民政府办公室关于印发县长孙文锴在2007年第三季度经济工作会上讲话的通知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1056</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延政办发〔2007〕106号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延庆县人民政府办公室转发县文化委员会关于落实延庆县第三次全国文物普查工作实施方案的通知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1057</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延政办发〔2007〕107号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延庆县人民政府办公室关于印发县长孙文锴在2007年第四季度安全生产工作会上讲话的通知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1058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延政办发〔2007〕108号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延庆县人民政府办公室关于印发县长孙文锴在全县产品质量和食品安全专项整治工作会议上讲话的通知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1059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延庆县人民政府办公室关于调整延庆县重大动物疫情应急指挥部成员的通知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1060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延庆县人民政府办公室关于印发市政府秘书长黎晓宏在北京市督查工作会议上讲话的通知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1061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延庆县人民政府办公室转发县卫生局关于进一步做好2008年新型农村合作医疗工作意见的通知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1062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延政办发〔2007〕115号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延庆县人民政府办公室转发县公安局关于《延庆县2007至2008年度预防煤气中毒工作方案》的通知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1063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延庆县人民政府办公室关于开展非紧急救助服务工作的通知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1064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延庆县人民政府办公室转发县爱卫会关于延庆县爱国卫生冬季环境整治活动方案的通知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1065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延庆县人民政府办公室关于成立延庆县政府信息公开领导小组的通知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1066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延庆县人民政府关于印发延庆县人民政府信息公开实施方案的通知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1067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延庆县人民政府办公室转发县重点工程办公室关于《2007年重点建设工程》的通知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1068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延政办发〔2007〕114号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延庆县人民政府办公室关于调整延庆县减轻企业负担领导小组成员的通知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1069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延政办发〔2007〕120号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延庆县人民政府办公室关于2007年延庆县扫雪产冰工作方案的通知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1070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延庆县人民政府办公室关于调整延庆县卫生防病委员会成员的通知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1071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延庆县人民政府办公室关于2008年元旦放假安排的通知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1072</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延政办发〔2007〕123号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延庆县人民政府办公室转发县市政管委关于在4A级景区实施生活垃圾分类收集、运输和处理工作方案的通知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1073</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延政办发〔2007〕124号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延庆县人民政府办公室转发县教委、市国土资源局延庆分局、县建委关于延庆县教育系统房屋土地调查和确权工作实施方案的通知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1074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延政办发〔2007〕125号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延庆县人民政府办公室关于成立2008西湖110千伏安输变电重点工程领导小组的通知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1075</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延政办发〔2007〕126号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延庆县人民政府办公室转发市预防煤气中毒工作协调小组办公室关于针对大风降温天气加强元旦期间预防煤气中毒工作通知的通知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1076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延政办发〔2007〕12号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延庆县人民政府办公室关于调整延庆县未来成年人保护委员会成员的通知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1077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延庆县人民政府办公室转发县监察局关于2007年纠风和执法监察折子工程的通知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1078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延庆县人民政府办公室关于印发县长孙文锴在2007年县政府第一次全体会议上讲话的通知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1079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延庆县人民政府办公室转发县公安局关于治理自行车被盗问题专项行动工作方案的通知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1080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延庆县人民政府办公室关于成立八达岭长城景区奥运自行车赛道环境整治综合执法队的通知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1081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延庆县人民政府办公室转发北京市农村工作委员会关于印发《山区“十百千”农民致富产业发展工程扶持办法》的通知的通知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1082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延庆县人民政府办公室关于调整延庆县森林防火指挥部成员的通知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1083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延庆县人民政府办公室关于调整县防汛抗旱指挥部成员的通知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1084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延庆县人民政府办公室关于政府信息系统2006年优秀信息工作单位和优秀信息工作者表彰的通知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1085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延政办发〔2007〕20号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延庆县人民政府办公室关于印发副县长李</w:t>
            </w:r>
            <w:r>
              <w:rPr>
                <w:rFonts w:hint="eastAsia" w:ascii="仿宋_GB2312" w:hAnsi="宋体" w:cs="宋体"/>
                <w:kern w:val="0"/>
                <w:szCs w:val="21"/>
              </w:rPr>
              <w:t>滿</w:t>
            </w:r>
            <w:r>
              <w:rPr>
                <w:rFonts w:hint="eastAsia" w:ascii="仿宋_GB2312" w:hAnsi="宋体" w:eastAsia="仿宋_GB2312" w:cs="宋体"/>
                <w:kern w:val="0"/>
                <w:szCs w:val="21"/>
              </w:rPr>
              <w:t>在八达岭长城景区及公路自行车赛道环境整治动员大会上讲话的通知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1086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延庆县人民政府办公室关于调整延庆县劳动争议仲裁委员会的通知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1087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延庆县人民政府办公室关于调整延庆县信息化工作领导小组的通知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1088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延庆县人民政府办公室转发县林业局关于旅游景区（点）森林防火规定的通知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1089</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延政办发〔2007〕24号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延庆县人民政府办公室转发县林业局关于森林防火工作责任追究暂行办法的通知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1090</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延政办发〔2007〕25号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延庆县人民政府办公室关于调整延庆县妇女儿童工作委员会成员的通知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1091</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延政办发〔2007〕26号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延庆县人民政府办公室转发县双创建办公室关于2007年创建国家卫生县城二期工作方案的通知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1092</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延政办发〔2007〕27号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延庆县人民政府办公室关于印发《延应急委2007年工作报告》的通知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1093</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延政办发〔2007〕28号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延庆县人民政府办公室关于成立官厅水库库滨带水源保护工程项目领导小组的通知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1094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延政办发〔2007〕29号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延庆县人民政府办公室关于调整双学双比协调领导小组成员的通知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1095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延庆县人民政府办公室关于印发2007年县政府常务会暨县长办公会重要议题计划的通知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1096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延庆县人民政府办公室关于调整延庆县第二次全国残疾人抽样调查工作领导小组的通知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1097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延政办发〔2007〕33号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延庆县人民政府办公室关于调整国有资产管理委员会的通知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1098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延政办发〔2007〕34号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延庆县人民政府办公室关于调整县纠正行业不正之风领导小组成员的通知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1099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延政办发〔2007〕35号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延庆县人民政府办公室关于调整延庆县残疾人工作协调委员会的通知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1100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延政办发〔2007〕36号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延庆县人民政府办公室关于调整延庆县整顿和规范市场经济秩序领导小组成员的通知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1101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延政办发〔2007〕37号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延庆县人民政府办公室关于调整延庆县市民讲外语活动领导小组成员的通知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1102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延庆县人民政府办公室关于调整延庆县交通安全委员会领导成员的通知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1103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延政办发〔2007〕39号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延庆县人民政府办公室关于调整延庆县私营个体经济工作联席会议领导小组的通知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1104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延庆县人民政府办公室转发县安全生产委员会关于开展2007年安全隐患排查工作方案的通知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1105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延政办发〔2007〕40号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延庆县人民政府办公室关于调整延庆县安全生产委员会领导成员的通知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1106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延政办发〔2007〕41号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延庆县人民政府办公室关于调整延庆县禁毒工作委员会领导成员的通知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1107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延政办发〔2007〕42号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延庆县人民政府办公室关于调整延庆县反恐和刑事案件应急指挥部领导成员的通知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1108</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延政办发〔2007〕43号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延庆县人民政府办公室关于调整延庆县人防工程事故应急指挥部领导成员的通知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1109</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延政办发〔2007〕44号</w:t>
            </w:r>
          </w:p>
        </w:tc>
        <w:tc>
          <w:tcPr>
            <w:tcW w:w="6804" w:type="dxa"/>
            <w:vAlign w:val="center"/>
          </w:tcPr>
          <w:p>
            <w:pPr>
              <w:widowControl/>
              <w:spacing w:line="8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延庆县政府办公室转发县发展改革委关于2007年节能工作实施方案的通知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1110</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延政办发〔2007〕45号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延庆县人民政府办公室关于成立农村土地承包经营权流转工作领导小组的通知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1111</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延政办发〔2007〕47号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延庆县人民政府办公室转发县公安局关于延庆县2007年养犬管理集中年检工作方案的通知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1112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延政办发〔2007〕48号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延庆县人民政府办公室关于印发县长孙文锴在2007年第一季度经济工作会上讲话的通知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1113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延政办发〔2007〕49号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延庆县人民政府办公室关于2007年“五一”放假安排及更改作息时间的通知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1114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延政办发〔2007〕50号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延庆县人民政府办公室转发县公安局关于治理自行车被盗问题第二阶段工作意见的通知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1115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延政办发〔2007〕51号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延庆县人民政府办公室关于成立大中型水库移民后期扶持政策领导小组的通知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1116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延政办发〔2007〕53号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延庆县人民政府办公室转发县安监局关于第一次作业场所职业病危害普查工作方案的通知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1117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延政办发〔2007〕54号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延庆县人民政府办公室关于加强法制工作信息调研报送的通知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1118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延政办发〔2007〕55号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延庆县人民政府办公室转发县政府法制办公室关于二00七年全面推进依法行政工作要点的通知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1119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延政办发〔2007〕56号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延庆县人民政府办公室转发县政府法制办公室关于进一步推进依法行政工作的意见的通知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1120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延政办发〔2007〕57号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延庆县人民政府办公室转发县发改委关于治理安全隐患解决树线矛盾的通知的通知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1121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延政办发〔2007〕58号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延庆县人民政府办公室关于调整延庆县招投标行政监督协调机制领导小组的通知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1122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延政办发〔2007〕59号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延庆县人民政府办公室关于分解实施第十三阶段控制大气污染措施任务的通知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1123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延庆县人民政府办公室关于调整延庆县防火安全委员会领导成员的通知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1124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延政办发〔2007〕60号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延庆县人民政府办公室关于调整延庆县行政服务中心领导成员的通知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1125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延政办发〔2007〕61号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延庆县人民政府办公室关于成立延庆县全民科学素质工作领导小组的通知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1126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延政办发〔2007〕62号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w:t>
            </w:r>
            <w:r>
              <w:rPr>
                <w:rFonts w:hint="eastAsia" w:ascii="仿宋_GB2312" w:hAnsi="宋体" w:eastAsia="仿宋_GB2312" w:cs="宋体"/>
                <w:spacing w:val="-6"/>
                <w:kern w:val="0"/>
                <w:szCs w:val="21"/>
              </w:rPr>
              <w:t>庆县人民政府办公室关于印发延庆县全民科学素质建设工作方案的通知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1127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延政办发〔2007〕63号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延庆县人民政府办公室转发延庆工商分局关于促进和规范北京市经纪人发展的若干意见实施方案的通知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1128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延政办发〔2007〕64号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延庆县人民政府办公室转发县监察局关于延庆县危险化学品恐怖袭击防范工作方案的通知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1129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延政办发〔2007〕65号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延庆县人民政府办公室关于调整县政务公开领导小组的通知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1130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延政办发〔2007〕67号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延庆县人民政府办公室转发县建委县民防局关于延庆县地下空间综合整治工作方案的通知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1131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延政办发〔2007〕69号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延庆县人民政府关于2007年深入开展整治违法排污企业保障群众健康环保专项行动工作方案的通知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1132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延庆县人民政府办公室关于成立2008年奥运会场馆外围保障工作领导小组的通知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1133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延政办发〔2007〕70号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延庆县人民政府办公室关于调整县招生考试委员会的通知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1134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延政办发〔2007〕71号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延庆县人民政府办公室转发县安监局关于延庆县重点行业和领域安全生产隐患排查治理专项行动方案的通知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1135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延政办发〔2007〕72号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延庆县人民政府办公室关于调整延庆县科技进步奖评审委员会领导成员的通知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1136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延政办发〔2007〕73号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延庆县人民政府办公室关于调整延庆县科普联席会议领导小组的通知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1137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延政办发〔2007〕74号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延庆县人民政府办公室关于成立延庆县无线电管理委员会的通知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1138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延政办发〔2007〕75号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延庆县人民政府办公室关于转发市政府办公厅转发市发展改革委加快发展循环经济建设资源节能型环境友好型城市2007年行动计划通知的通知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1139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延庆县人民政府办公室转发县武装部关于2007年度民兵组织整顿工作方案的通知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1140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延政办发〔2007〕80号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延庆县人民政府办公室转发国务院办公厅关于严格执行公共建筑空调温度控制标准文件的通知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1141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延政办发〔2007〕82号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延庆县人民政府办公室转发县卫生局关于餐饮业卫生量化分级管理达标实施方案的通知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1142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延政办发〔2007〕83号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延庆县人民政府办公室转发县建委关于延庆县房地产市场秩序专项整治工作方案的通知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1143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延政办发〔2007〕85号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延庆县人民政府办公室关于调整“三信”工程领导小组成员的通知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1144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延政办发〔2007〕86号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延庆县人民政府办公室关于印发县长孙文锴在2007年上半年经济形势分析会上讲话的通知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1145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延政办发〔2007〕87号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延庆县人民政府办公室关于成立燕山板栗地理标志产品保护领导小组的通知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1146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延政办发〔2007〕88号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延庆县人民政府办公室关于印发县长孙文锴在“好运北京”2007国际公路自行车赛外围保障工作动员大会上讲话的通知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1147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延政办发〔2007〕89号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延庆县人民政府办公室转发北京市养犬管理工作联席会议办公室关于今年本市连续两起因流浪犬伤人引发狂犬病死人情况通报的通知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1148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延庆县人民政府办公室关于印发副县长徐凤翔在2007年延庆县农村工作会议上讲话的通知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1149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延政办发〔2007〕90号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延庆县人民政府办公室转发北京市工业促进局、北京市发展和改革委员会、北京市水务局、北京市统计局关于印发北京市工业能耗水耗指导指标（第一批）通知的通知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1150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延政办发〔2007〕91号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延庆县人民政府办公室转发北京市人民政府办公厅关于阳光五月歌厅“3.1”火灾事故调查处理情况通报的通知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1151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延政办发〔2007〕92号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延庆县人民政府办公室关于成立农村土地突出问题专项整治工作领导小组的通知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1152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延政办发〔2007〕93号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延庆县人民政府办公室关于印发县长孙文锴在加强土地管理打击非法采砂工作会议上讲话的通知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1153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延政办发〔2007〕94号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延庆县人民政府办公室转发县“2008”环境建设指挥部《关于开展集中空调通风系统清洗工作的方案》的通知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1154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延政办发〔2007〕95号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延庆县人民政府办公室关于印发县长孙文锴在2007年“十一”黄金周暨延庆金秋旅游节工作动员会上讲话的通知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1155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延政办发〔2007〕96号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延庆县人民政府办公室关于2007年“十一”放假安排及更改作息时间的通知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1156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延政办发〔2007〕97号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延庆县人民政府办公室转发北京市人民政府办公厅关于转发市交通委2007年北京市公共交通周及无车日活动工作方案通知的通知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1157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延政办发〔2007〕98号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延庆县人民政府办公室关于调整延庆县森林防火应急指挥部成员的通知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1158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延政办发〔2007〕99号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延庆县人民政府办公室关于印发县长孙文锴在2008年森林防火工作会上讲话的通知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1159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延政办发〔2007〕9号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延庆县人民政府办公室关于调整防治重大动物疫病指挥部成员的通知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1160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延庆县人民政府办公室关于印发县长孙文锴在2008年县政府第一次全会上讲话的通知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1161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延庆县人民政府办公室关于印发副县长徐凤翔在2008年延庆县农村工作会上讲话的通知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1162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延庆县人民政府办公室转发县武装部关于2008年度民兵组织整顿工作方案的通知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1163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延庆县人民政府办公室关于成立延庆县网络广播电视村村通工程领导小组的通知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1164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延政办发〔2008〕15号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延庆县人民政府办公室关于表彰2007年政府信息系统优秀信息工作单位和优秀信息工作者的通知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1165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延政办发〔2008〕16号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延庆县人民政府办公室转发县监察局关于2008年纠风和执法监察折子工程的通知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1166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延政办发〔2008〕17号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延庆县人民政府办公室转发县信息办关于延庆县网络广播电视村村通建设工程实施意见的通知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1167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延庆县人民政府办公室关于印发县长孙文锴在全县绿化美化表彰动员大会讲话的通知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1168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延庆县人民政府办公室关于印发县长孙文锴生态县建设工作报告的通知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1169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延庆县人民政府办公室转发县安全生产委员会关于2008年安全隐患排查工作方案的通知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1170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延政办发〔2008〕20号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延庆县人民政府办公室关于确定并上报乡镇在直接关系群众生活方面拟办实事的通知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1171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延庆县人民政府办公室关于印发2008年县政府常务会暨县长办公会议题计划的通知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1172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延庆县人民政府办公室关于成立延庆县新农村电气化建设工作领导小组的通知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1173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延庆县人民政府办公室关于2008年清明节放假安排的通知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1174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延庆县人民政府办公室转发县民政局关于延庆县清明节群众祭扫接待工作方案及工作职责的通知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1175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延庆县人民政府办公室关于成立延庆县网络与信息安全协调小组的通知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1176</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延政办发〔2008〕26号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延庆县人民政府办公室关于落实好2007年度群众满意度调查中群众提出的意见和建议的通知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1177</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延政办发〔2008〕27号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延庆县人民政府办公室关于调整县防汛抗旱指挥部成员的通知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1178</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延政办发〔2008〕28号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延庆县人民政府办公室关于印发县长孙文锴在2008年第一季度经济工作会上讲话的通知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1179</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延政办发〔2008〕30号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延庆县人民政府办公室关于2008年“五一”放假安排及更改作息时间的通知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1180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延政办发〔2008〕31号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延庆县人民政府办公室关于成立办理新华人寿保险股份有限公司在延投资项目土地手续工作领导小组的通知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1181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延政办发〔2008〕32号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延庆县人民政府办公室关于成立妫水湖综合管理领导小组的通知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1182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延政办发〔2008〕33号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延庆县人民政府办公室关于印发延庆县主动公开政府信息纸制文本移送管理办法（试行）的通知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1183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延政办发〔2008〕35号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延庆县人民政府办公室转发北京陆军预备役高射炮兵第五团关于二OO八年度高炮专业集训通知的通知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1184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延庆县人民政府办公室转发市民政局关于加强支持四川抗震救灾社会捐赠管理工作通知的通知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1185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延政办发〔2008〕39号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延庆县人民政府办公室转发市政府办公厅关于进一步规范公开文件格式的通知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1186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延庆县人民政府办公室关于2008年春节放假安排的通知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1187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延政办发〔2008〕40号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延庆县人民政府办公室转发市民政局关于开展“捐献十元钱、爱心送汶川”捐款日活动通知的通知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1188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延政办发〔2008〕41号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延庆县人民政府办公室关于成立大中型水库库区和移民安置区扶持项目实施工作组的通知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1189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延政办发〔2008〕42号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延庆县人民政府办公室转发县水库移民办关于延庆县2008年水库农村移民人口审核登记工作意见的通知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1190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延政办发〔2008〕44号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延庆县人民政府办公室转发县发展改革委关于延庆县2008年节能任务分解工作方案的通知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1191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延政办发〔2008〕45号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延庆县人民政府办公室关于调整延庆县“双学双比”协调小组成员的通知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1192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延政办发〔2008〕46号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延庆县人民政府办公室关于成立延庆县中材科技风机叶片二期项目领导小组的通知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1193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延政办发〔2008〕47号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延庆县人民政府办公室关于端午节放假的通知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1194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延政办发〔2008〕48号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延庆县人民政府办公室转发县市政管委关于延庆县在党政机关及窗口单位推广生活垃圾分类收集运输和处理工作方案的通知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1195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延政办发〔2008〕49号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延庆县人民政府办公室转发县环保局关于分解实施2008年北京奥运会残奥会期间北京市空气质量保障措施的通知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1196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延庆县人民政府办公室转发县武装部、县民政局关于延庆县2008年春节期间双拥工作安排意见的通知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1197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延政办发〔2008〕51号</w:t>
            </w:r>
          </w:p>
        </w:tc>
        <w:tc>
          <w:tcPr>
            <w:tcW w:w="6804" w:type="dxa"/>
            <w:vAlign w:val="center"/>
          </w:tcPr>
          <w:p>
            <w:pPr>
              <w:widowControl/>
              <w:spacing w:line="8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延庆县人民政府办公室关于印发县长孙文锴在上半年工作会上讲话的通知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1198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延政办发〔2008〕52号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延庆县人民政府办公室关于成立延庆县农村综合改革工作协调小组的通知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1199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延政办发〔2008〕53号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延庆县人民政府办公室转发县教委关于延庆县学校校舍抗震安全排查工作实施方案的通知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1200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延政办发〔2008〕54号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延庆县人民政府办公室转发北京市人民政府关于北京奥运会残奥会期间禁止小型航空器及航空器材飞行活动通告的通知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1201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延政办发〔2008〕55号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延庆县人民政府办公室转发北京市人民政府关于北京奥运会残奥会期间导盲犬使用和管理通告的通知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1202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延政办发〔2008〕56号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延庆县人民政府办公室关于开展桥涵隧道安全检测工作的通知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1203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延政办发〔2008〕57号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延庆县人民政府办公室关于开展行政规范性文件清理工作的通知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1204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延政办发〔2008〕58号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延庆县人民政府办公室关于印发未成年人思想道德建设工作总结及下一步工作部署的通知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1205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延政办发〔2008〕59号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延庆县人民政府办公室转发县发展改革委关于延庆县公共机构节能管理办法的通知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1206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延庆县人民政府办公室转发北京市烟花爆竹管理工作领导小组办公室关于进一步规范我市烟花爆竹安全管理宣传工作通知的通知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1207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延政办发〔2008〕60号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延庆县人民政府办公室关于2008年中秋节放假安排的通知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1208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延政办发〔2008〕62号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延庆县人民政府办公室关于2008年“十一”放假安排及更改作息时间的通知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1209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延政办发〔2008〕63号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延庆县人民政府办公室关于印发有线电视村村通工程收看维护费实施细则的通知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1210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延政办发〔2008〕64号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延庆县人民政府办公室关于成立延庆县婴幼儿奶粉事件处理工作领导小组的通知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1211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延政办发〔2008〕65号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延庆县人民政府办公室关于调整延庆县森林防火指挥部成员的通知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1212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延政办发〔2008〕66号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延庆县人民政府办公室关于成立伤残民工生活救助工作领导小组的通知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1213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延政办发〔2008〕67号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延庆县人民政府办公室转发县政府教育督导室关于落实北京市区县政府 教委中小学校幼儿园全面实施素质教育评价方案意见的通知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1214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延政办发〔2008〕68号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延庆县人民政府办公室转发县人事局关于落实延庆县大学生村官独生子女父母相关奖励政策实施意见的通知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1215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延政办发〔2008〕69号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延庆县人民政府办公室关于印发县长孙文锴在2008年第三季度经济工作会上讲话的通知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1216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延庆县人民政府办公室转发北京市交通委员会关于进一步加强新建改建道路交通安全设施意见通知的通知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1217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延政办发〔2008〕70号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延庆县人民政府办公室转发县卫生局关于2008年农村合作医疗二次补偿实施方案的通知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1218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延政办发〔2008〕72号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延庆县人民政府办公室转发县人事局等四部门关于落实延庆县大学生村官独生子女父母相关奖励政策实施意见的通知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1219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延政办发〔2008〕73号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延庆县人民政府办公室转发县公安局关于《延庆县2008至2009年度预防煤气中毒工作方案》的通知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1220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延政办发〔2008〕74号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延庆县人民政府办公室转发县老龄工作委员会办公室关于加强老年人优待工作办法的通知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1221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延政办发〔2008〕75号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延庆县人民政府办公室关于印发副县长赵志萍同志在县新型农村合作医疗工作会上的讲话的通知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1222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延政办发〔2008〕76号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延庆县人民政府办公室关于成立新城万亩滨河森林公园项目领导小组的通知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1223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延政办发〔2008〕77号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延庆县人民政府办公室关于2009年元旦、春节放假安排的通知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1224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延政办发〔2008〕78号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延庆县人民政府办公室转发县人口计生委等3部门关于已婚妇女生殖健康关爱计划实施方案的通知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1225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延政办发〔2008〕79号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延庆县人民政府办公室转发县信息化工作办公室、县公安局关于进一步加强技术防范设施建设的通知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1226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延庆县人民政府办公室关于印发孙文锴同志在2008年安全生产工作会上讲话的通知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1227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延政办发〔2008〕80号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延庆县人民政府办公室转发县发展改革委关于延庆县汽车节油管理实施意见的通知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1228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延政办发〔2008〕8号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延庆县人民政府办公室关于成立商业二级公司重组领导小组的通知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1229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延庆县人民政府办公室关于调整防治重大动物疫病指挥部成员的通知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1230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延庆县人民政府办公室关于调整延庆县重大动物疫情应急指挥部成员的通知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1231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延庆县人民政府办公室关于表彰2008年政府信息系统优秀信息工作单位和优秀信息工作者的通知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1232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延庆县人民政府办公室转发县武装部关于延庆县2009年度民兵组织整顿</w:t>
            </w:r>
            <w:bookmarkStart w:id="0" w:name="_GoBack"/>
            <w:bookmarkEnd w:id="0"/>
            <w:r>
              <w:rPr>
                <w:rFonts w:hint="eastAsia" w:ascii="仿宋_GB2312" w:hAnsi="宋体" w:eastAsia="仿宋_GB2312" w:cs="宋体"/>
                <w:kern w:val="0"/>
                <w:szCs w:val="21"/>
              </w:rPr>
              <w:t>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1233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延庆县人民政府办公室关于印发2009年县政府常务会暨县长办公会议题计划的通知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1234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延政办发〔2009〕15号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延庆县人民政府办公室转发县民政局关于延庆县第七届居民委员会换届选举工作意见的通知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1235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延庆县人民政府办公室转发县环保局关于延庆县控制质量保障相关工作的通知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1236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延庆县人民政府办公室关于调整延庆县绿化委员会成员的通知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1237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延庆县人民政府办公室转发县环保局关于延庆县黄标车淘汰工作鼓励政策的通知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1238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延政办发〔2009〕20号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延庆县人民政府办公室关于调整延庆县防汛抗旱指挥部成员的通知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1239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延庆县人民政府办公室关于印发副县长徐凤翔在2009年延庆县绿化美化总结表彰暨动员大会上讲话的通知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1240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延庆县人民政府办公室转发县民政局关于延庆县清明节群众扫墓服务工作方案的通知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1241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延庆县人民政府办公室转发县粮食局关于粮食清仓查库工作实施方案的通知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1242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延庆县人民政府关于2009年清明节放假安排的通知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1243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延庆县人民政府办公室关于印发延庆县政府信息公开工作考核办法（试行）的通知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1244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延庆县人民政府办公室转发县残联等部门关于进一步加强延庆县残疾人温馨家园建设意见的通知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1245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延庆县人民政府办公室转发市政府办公厅关于做好农村改革发展和重大投资项目政府信息公开工作的通知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1246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延庆县人民政府办公室关于2009年“五一”国际劳动节放假安排及更改作息时间的通知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1247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延政办发〔2009〕29号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延庆县人民政府办公室关于印发县长孙文锴在2009年第一季度经济工作会上讲话的通知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1248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延政办发〔2009〕30号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延庆县人民政府办公室转发县环保局关于延庆县2009年主要污染物减排实施方案的通知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1249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延政办发〔2009〕31号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延庆县人民政府办公室关于调整延庆县精神卫生工作领导小组的通知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1250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延政办发〔2009〕32号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延庆县人民政府办公室关于调整县招生考试委员会成员的通知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1251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延政办发〔2009〕33号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延庆县人民政府办公室转发延庆地税局关于延庆县打击发票违法犯罪活动工作实施方案（草案）的通知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1252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延政办发〔2009〕34号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延庆县人民政府办公室关于调整延庆县未成年人保护委员会成员的通知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1253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延政办发〔2009〕35号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延庆县人民政府办公室转发县农委关于2009年政策性农业保险工作实施方案的通知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1254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延政办发〔2009〕36号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延庆县人民政府办公室转发县残联等部门关于延庆县残疾人“人人享有康复服务”审评实施方案的通知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1255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延政办发〔2009〕39号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延庆县人民政府办公室关于调整新城万亩滨河森林公园项目领导小组的通知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1256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延庆县人民政府办公室转发县市政管委关于2008年延庆县扫雪产冰工作方案的通知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1257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延政办发〔2009〕40号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延庆县人民政府办公室转发县卫生局关于开展户籍适龄妇女子宫颈癌乳腺癌自愿免费筛查工作实施方案（试行）的通知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1258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延政办发〔2009〕41号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延庆县人民政府办公室转发县监察局关于延庆县执法检查工作暂行办法的通知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1259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延政办发〔2009〕42号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延庆县人民政府办公室关于组织ISO14001环境管理体系内部审核的通知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1260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延政办发〔2009〕45号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延庆县人民政府办公室转发县民政局、县武装部关于2009年“八一”期间双拥活动安排意见的通知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1261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延政办发〔2009〕46号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延庆县人民政府办公室关于印发县长孙文锴在2009年半年经济工作会上讲话的通知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1262</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延政办发〔2009〕47号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延庆县人民政府办公室关于印发延庆县中小学校舍安全工程实施方案的通知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1263</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延政办发〔2009〕49号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延庆县人民政府办公室转发县安全生产监督管理局关于进一步加强乡镇、城镇办事处安全生产监管工作方案的通知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1264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延庆县人民政府办公室转发县武装部、县民政局关于延庆县2009年春节期间双拥工作安排意见的通知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1265</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延政办发〔2009〕50号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延庆县人民政府办公室转发县建委关于普通地下室和出租房屋结构安全专项整治工作方案的通知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1266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延政办发〔2009〕51号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延庆县人民政府办公室关于2009年国庆中秋放假安排及更改作息时间的通知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1267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延政办发〔2009〕53号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延庆县人民政府办公室关于调整延庆县森林防火指挥部成员的通知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1268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延政办发〔2009〕54号</w:t>
            </w:r>
          </w:p>
        </w:tc>
        <w:tc>
          <w:tcPr>
            <w:tcW w:w="6804" w:type="dxa"/>
            <w:vAlign w:val="center"/>
          </w:tcPr>
          <w:p>
            <w:pPr>
              <w:widowControl/>
              <w:spacing w:line="8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延庆县人民政府办公室转发市政府办公厅关于做好国庆期间有关工作意见的通知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1269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延政办发〔2009〕58号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延庆县人民政府办公室关于机构改革中行政执法工作衔接等有关事项的通知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1270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延政办发〔2009〕59号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延庆县人民政府办公室转发县公安局关于延庆县2009至2010年度预防煤气中毒工作方案的通知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1271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延庆县人民政府办公室关于调整新城万亩滨河森林公园项目领导小组的通知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1272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延政办发〔2009〕60号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延庆县人民政府办公室关于调整延庆县森林防火指挥部暨应急指挥部成员的通知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1273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延政办发〔2009〕61号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延庆县人民政府办公室关于调整延庆县推进依法行政工作领导小组的通知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1274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延政办发〔2009〕62号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延庆县人民政府办公室关于2009年扫雪产冰工作实施方案的通知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1275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延政办发〔2009〕64号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延庆县人民政府办公室关于成立延庆县推进八达岭旅游集散特色镇建设领导小组的通知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1276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延政办发〔2009〕65号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延庆县人民政府办公室转发县卫生局关于2010年新型农村合作医疗制度实施意见的通知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1277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延政办发〔2009〕66号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延庆县人民政府办公室关于调整延庆县行政服务中心领导成员的通知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1278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延政办发〔2009〕67号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延庆县人民政府办公室关于调整延庆县信息化工作领导小组的通知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1279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延政办发〔2009〕68号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延庆县人民政府办公室关于调整延庆县无线电管理委员会的通知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1280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延政办发〔2009〕69号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延庆县人民政府办公室转发县住建委关于2010年度延庆县城镇房屋安全检查工作实施方案的通知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1281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延庆县人民政府办公室转发北京市人民政府办公厅关于北京市进一步加快淘汰黄标车工作实施方案的通知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1282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延政办发〔2009〕70号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延庆县人民政府办公室关于印发副县长赵志萍在县新型农村合作医疗工作会上讲话的通知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1283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延政办发〔2009〕71号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延庆县人民政府办公室关于2010年部分节假日安排的通知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1284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延政办发〔2009〕72号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延庆县人民政府办公室转发县烟花办关于2010年元旦、春节烟花爆竹安全管理工作实施方案的通知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1285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延政办发〔2009〕74号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延庆县人民政府办公室关于印发延庆县人民政府常务会议暨县长办公会议及专题会议制度的通知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1286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延政办发〔2009〕75号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延庆县人民政府办公室关于进一步加强公文处理工作的通知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1287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延政办发〔2009〕7号</w:t>
            </w:r>
          </w:p>
        </w:tc>
        <w:tc>
          <w:tcPr>
            <w:tcW w:w="6804" w:type="dxa"/>
            <w:vAlign w:val="center"/>
          </w:tcPr>
          <w:p>
            <w:pPr>
              <w:widowControl/>
              <w:spacing w:line="0" w:lineRule="atLeast"/>
              <w:jc w:val="center"/>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延庆县人民政府办公室关于印发县长孙文锴在2009年县政府第一次全会上讲话的通知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1288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延政办发〔2009〕82号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延庆县人民政府办公室关于印发延庆县卫生局主要职责内设机构和人员编制规定的通知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1289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延政办发〔2009〕84号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延庆县人民政府办公室关于印发延庆县新能源与循环经济办公室主要职责内设机构和人员编制规定的通知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1290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延庆县人民政府办公室转发县监察局关于2009年纠风和执法监察折子工程的通知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1291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延政办发〔2009〕96号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延庆县人民政府办公室关于印发延庆县人口和计划生育委员会主要职责内设机构和人员编制规定的通知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1292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延政办发〔2009〕98号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延庆县人民政府办公室关于印发延庆县民政局（延庆县民族宗教侨务办公室）主要职责内设机构和人员编制规定的通知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1293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延政办发〔2009〕9号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延庆县人民政府办公室关于印发副县长徐凤翔在2009年延庆县农村工作会上讲话的通知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1294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延政办发〔2010〕100号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延庆县人民政府办公室关于调整大中型水库库区和移民安置区扶持项目实施工作组的通知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1295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延政办发〔2010〕105号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延庆县人民政府办公室关于调整延庆县森林防火（应急）指挥部的通知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1296</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延政办发〔2010〕107号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延庆县人民政府办公室转发县民政局关于延庆县社区居民委员会成员补选工作意见的通知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1297</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延政办发〔2010〕108号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延庆县人民政府办公室转发县深化医疗卫生体制改革领导小组办公室关于2010年深化医药卫生体制改革主要工作安排的通知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1298</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延政办发〔2010〕109号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延庆县人民政府办公室关于印发代县长李先忠在2010年第三季度经济工作会上讲话的通知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1299</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延政办发〔2010〕10号</w:t>
            </w:r>
          </w:p>
        </w:tc>
        <w:tc>
          <w:tcPr>
            <w:tcW w:w="6804" w:type="dxa"/>
            <w:vAlign w:val="center"/>
          </w:tcPr>
          <w:p>
            <w:pPr>
              <w:widowControl/>
              <w:spacing w:line="12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延庆县人民政府办公室关于调整延庆县建筑工程事故应急指挥部的通知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1300</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延政办发〔2010〕110号</w:t>
            </w:r>
          </w:p>
        </w:tc>
        <w:tc>
          <w:tcPr>
            <w:tcW w:w="6804" w:type="dxa"/>
            <w:vAlign w:val="center"/>
          </w:tcPr>
          <w:p>
            <w:pPr>
              <w:widowControl/>
              <w:spacing w:line="12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延庆县人民政府办公室转发县公安局关于我县今冬明春预防煤气中毒工作方案的通知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1301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延政办发〔2010〕111号</w:t>
            </w:r>
          </w:p>
        </w:tc>
        <w:tc>
          <w:tcPr>
            <w:tcW w:w="6804" w:type="dxa"/>
            <w:vAlign w:val="center"/>
          </w:tcPr>
          <w:p>
            <w:pPr>
              <w:widowControl/>
              <w:spacing w:line="12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延庆县人民政府办公室转发县市政市容委关于延庆县2011年扫雪产冰工作方案的通知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1302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延政办发〔2010〕112号</w:t>
            </w:r>
          </w:p>
        </w:tc>
        <w:tc>
          <w:tcPr>
            <w:tcW w:w="6804" w:type="dxa"/>
            <w:vAlign w:val="center"/>
          </w:tcPr>
          <w:p>
            <w:pPr>
              <w:widowControl/>
              <w:spacing w:line="12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延庆县人民政府办公室转发县发展改革委关于2010年第四季度节能调控方案的通知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1303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延庆县人民政府办公室转发县市政市容委关于开展王泉营停车场运行保障工作实施方案的通知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1304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延庆县人民政府办公室转发县住房城乡建设委关于规范物业管理试点工作实施意见（暂行）的通知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1305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延政办发〔2010〕115号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延庆县人民政府办公室转发市政府办公厅关于进一步加大工作力度确保公共机构节能目标实现的通知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1306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延庆县人民政府办公室转发县住房城乡建设委关于2011年度延庆县城镇房屋安全检查工作实施方案的通知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1307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延庆县人民政府办公室转发县经济信息化委关于延庆县工业项目准入标准（试行）的通知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1308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延庆县人民政府办公室转发县经济信息化委县投资促进局关于延庆县工业项目准入评估办法（试行）的通知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1309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延庆县人民政府办公室转发县烟花办关于2011年元旦、春节烟花爆竹安全管理工作实施方案的通知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1310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延庆县人民政府办公室关于调整延庆县消防安全应急指挥部的通知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1311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延庆县人民政府办公室转发延庆国土资源分局关于延庆县土地储备专项检查工作自查方案的通知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1312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延庆县人民政府办公室关于2011年部分节假日安排的通知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1313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延庆县人民政府办公室关于调整延庆县安全生产委员会成员的通知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1314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延庆县人民政府办公室关于印发副县长徐凤翔在大庄科乡集体产权林权制度改革总结现场会上讲话的通知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1315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延庆县人民政府办公室转发县住房城乡建设委关于延庆县预拌混凝土搅拌站治理整合实施方案的通知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1316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延庆县人民政府办公室转发县卫生局关于2011年新型农村合作医疗制度实施意见的通知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1317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延庆县人民政府办公室关于调整延庆县地震应急指挥部的通知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1318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延庆县人民政府办公室关于调整延庆县城市公共设施事故应急指挥部的通知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1319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延庆县人民政府办公室关于调整延庆县重大动物疫情应急指挥部的通知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1320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延庆县人民政府办公室关于调整延庆县电力事故应急指挥部的通知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1321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延政办发〔2010〕19号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延庆县人民政府办公室关于调整延庆县突发公共卫生事件应急指挥部的通知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1322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延政办发〔2010〕21号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延庆县人民政府办公室关于转发县公安局关于2009至2010年度预防煤气中毒工作方案的通知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1323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延庆县人民政府办公室关于调整延庆县禁毒工作委员会领导成员的通知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1324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延庆县人民政府办公室关于调整延庆县卫生防病委员会成员的通知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1325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延政办发〔2010〕25号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延庆县人民政府办公室关于调整延庆县防治艾滋病工作委员会成员的通知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1326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延庆县人民政府办公室转发县武装部关于延庆县2010年度民兵组织整顿工作实施方案的通知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1327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延庆县人民政府办公室关于评定2009年县政府信息系统优秀信息工作单位和优秀信息工作者的通知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1328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延政办发〔2010〕29号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延庆县人民政府办公室关于调整延庆县爱国卫生运动委员会成员的通知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1329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延庆县人民政府办公室关于调整延庆县人民政府残疾人工作委员会的通知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1330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延政办发〔2010〕30号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延庆县人民政府办公室关于调整延庆县劳动能力鉴定委员会的通知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1331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延政办发〔2010〕31号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延庆县人民政府办公室关于印发2010年县政府常务会议暨县长办公会议议题计划的通知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1332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延庆县人民政府办公室转发县监察局关于延庆县2010年纠风和执法监察折子工程的通知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1333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延政办发〔2010〕35号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延庆县人民政府办公室关于印发副县长徐凤翔在2010年延庆县农村工作会上讲话的通知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1334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延政办发〔2010〕36号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延庆县人民政府办公室关于印发副县长徐凤翔在2010年延庆县绿化美化总结表彰暨动员大会上讲话的通知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1335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延政办发〔2010〕37号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延庆县人民政府办公室关于印发2010年县政府常务会议暨县长办公会议学法及依法行政培训计划的通知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1336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延庆县人民政府办公室关于调整延庆县食品安全委员会成员的通知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1337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延政办发〔2010〕39号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延庆县人民政府办公室关于成立延庆县农产品质量安全领导小组的通知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1338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延庆县人民政府办公室关于调整延庆县督查考核领导小组的通知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1339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延政办发〔2010〕45号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延庆县人民政府办公室关于调整延庆县交通安全委员会领导成员的通知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1340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延政办发〔2010〕46号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延庆县人民政府办公室关于印发代县长李先忠在2010年第一季度经济工作会上讲话的通知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1341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延政办发〔2010〕47号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延庆县人民政府办公室关于调整延庆县政务公开领导小组成员的通知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1342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延政办发〔2010〕48号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延庆县人民政府办公室关于调整开发性金融合作领导小组的通知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1343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延政办发〔2010〕49号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延庆县人民政府办公室关于调整延庆县招投标行政监督协调机制领导小组的通知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1344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延庆县人民政府办公室关于调整延庆县政府信息公开领导小组的通知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1345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延政办发〔2010〕50号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延庆县人民政府办公室关于评定2009年政府信息公开工作优秀单位及先进个人的通知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1346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延政办发〔2010〕52号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延庆县人民政府办公室关于印发副县长赵志萍在2010年未成年人思想道德建设工作会上讲话的通知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1347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延政办发〔2010〕53号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延庆县人民政府办公室关于调整延庆县招生考试委员会成员的通知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1348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延政办发〔2010〕54号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延庆县人民政府办公室关于调整延庆县“双学双比”协调小组成员的通知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1349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延政办发〔2010〕55号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延庆县人民政府办公室关于调整延庆县防汛抗旱指挥部成员的通知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1350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延政办发〔2010〕56号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延庆县人民政府办公室关于调整延庆县督察考核领导小组成员的通知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1351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延政办发〔2010〕57号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延庆县人民政府办公室关于调整延庆县接收安置退伍军人工作领导小组的通知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1352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延政办发〔2010〕58号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延庆县人民政府办公室关于调整延庆县双拥工作领导小组的通知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1353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延政办发〔2010〕59号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延庆县人民政府办公室关于调整延庆县见义勇为人员奖励和保护工作领导小组的通知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1354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延庆县人民政府办公室关于调整延庆县政务公开领导小组的通知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1355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延政办发〔2010〕60号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延庆县人民政府办公室关于调整延庆县早期教育指导中心领导小组成员的通知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1356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延政办发〔2010〕61号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延庆县人民政府办公室关于调整延庆县中小学校舍安全工程领导小组的通知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1357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延政办发〔2010〕62号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延庆县人民政府办公室关于调整延庆县建筑节能工作领导小组的通知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1358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延政办发〔2010〕63号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延庆县人民政府办公室关于调整延庆县住房保障工作领导小组成员的通知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1359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延政办发〔2010〕64号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延庆县人民政府办公室转发县养犬管理工作联席会议办公室关于2010年养犬集中年检工作实施方案的通知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1360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延政办发〔2010〕66号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延庆县人民政府办公室关于调整延庆县政策性农业保险工作协调小组成员的通知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1361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延政办发〔2010〕6号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延庆县人民政府办公室关于调整延庆县纠正行业不正之风领导小组的通知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1362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延政办发〔2010〕71号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延庆县人民政府办公室关于调整延庆县防火安全委员会领导小组成员的通知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1363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延政办发〔2010〕74号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延庆县人民政府办公室转发县市政市容委关于城乡结合部及主要道路沿线乱倒垃圾渣土专项整治方案的通知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1364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延政办发〔2010〕78号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延庆县人民政府办公室关于成立延庆东部山区农产品加工基地领导小组的通知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1365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延庆县人民政府办公室关于调整延庆县防治重大动物疫病指挥部成员的通知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1366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延政办发〔2010〕80号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延庆县人民政府办公室转发县综治办关于消夏露天餐饮专项治理工作方案的通知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1367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延政办发〔2010〕81号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延庆县人民政府办公室关于调整延庆县公共安全知识宣传教育领导小组成员的通知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1368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延政办发〔2010〕82号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延庆县人民政府办公室关于调整延庆县推进依法行政工作领导小组的通知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1369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延政办发〔2010〕83号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延庆县人民政府办公室关于调整延庆县既有城镇住宅节能保温改造工作领导小组成员的通知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1370</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延政办发〔2010〕84号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延庆县人民政府办公室关于调整延庆县精神卫生工作领导小组的通知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1371</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延政办发〔2010〕85号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延庆县人民政府办公室关于调整延庆县妇女儿童工作委员会成员的通知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1372</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延政办发〔2010〕86号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延庆县人民政府办公室关于调整延庆县残疾人就业保障金征缴工作领导小组的通知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1373</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延政办发〔2010〕87号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延庆县人民政府办公室关于调整延庆县黄标车工作领导小组成员的通知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1374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延政办发〔2010〕88号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延庆县人民政府办公室关于调整延庆县国有资产管理委员会的通知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1375</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延政办发〔2010〕89号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延庆县人民政府办公室关于印发代县长李先忠在2010年上半年经济工作暨招商引资工作会上讲话的通知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1376</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延庆县人民政府办公室关于调整延庆县森林防火应急指挥部的通知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1377</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延政办发〔2010〕90号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延庆县人民政府办公室转发县监察局县信访办关于对我县基层信访工作情况开展联合立项效能监察实施方案的通知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1378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延政办发〔2010〕91号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延庆县人民政府办公室关于成立延庆县公路综合检查站工作领导小组的通知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1379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延政办发〔2010〕93号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延庆县人民政府办公室转发市政府办公厅关于进一步加强基层应急管理工作文件的通知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1380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延政办发〔2010〕95号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延庆县人民政府办公室关于调整延庆县防汛抗旱（应急）指挥部的通知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1381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延政办发〔2010〕96号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延庆县人民政府办公室关于调整延庆县防止重大动物疫病指挥部（重大动物疫情应急指挥部）的通知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1382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延政办发〔2010〕97号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延庆县人民政府办公室关于调整延庆县森林防火（应急）指挥部的通知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1383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延政办发〔2010〕98号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延庆县人民政府办公室关于调整延庆县绿化委员会成员的通知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1384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延政办发〔2010〕99号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延庆县人民政府办公室关于调整大中型水库移民后期扶持政策领导小组的通知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1385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延政办发〔2010〕9号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延庆县人民政府办公室关于调整延庆县防汛抗旱应急指挥部的通知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1386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延庆县人民政府办公室关于评定2010年县政府信息系统优秀信息工作单位和优秀信息工作者的通知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1387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延庆县人民政府办公室关于调整延庆县绿化委员会成员的通知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1388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延庆县人民政府办公室关于印发徐凤翔副县长在2011年延庆县农村工作会上讲话的通知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1389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延政办发〔2011〕14号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延庆县人民政府办公室转发县民政局关于延庆县清明节群众扫墓服务工作方案的通知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1390</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延政办发〔2011〕15号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延庆县人民政府办公室转发县发展改革委关于延庆县2011年节能工作方案的通知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1391</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延政办发(2011)16号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延庆县人民政府办公室关于印发徐凤翔副县长在2011年延庆县绿化美化总结暨动员大会上讲话的通知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1392</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延政办发〔2011〕17号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延庆县人民政府办公室转发县住房城乡建设委关于延庆县2011年既有建筑节能保温改造实施方案的通知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1393</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延政办发〔2011〕19号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延庆县人民政府办公室转发县旅游标准化工作领导小组办公室关于延庆县旅游业标准体系的通知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1394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延政办发〔2011〕20号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延庆县人民政府办公室转发县旅游局关于延庆县旅游标准化发展规划的通知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1395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延庆县人民政府办公室转发县旅游标准化工作领导小组办公室关于延庆县旅游标准化工作奖励办法的通知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1396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延政办发〔2011〕22号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延庆县人民政府办公室成立延庆县旅游产业发展协调工作领导小组的通知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1397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延庆县人民政府办公室转发县旅游标准化工作领导小组办公室关于延庆县旅游标准化工作管理办法的通知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1398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延庆县人民政府办公室转发县旅游标准化工作领导小组办公室关于延庆县旅游标准化督查考核工作实施意见的通知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1399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延庆县人民政府办公室转发县政府纠风办关于延庆县2011年民主评议政风行风工作实施方案的通知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1400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延庆县人民政府办公室转发县市政市容委关于延庆县2011年架空线入地实施方案的通知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1401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延庆县人民政府办公室转发县旅游局关于延庆县推进乡村旅游标准化建设促进产业升级实施意见的通知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1402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延庆县人民政府办公室关于调整延庆县防汛抗旱（应急）指挥部的通知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1403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延政办发〔2011〕29号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延庆县人民政府办公室转发县住房城乡建设委关于延庆县2011年老旧小区基础设施改造实施意见的通知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1404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延政办发〔2011〕30号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延庆县人民政府办公室转发县人力社保局县财政局关于县属机关事业单位编制内合同制工人补缴基本养老保险工作意见的通知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1405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延政办发〔2011〕31号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延庆县人民政府办公室关于印发2011年县政府常务会议暨县长办公会议议题计划的通知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1406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延庆县人民政府办公室关于调整延庆县交通安全委员会成员的通知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1407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延政办发〔2011〕33号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延庆县人民政府办公室关于印发李先忠县长在2011年第一季度经济工作会上讲话的通知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1408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延政办发〔2011〕34号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延庆县人民政府办公室转发县养犬管理工作联席会议办公室关于2011年养犬集中年检工作实施方案的通知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1409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延政办发〔2011〕36号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延庆县人民政府办公室关于调整延庆县招生考试委员会成员的通知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1410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延政办发〔2011〕37号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延庆县人民政府办公室关于调整延庆县</w:t>
            </w:r>
            <w:r>
              <w:rPr>
                <w:rFonts w:hint="eastAsia" w:ascii="仿宋_GB2312" w:hAnsi="宋体" w:eastAsia="仿宋_GB2312" w:cs="宋体"/>
                <w:kern w:val="0"/>
                <w:szCs w:val="21"/>
              </w:rPr>
              <w:t>推进依法行政工作领导小组的通知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1411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延庆县人民政府办公室转发县市政市容委关于延庆县供热计量改革综合工作方案的通知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1412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延政办发〔2011〕39号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延庆县人民政府办公室关于评定2010年延庆县政府信息公开优秀单位及先进个人的通知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1413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延庆县人民政府办公室关于加强完善“十二五”各专项规划专家论证和征求公众意见工作的通知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1414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延政办发〔2011〕40号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spacing w:val="-6"/>
                <w:kern w:val="0"/>
                <w:szCs w:val="21"/>
              </w:rPr>
              <w:t>延庆县人民政府办公室关于调整延庆县“双学双比”协调小组成员的通知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1415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延政办发〔2011〕41号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延庆县人民政府办公室转发县环保局关于延庆县2011年区域环境噪声专项整治工作方案的通知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1416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延政办发〔2011〕43号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延庆县人民政府办公室转发县市政市容委关于延庆县开展燃气安全隐患排查治理百日行动工作方案的通知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1417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延政办发〔2011〕44号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延庆县人民政府办公室转发县环保局关于延庆县清洁空气行动计划实施意见的通知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1418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延政办发〔2011〕45号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延庆县人民政府办公室转发县环保局关于延庆县2011年大气污染控制措施实施方案的通知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1419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延政办发〔2011〕46号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延庆县人民政府办公室转发县深化医药卫生体制改革领导小组办公室关于2011年深化医疗卫生体制改革主要工作安排的通知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1420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延政办发〔2011〕48号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延庆县人民政府办公室转发县医改办关于延庆县社区卫生家庭医生式服务工作方案的通知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1421</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延政办发(2011)49号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延庆县人民政府办公室印发李先忠县长在2011年严厉打击违法用地违法建设非法经营工作会上讲话的通知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1422</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延庆县人民政府办公室转发县交通局关于延庆县纯电动出租车运营试点应急预案的通知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1423</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延政办发〔2011〕50号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延庆县人民政府办公室转发县住房城乡建设委关于2011年度延庆县城镇房屋安全防汛工作要点的通知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1424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延政办发〔2011〕52号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延庆县人民政府办公室关于成立创建国家有机产品认证示范区领导小组的通知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1425</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延政办发〔2011〕53号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延庆县人民政府办公室关于印发延庆县“十二五”时期应急体系发展规划的通知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1426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延政办发〔2011〕56号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延庆县人民政府办公室关于印发李先忠县长在2011年上半年经济工作会上讲话的通知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1427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延政办发〔2011〕57号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延庆县人民政府办公室转发县邮政局等部门关于居民住宅楼房信报箱更新补建工作实施方案的通知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1428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延政办发〔2011〕59号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延庆县人民政府办公室转发延庆国土资源分局关于延庆县开展2010年度土地卫片执法检查工作实施方案的通知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1429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延庆县人民政府办公室转发县交通局关于延庆县纯电动出租车试点风险评估与维稳方案的通知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1430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延政办发〔2011〕62号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延庆县人民政府办公室转发县住房城乡建设委关于延庆县房屋建筑抗震节能综合改造实施方案的通知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1431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延政办发〔2011〕64号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延庆县人民政府办公室转发延庆药监分局关于延庆县药品安全专项整治工作检查评估实施方案的通知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1432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延政办发〔2011〕66号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延庆县人民政府办公室关于成立110国道二期工程（延庆段）拆迁领导小组的通知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1433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延政办发〔2011〕67号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延庆县人民政府办公室转发县政府法制办关于延庆县行政应诉工作规定（试行）的通知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1434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延政办发〔2011〕68号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延庆县人民政府办公室关于印发李先忠县长在2011年第三季度经济工作会上讲话的通知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1435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延政办发〔2011〕69号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延庆县人民政府办公室转发县公安局关于延庆县2011至2012年度预防煤气中毒工作方案的通知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1436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延庆县人民政府办公室转发县市政市容委关于延庆县停车资源状况调查工作实施方案的通知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1437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延政办发〔2011〕70号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延庆县人民政府办公室转发县市政市容委关于延庆县2011年扫雪产冰工作方案的通知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1438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延政办发〔2011〕71号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延庆县人民政府办公室关于调整延庆县森林防火指挥部暨应急指挥部成员的通知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1439</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延政办发〔2011〕72号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延庆县人民政府办公室转发县烟花办关于延庆县2012年元旦春节烟花爆竹安全管理工作方案的通知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1440</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延政办发〔2011〕74号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延庆县人民政府办公室关于2012年部分节假日安排的通知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1441</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延政办发〔2011〕75号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延庆县人民政府办公室关于印发县政府领导工作分工的通知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1442</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 w:val="18"/>
                <w:szCs w:val="18"/>
              </w:rPr>
              <w:t>延庆县人民政府办公室转发县监察局关于延庆县2011年纠风和执法监察折子工程的通知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1443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延政办发〔2011〕8号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延庆县人民政府办公室转发县武装部关于2011年度民兵组织整顿工作方案的通知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1444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延政办发〔2011〕9号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延庆县人民政府办公室转发县发展改革委关于2011年春季开展植树造林工作中保障电力线路安全运行工作方案的通知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1445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延政办发(2012)100号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延庆县人民政府办公室转发县公安局关于延庆县2012至2013年度预防煤气中毒工作方案的通知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1446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延政办发(2012)101号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延庆县人民政府办公室关于印发李先忠县长在2012年三季度经济形势分析会上讲话的通知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1447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延政办发(2012)103号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延庆县人民政府办公室转发县农业局关于延庆县2012年政策性农业保险工作实施方案的通知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1448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延政办发(2012)104号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延庆县人民政府办公室关于2013年部分节假日安排的通知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1449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延政办发(2012)106号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延庆县人民政府办公室关于农村集体土地所有权登记发证中变更所有权主体代表的通知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1450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延庆县人民政府办公室关于印发2012年县政府常务会议暨县长办公会议议题计划的通知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1451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延政办发(2012)11号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延庆县人民政府办公室转发延庆县安全生产委员会成员的通知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1452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延庆县人民政府办公室转发县应急办县地震局关于加强延庆县防震减灾工作意见的通知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1453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延政办发(2012)13号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延庆县人民政府办公室关于调整延庆县食品安全委员会成员的通知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1454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延庆县人民政府办公室转发县民政局关于延庆县第八届社区居民委员会选举工作实施方案的通知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1455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延政办发(2012)15号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延庆县人民政府办公室转发县发展改革委关于春季植树期间避免新生树线矛盾指导意见的通知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1456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延庆县人民政府办公室转发延庆国土分局关于延庆县土地储备资金专项检查工作方案的通知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1457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延政办发(2012)17号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延庆县人民政府办公室关于调整延庆县招生考试委员会成员的通知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1458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延庆县人民政府办公室转发县商务委关于生猪定点屠宰资格审核清理工作实施方案的通知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1459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延政办发(2012)19号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延庆县人民政府办公室关于调整延庆县政务公开领导小组成员的通知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1460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延庆县人民政府办公室转发市烟花办关于北京天津河北湖南江西五省市政府间烟花爆竹安全监督管理合作机制工作制度的通知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1461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延政办发(2012)20号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延庆县人民政府办公室转发县民政局关于延庆县清明节群众扫墓服务工作方案的通知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1462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延政办发(2012)21号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延庆县人民政府办公室关于印发武岗副县长在2012年延庆县绿化美化总结暨动员大会上讲话的通知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1463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延庆县人民政府办公室关于印发武岗副县长在2012年延庆县农村工作会上讲话的通知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1464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延政办发(2012)23号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延庆县人民政府办公室关于调整延庆县防止重大动植物疫病指挥部（重大动植物疫情应急指挥部）的通知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1465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延政办发(2012)24号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延庆县人民政府办公室印发李先忠县长在2012年县政府全体会议上讲话的通知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1466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延政办发(2012)25号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延庆县人民政府办公室关于调整延庆县森林防火指挥部（应急）指挥部的通知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1467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延政办发(2012)26号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延庆县人民政府办公室关于调整延庆县防汛抗旱（应急）指挥部的通知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1468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延政办发(2012)29号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延庆县人民政府办公室转发县环保局关于延庆县清洁空气行动计划2012年实施方案的通知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1469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延庆县人民政府办公室转发延庆公路分局关于延庆县乡村公路管理养护年活动实施方案的通知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1470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延政办发(2012)30号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延庆县人民政府办公室转发县商务委关于加快推进再生资源回收体系建设实施意见的通知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1471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延政办发(2012)31号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延庆县人民政府办公室关于成立延庆县电力工程项目协调领导小组的通知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1472</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延政办发(2012)32号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延庆县人民政府办公室转发县农经站关于延庆县农村集体资产清产核资与经济合同清理工作意见的通知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1473</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延政办发(2012)33号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延庆县人民政府办公室关于调整延庆县农产品质量安全领导小组的通知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1474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延政办发(2012)34号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延庆县人民政府办公室关于印发李先忠县长在延庆县2012年农村工作会上讲话的通知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1475</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延政办发(2012)36号</w:t>
            </w:r>
          </w:p>
        </w:tc>
        <w:tc>
          <w:tcPr>
            <w:tcW w:w="6804" w:type="dxa"/>
            <w:vAlign w:val="center"/>
          </w:tcPr>
          <w:p>
            <w:pPr>
              <w:widowControl/>
              <w:spacing w:line="8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延庆县人民政府办公室关于调整延庆县农业和农村管理信息化建设领导小组的通知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1476</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延政办发(2012)37号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延庆县人民政府办公室关于调整延庆县农村土地承包纠纷仲裁委员会成员的通知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1477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延庆县人民政府办公室关于调整延庆县妇女儿童工作委员会成员的通知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1478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延政办发(2012)39号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延庆县人民政府办公室关于调整延庆县行政服务中心领导成员的通知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1479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延政办发(2012)40号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延庆县人民政府办公室关于调整延庆县“双学双比”协调小组成员的通知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1480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延政办发(2012)41号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延庆县人民政府办公室转发县政府纠风办关于延庆县2012年民主评议政风行风工作实施方案的通知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1481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延政办发(2012)42号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延庆县人民政府办公室转发县环保局关于延庆县2012年整治违法排污企业保障群众健康环保专项行动工作方案的通知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1482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延政办发(2012)43号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延庆县人民政府办公室关于评定2011年延庆县政府信息公开优秀单位及先进个人的通知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1483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延政办发(2012)44号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延庆县人民政府办公室转发县发展改革委关于关于延庆县2012年节能工作方案的通知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1484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延政办发(2012)45号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延庆县人民政府办公室转发县卫生局关于延庆县健康北京“十二五”发展建设规划实施方案的通知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1485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延政办发(2012)46号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延庆县人民政府办公室转发县监察局关于深化行政审批制度改革加强行政服务中心建设实施意见的通知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1486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延政办发(2012)47号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延庆县人民政府办公室关于加强环境保护重点工作部门分工的通知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1487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延政办发(2012)51号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延庆县人民政府办公室关于调整延庆县禁毒工作委员会的通知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1488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延政办发(2012)52号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延庆县人民政府办公室关于调整延庆县信息化工作领导小组的通知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1489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延政办发(2012)53号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延庆县人民政府办公室关于集中开展安全生产领域“打非治违”专项行动的通知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1490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延政办发(2012)54号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延庆县人民政府办公室转发县住房城乡建设委关于延庆县2012年老旧小区综合整治实施方案的通知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1491</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延政办发(2012)57号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延庆县人民政府办公室关于做好网络化社会消防管理工作的通知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1492</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延政办发(2012)58号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延庆县人民政府办公室关于印发李先忠县长在2012年第一季度经济形势分析会上讲话的通知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1493</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延政办发(2012)59号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延庆县人民政府办公室关于印发李先忠县长在延庆县2012年城乡环境建设工作会上讲话的通知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1494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延政办发(2012)5号</w:t>
            </w:r>
          </w:p>
        </w:tc>
        <w:tc>
          <w:tcPr>
            <w:tcW w:w="6804" w:type="dxa"/>
            <w:vAlign w:val="center"/>
          </w:tcPr>
          <w:p>
            <w:pPr>
              <w:widowControl/>
              <w:spacing w:line="8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延庆县人民政府办公室转发县重点办关于延庆县重点工程管理系统操作说明的通知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1495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延政办发(2012)60号</w:t>
            </w:r>
          </w:p>
        </w:tc>
        <w:tc>
          <w:tcPr>
            <w:tcW w:w="6804" w:type="dxa"/>
            <w:vAlign w:val="center"/>
          </w:tcPr>
          <w:p>
            <w:pPr>
              <w:widowControl/>
              <w:spacing w:line="0" w:lineRule="atLeast"/>
              <w:jc w:val="center"/>
              <w:rPr>
                <w:rFonts w:ascii="仿宋_GB2312" w:hAnsi="宋体" w:eastAsia="仿宋_GB2312" w:cs="宋体"/>
                <w:spacing w:val="-4"/>
                <w:kern w:val="0"/>
                <w:sz w:val="18"/>
                <w:szCs w:val="18"/>
              </w:rPr>
            </w:pPr>
            <w:r>
              <w:rPr>
                <w:rFonts w:hint="eastAsia" w:ascii="仿宋_GB2312" w:hAnsi="宋体" w:eastAsia="仿宋_GB2312" w:cs="宋体"/>
                <w:spacing w:val="-4"/>
                <w:kern w:val="0"/>
                <w:sz w:val="18"/>
                <w:szCs w:val="18"/>
              </w:rPr>
              <w:t>延庆县人民政府办公室转发县经济信息委关于延庆县工业项目准入标准（暂行）的通知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1496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延政办发(2012)62号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延庆县人民政府办公室转发县住房城乡建设委关于延庆县建设工程安全生产管理办法（试行）的通知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1497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延政办发(2012)64号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延庆县人民政府办公室关于调整延庆县地震应急指挥部成员的通知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1498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延政办发(2012)65号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延庆县人民政府办公室关于调整延庆县建筑工程事故应急指挥部成员的通知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1499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延政办发(2012)67号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延庆县人民政府办公室关于调整延庆县突发公共卫生事件应急指挥部成员的通知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1500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延政办发(2012)68号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延庆县人民政府办公室关于调整延庆县城市公共设施事故应急指挥部成员的通知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1501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延政办发(2012)6号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延庆县人民政府办公室转发县重点办关于2012年延庆县重点工程建设任务分解表的通知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1502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延政办发(2012)70号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spacing w:val="-4"/>
                <w:kern w:val="0"/>
                <w:szCs w:val="21"/>
              </w:rPr>
              <w:t>延庆县人民政府办公室关于调整延庆县推进依法行政工作领导小组的通知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1503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延政办发(2012)71号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spacing w:val="-4"/>
                <w:kern w:val="0"/>
                <w:szCs w:val="21"/>
              </w:rPr>
              <w:t>延庆县人民政府办公室关于调整延庆县纠正行业不正之风领导小组的通知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1504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延政办发(2012)72号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延庆县人民政府办公室关于调整延庆县政府信息公开领导小组的通知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1505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延政办发(2012)73号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延庆县人民政府办公室关于调整开发性金融合作领导小组的通知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1506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延政办发(2012)74号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延庆县人民政府办公室关于调整延庆县招投标行政监督协调机制领导小组的通知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1507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延政办发(2012)75号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延庆县人民政府办公室关于调整延庆县见义勇为人员奖励和保护工作领导小组成员的通知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1508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延政办发(2012)76号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延庆县人民政府办公室关于调整延庆县大中型水库移民后期扶持政策领导小组的通知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1509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延政办发(2012)78号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spacing w:val="-4"/>
                <w:kern w:val="0"/>
                <w:szCs w:val="21"/>
              </w:rPr>
              <w:t>延庆县人民政府办公室关于调整延庆县住房保障工作领导小组成员的通知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1510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延政办发(2012)7号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延庆县人民政府办公室转发县武装部关于2012年度民兵组织整顿工作实施方案的通知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1511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延政办发(2012)81号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延庆县人民政府办公室转发延庆国土分局关于延庆县清理整治利用集体土地违法建设销售（变相销售）住宅工作方案的通知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1512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延政办发(2012)82号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延庆县人民政府办公室转发延庆国土分局关于延庆县土地整治规划编制工作方案的通知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1513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延政办发(2012)84号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延庆县人民政府办公室关于成立延庆县智能城市运行管理平台建设协调领导小组的通知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1514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延政办发(2012)85号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延庆县人民政府办公室转发县国资办关于延庆县国有资产处理管理暂行办法（试行）的通知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1515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延政办发(2012)88号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延庆县人民政府办公室转发县民政局关于延庆县2011年冬季退役士兵安置工作意见的通知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1516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延政办发(2012)89号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延庆县人民政府办公室转发县民政局关于延庆县推进六型社区建设工作方案的通知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1517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延庆县人民政府办公室关于评定2011年县政府信息系统优秀信息工作单位和优秀信息工作者的通知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1518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延政办发(2012)90号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延庆县人民政府办公室关于印发武岗副县长对全县防汛工作部署的通知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1519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延政办发(2012)91号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延庆县人民政府办公室转发县财政局县发展改革委关于政府投资项目管理暂行办法的通知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1520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延政办发(2012)92号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延庆县人民政府办公室转发县农业局县安全监管局县农技中心关于延庆县2012年“平安农机”创建活动实施方案的通知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1521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延政办发(2012)93号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延庆县人民政府办公室转发县医改办关于2012年深化医改卫生体制改革主要工作安排的通知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1522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延政办发(2012)94号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延庆县人民政府办公室关于印发李先忠县长在2012年上半年经济形势分析会上讲话的通知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1523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延政办发(2012)95号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延庆县人民政府办公室关于成立延庆县农产品质量安全监管示范县创建工作领导小组的通知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1524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延政办发(2012)96号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延庆县人民政府办公室关于调整延庆县深化医药卫生体系改革领导小组成员的通知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1525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延政办发(2012)97号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延庆县人民政府办公室转发延庆工商分局关于市场主体住所（经营场所）使用证明实施意见的通知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1526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延政办发(2012)98号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 w:val="18"/>
                <w:szCs w:val="18"/>
              </w:rPr>
              <w:t>延庆县人民政府办公室转发县水务局关于延庆县水利建设“双百日行动”工作方案的通知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1527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延政办发(2012)9号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 w:val="18"/>
                <w:szCs w:val="18"/>
              </w:rPr>
              <w:t>延庆县人民政府办公室转发延庆国土分局关于开展2011年度土地为片执法检查工作实施方案的通知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1528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延政办发〔2013〕10号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延庆县人民政府办公室转发县政府纠风办关于延庆县2013年民主评议政风行风工作实施方案的通知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1529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延政办发〔2013〕11号</w:t>
            </w:r>
          </w:p>
        </w:tc>
        <w:tc>
          <w:tcPr>
            <w:tcW w:w="6804" w:type="dxa"/>
            <w:vAlign w:val="center"/>
          </w:tcPr>
          <w:p>
            <w:pPr>
              <w:widowControl/>
              <w:spacing w:line="0" w:lineRule="atLeast"/>
              <w:jc w:val="center"/>
              <w:rPr>
                <w:rFonts w:ascii="仿宋_GB2312" w:hAnsi="宋体" w:eastAsia="仿宋_GB2312" w:cs="宋体"/>
                <w:spacing w:val="-4"/>
                <w:kern w:val="0"/>
                <w:sz w:val="18"/>
                <w:szCs w:val="18"/>
              </w:rPr>
            </w:pPr>
            <w:r>
              <w:rPr>
                <w:rFonts w:hint="eastAsia" w:ascii="仿宋_GB2312" w:hAnsi="宋体" w:eastAsia="仿宋_GB2312" w:cs="宋体"/>
                <w:spacing w:val="-4"/>
                <w:kern w:val="0"/>
                <w:sz w:val="18"/>
                <w:szCs w:val="18"/>
              </w:rPr>
              <w:t>延庆县人民政府办公室关于印发武岗副县长在2013年延庆县农村工作会上讲话的通知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1530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延政办发〔2013〕12号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延庆县人民政府办公室关于印发李先忠县长在2013年第一季度经济形势分析会暨世葡会筹备战时体制启动会上讲话的通知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1531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延政办发〔2013〕14号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延庆县人民政府办公室转发县政府法制办关于进一步加强行政复议工作规范化建设实施方案的通知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1532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延政办发〔2013〕16号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延庆县人民政府办公室关于印发加强综合服务大厅建设实施方案的通知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1533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延政办发〔2013〕18号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延庆县人民政府办公室关于印发李先忠县长在2013年上半年经济形势分析会上讲话的通知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1534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延政办发〔2013〕1号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延庆县人民政府办公室转发县环保局关于延庆县空气重污染日应急方案的通知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1535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延政办发〔2013〕21号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延庆县人民政府办公室转发县司法局关于延庆县司法行政基层建设三年行动计划实施方案的通知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1536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延政办发〔2013〕24号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延庆县人民政府办公室关于印发延庆县2013年农村地区减煤换煤清洁空气行动实施方案的通知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1537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延政办发〔2013〕27号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延庆县人民政府办公室关于做好当前政府信息公开重点工作的通知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1538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延政办发〔2013〕28号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延庆县人民政府关于印发消防工作考核实施办法和考核责任分工的通知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1539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延政办发〔2013〕29号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延庆县人民政府办公室关于印发新能源环保产业发展专项资金管理办法（试行）的通知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1540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延庆县人民政府办公室关于印发2013年县政府常务会议暨县长办公会议议题计划的通知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1541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延政办发〔2013〕31号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延庆县人民政府办公室关于印发县政府领导工作分工的通知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1542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延政办发〔2013〕34号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延庆县人民政府办公室关于2014年部分节假日安排的通知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1543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延政办发〔2013〕36号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延庆县人民政府办公室关于印发集中开展城乡结合部地区安全生产专项整治工作实施方案的通知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1544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延庆县人民政府办公室转发县住房城乡建设委延庆县2013年老旧小区综合整治改造实施方案的通知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1545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延庆县人民政府办公室转发县武装部关于2013年度民兵组织整顿工作实施方案的通知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1546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延政办发〔2013〕6号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延庆县人民政府办公室关于印发李先忠县长在2013年县政府全体会议上讲话的通知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1547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延政办发〔2013〕7号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延庆县人民政府办公室关于评定2012年延庆县政府信息公开优秀单位及先进个人的通知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1548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延庆县人民政府办公室关于印发延庆县2013年清洁空气行动计划实施方案的通知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1549</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延政办发〔2013〕9号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延庆县人民政府办公室关于印发延庆县2013年依法行政培训计划的通知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1550</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延政办发〔2014〕2号</w:t>
            </w:r>
          </w:p>
        </w:tc>
        <w:tc>
          <w:tcPr>
            <w:tcW w:w="6804" w:type="dxa"/>
            <w:vAlign w:val="center"/>
          </w:tcPr>
          <w:p>
            <w:pPr>
              <w:widowControl/>
              <w:spacing w:line="0" w:lineRule="atLeast"/>
              <w:jc w:val="center"/>
              <w:rPr>
                <w:rFonts w:ascii="仿宋_GB2312" w:hAnsi="宋体" w:eastAsia="仿宋_GB2312" w:cs="宋体"/>
                <w:spacing w:val="-6"/>
                <w:kern w:val="0"/>
                <w:szCs w:val="21"/>
              </w:rPr>
            </w:pPr>
            <w:r>
              <w:rPr>
                <w:rFonts w:hint="eastAsia" w:ascii="仿宋_GB2312" w:hAnsi="宋体" w:eastAsia="仿宋_GB2312" w:cs="宋体"/>
                <w:spacing w:val="-6"/>
                <w:kern w:val="0"/>
                <w:szCs w:val="21"/>
              </w:rPr>
              <w:t>关于印发县政府党组深入开展党的群众路线教育实践活动工作方案的通知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1551</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延政办发〔2014〕3号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关于挂账督办2014年度延庆县政府重大火灾隐患的通知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1552</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延政办发〔2014〕4号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关于印发李先忠县长在2014年县政府全体会议上讲话的通知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1553</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延政办发〔2014〕6号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关于印发2014年县政府常务会议暨县长办公会议议题计划的通知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1554</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延政办发〔2014〕8号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关于印发武岗副县长在2014年延庆县农村工作会上讲话的通知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1555</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延政办发〔2014〕9号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关于评定2013年延庆县政府信息公开优秀单位及先进个人的通知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1556</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延政办发〔2014〕10号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关于印发延庆县农村集体土地征地补偿费管理使用办法（试行）的通知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1557</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延政办发〔2014〕11号</w:t>
            </w:r>
          </w:p>
        </w:tc>
        <w:tc>
          <w:tcPr>
            <w:tcW w:w="6804" w:type="dxa"/>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转发县住房城乡建设委关于延庆县2014年老旧小区综合整治改造实施方案的通知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1558</w:t>
            </w:r>
          </w:p>
        </w:tc>
        <w:tc>
          <w:tcPr>
            <w:tcW w:w="2410"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延政办发〔2014〕12号</w:t>
            </w:r>
          </w:p>
        </w:tc>
        <w:tc>
          <w:tcPr>
            <w:tcW w:w="6804"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关于印发延庆县创建北京市卫生应集综合示范县实施方案的通知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1559</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延政办发〔2014〕13号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关于印发李先忠县长在2014世界葡萄大会会时运行工作动员大会上讲话的通知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1560</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延政办发〔2014〕18号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关于印发延庆县2014年农村地区“减煤换煤 清洁空气”行动指导意见的通知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1561</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延政办发〔2014〕19号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关于印发《县政府党组深入开展党的群众路线教育实践活动整改方案》的通知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1562</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延政办发〔2014〕22号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关于印发延庆县推动重点领域信息公开工作要点的通知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1563</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延政办发〔2014〕23号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关于在2014年亚太经济合作组织会议期间调休放假的通知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1564</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延政办发〔2014〕24号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关于印发延庆县县级公立医院综合改革试点实施方案的通知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1565</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延政办发〔2015〕5号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延庆县人民政府办公室转发县民政局关于延庆县第九届社区居民委员会选举工作实施方案的通知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1566</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延政办发〔2015〕3号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延庆县人民政府办公室关于印发2015年县政府常务会议暨县长办公会议议题计划的通知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1567</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延政办发〔2015〕1号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延庆县人民政府办公室转发县教委关于延庆县2015年非京籍儿童少年入学证明证件材料审核办法的通知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8" w:type="dxa"/>
            <w:vAlign w:val="center"/>
          </w:tcPr>
          <w:p>
            <w:pPr>
              <w:widowControl/>
              <w:spacing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1568</w:t>
            </w:r>
          </w:p>
        </w:tc>
        <w:tc>
          <w:tcPr>
            <w:tcW w:w="2410"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w:t>
            </w:r>
          </w:p>
        </w:tc>
        <w:tc>
          <w:tcPr>
            <w:tcW w:w="2835"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延政办发〔2015〕2号</w:t>
            </w:r>
          </w:p>
        </w:tc>
        <w:tc>
          <w:tcPr>
            <w:tcW w:w="6804" w:type="dxa"/>
            <w:vAlign w:val="center"/>
          </w:tcPr>
          <w:p>
            <w:pPr>
              <w:widowControl/>
              <w:spacing w:line="80" w:lineRule="atLeast"/>
              <w:jc w:val="center"/>
              <w:rPr>
                <w:rFonts w:ascii="仿宋_GB2312" w:hAnsi="宋体" w:eastAsia="仿宋_GB2312" w:cs="宋体"/>
                <w:kern w:val="0"/>
                <w:szCs w:val="21"/>
              </w:rPr>
            </w:pPr>
            <w:r>
              <w:rPr>
                <w:rFonts w:hint="eastAsia" w:ascii="仿宋_GB2312" w:hAnsi="宋体" w:eastAsia="仿宋_GB2312" w:cs="宋体"/>
                <w:kern w:val="0"/>
                <w:szCs w:val="21"/>
              </w:rPr>
              <w:t>延庆县人民政府办公室关于印发延庆县2013</w:t>
            </w:r>
            <w:r>
              <w:rPr>
                <w:rFonts w:hint="eastAsia" w:ascii="仿宋_GB2312" w:hAnsi="宋体" w:cs="宋体"/>
                <w:kern w:val="0"/>
                <w:szCs w:val="21"/>
              </w:rPr>
              <w:t>―</w:t>
            </w:r>
            <w:r>
              <w:rPr>
                <w:rFonts w:hint="eastAsia" w:ascii="仿宋_GB2312" w:hAnsi="宋体" w:eastAsia="仿宋_GB2312" w:cs="宋体"/>
                <w:kern w:val="0"/>
                <w:szCs w:val="21"/>
              </w:rPr>
              <w:t>2017年清洁空气行动计划重点任务分解2015年工作措施的通知</w:t>
            </w:r>
          </w:p>
        </w:tc>
      </w:tr>
    </w:tbl>
    <w:p>
      <w:pPr>
        <w:adjustRightInd w:val="0"/>
        <w:snapToGrid w:val="0"/>
        <w:spacing w:line="100" w:lineRule="exact"/>
        <w:rPr>
          <w:rFonts w:hint="eastAsia" w:ascii="仿宋_GB2312" w:eastAsia="仿宋_GB2312"/>
          <w:color w:val="0070C0"/>
          <w:sz w:val="32"/>
          <w:szCs w:val="32"/>
        </w:rPr>
        <w:sectPr>
          <w:headerReference r:id="rId3" w:type="default"/>
          <w:footerReference r:id="rId5" w:type="default"/>
          <w:headerReference r:id="rId4" w:type="even"/>
          <w:footerReference r:id="rId6" w:type="even"/>
          <w:pgSz w:w="16838" w:h="11906" w:orient="landscape"/>
          <w:pgMar w:top="1474" w:right="1985" w:bottom="1588" w:left="2098" w:header="851" w:footer="992" w:gutter="0"/>
          <w:cols w:space="720" w:num="1"/>
          <w:docGrid w:type="linesAndChars" w:linePitch="312" w:charSpace="0"/>
        </w:sectPr>
      </w:pPr>
    </w:p>
    <w:p>
      <w:pPr>
        <w:adjustRightInd w:val="0"/>
        <w:snapToGrid w:val="0"/>
        <w:spacing w:line="100" w:lineRule="exact"/>
        <w:rPr>
          <w:rFonts w:hint="eastAsia" w:ascii="仿宋_GB2312" w:eastAsia="仿宋_GB2312"/>
          <w:color w:val="0070C0"/>
          <w:sz w:val="32"/>
          <w:szCs w:val="32"/>
        </w:rPr>
      </w:pPr>
    </w:p>
    <w:p>
      <w:pPr>
        <w:adjustRightInd w:val="0"/>
        <w:snapToGrid w:val="0"/>
        <w:spacing w:line="100" w:lineRule="exact"/>
        <w:rPr>
          <w:rFonts w:hint="eastAsia" w:ascii="仿宋_GB2312" w:eastAsia="仿宋_GB2312"/>
          <w:color w:val="0070C0"/>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pBdr>
          <w:top w:val="single" w:color="auto" w:sz="8" w:space="1"/>
          <w:bottom w:val="single" w:color="auto" w:sz="8" w:space="1"/>
        </w:pBdr>
        <w:spacing w:line="560" w:lineRule="exact"/>
        <w:textAlignment w:val="center"/>
        <w:rPr>
          <w:rFonts w:ascii="仿宋_GB2312" w:hAnsi="宋体" w:eastAsia="仿宋_GB2312"/>
          <w:sz w:val="28"/>
          <w:szCs w:val="28"/>
        </w:rPr>
      </w:pPr>
      <w:r>
        <w:rPr>
          <w:rFonts w:hint="eastAsia" w:ascii="仿宋_GB2312" w:hAnsi="宋体" w:eastAsia="仿宋_GB2312"/>
          <w:sz w:val="28"/>
          <w:szCs w:val="28"/>
        </w:rPr>
        <w:t>抄送：区委各部门。</w:t>
      </w:r>
    </w:p>
    <w:p>
      <w:pPr>
        <w:pBdr>
          <w:top w:val="single" w:color="auto" w:sz="8" w:space="1"/>
          <w:bottom w:val="single" w:color="auto" w:sz="8" w:space="1"/>
        </w:pBdr>
        <w:spacing w:line="560" w:lineRule="exact"/>
        <w:ind w:firstLine="868" w:firstLineChars="310"/>
        <w:textAlignment w:val="center"/>
        <w:rPr>
          <w:rFonts w:ascii="仿宋_GB2312" w:hAnsi="宋体" w:eastAsia="仿宋_GB2312"/>
          <w:sz w:val="28"/>
          <w:szCs w:val="28"/>
        </w:rPr>
      </w:pPr>
      <w:r>
        <w:rPr>
          <w:rFonts w:hint="eastAsia" w:ascii="仿宋_GB2312" w:hAnsi="宋体" w:eastAsia="仿宋_GB2312"/>
          <w:sz w:val="28"/>
          <w:szCs w:val="28"/>
        </w:rPr>
        <w:t>区人大常委会办公室，区政协办公室，区人民法院，区人民</w:t>
      </w:r>
    </w:p>
    <w:p>
      <w:pPr>
        <w:pBdr>
          <w:top w:val="single" w:color="auto" w:sz="8" w:space="1"/>
          <w:bottom w:val="single" w:color="auto" w:sz="8" w:space="1"/>
        </w:pBdr>
        <w:spacing w:line="560" w:lineRule="exact"/>
        <w:ind w:firstLine="868" w:firstLineChars="310"/>
        <w:textAlignment w:val="center"/>
        <w:rPr>
          <w:rFonts w:ascii="仿宋_GB2312" w:hAnsi="宋体" w:eastAsia="仿宋_GB2312"/>
          <w:sz w:val="28"/>
          <w:szCs w:val="28"/>
        </w:rPr>
      </w:pPr>
      <w:r>
        <w:rPr>
          <w:rFonts w:hint="eastAsia" w:ascii="仿宋_GB2312" w:hAnsi="宋体" w:eastAsia="仿宋_GB2312"/>
          <w:sz w:val="28"/>
          <w:szCs w:val="28"/>
        </w:rPr>
        <w:t>检察院。</w:t>
      </w:r>
    </w:p>
    <w:p>
      <w:pPr>
        <w:pBdr>
          <w:top w:val="single" w:color="auto" w:sz="8" w:space="1"/>
          <w:bottom w:val="single" w:color="auto" w:sz="8" w:space="1"/>
        </w:pBdr>
        <w:spacing w:line="560" w:lineRule="exact"/>
        <w:ind w:firstLine="280" w:firstLineChars="100"/>
        <w:textAlignment w:val="center"/>
        <w:rPr>
          <w:rFonts w:ascii="仿宋_GB2312" w:hAnsi="宋体" w:eastAsia="仿宋_GB2312"/>
          <w:sz w:val="28"/>
          <w:szCs w:val="28"/>
        </w:rPr>
      </w:pPr>
      <w:r>
        <w:rPr>
          <w:rFonts w:ascii="仿宋_GB2312" w:hAnsi="宋体" w:eastAsia="仿宋_GB2312"/>
          <w:sz w:val="28"/>
          <w:szCs w:val="28"/>
        </w:rPr>
        <w:pict>
          <v:line id="直线 13" o:spid="_x0000_s1027" o:spt="20" style="position:absolute;left:0pt;margin-left:0.25pt;margin-top:-0.15pt;height:0pt;width:442.2pt;z-index:251659264;mso-width-relative:page;mso-height-relative:page;" coordsize="21600,21600">
            <v:path arrowok="t"/>
            <v:fill focussize="0,0"/>
            <v:stroke/>
            <v:imagedata o:title=""/>
            <o:lock v:ext="edit"/>
          </v:line>
        </w:pict>
      </w:r>
      <w:r>
        <w:rPr>
          <w:rFonts w:hint="eastAsia" w:ascii="仿宋_GB2312" w:hAnsi="宋体" w:eastAsia="仿宋_GB2312"/>
          <w:sz w:val="28"/>
          <w:szCs w:val="28"/>
        </w:rPr>
        <w:t>北京市延庆区人民政府办公室               2017年6月30日印发</w:t>
      </w:r>
    </w:p>
    <w:sectPr>
      <w:headerReference r:id="rId7" w:type="default"/>
      <w:headerReference r:id="rId8" w:type="even"/>
      <w:footerReference r:id="rId9" w:type="even"/>
      <w:pgSz w:w="11906" w:h="16838"/>
      <w:pgMar w:top="1985" w:right="1588" w:bottom="209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3240"/>
        <w:tab w:val="clear" w:pos="4153"/>
        <w:tab w:val="clear" w:pos="8306"/>
      </w:tabs>
      <w:ind w:right="360"/>
      <w:rPr>
        <w:rFonts w:hint="eastAsia"/>
      </w:rPr>
    </w:pPr>
    <w:r>
      <w:rPr>
        <w:rFonts w:hint="eastAsia"/>
      </w:rPr>
      <w:pict>
        <v:shape id="_x0000_s4132" o:spid="_x0000_s4132" o:spt="202" type="#_x0000_t202" style="position:absolute;left:0pt;margin-left:-48.65pt;margin-top:-93.85pt;height:71.25pt;width:36pt;z-index:251660288;mso-width-relative:page;mso-height-relative:page;" filled="t" stroked="f" coordsize="21600,21600">
          <v:path/>
          <v:fill type="gradient" on="t" opacity="0f" focussize="0f,0f">
            <o:fill type="gradientUnscaled" v:ext="backwardCompatible"/>
          </v:fill>
          <v:stroke on="f" weight="0.25pt" color="#739CC3" joinstyle="miter"/>
          <v:imagedata o:title=""/>
          <o:lock v:ext="edit"/>
          <v:textbox style="layout-flow:vertical-ideographic;">
            <w:txbxContent>
              <w:p>
                <w:pPr>
                  <w:jc w:val="right"/>
                  <w:rPr>
                    <w:rFonts w:hint="eastAsia"/>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p>
                <w:pPr>
                  <w:rPr>
                    <w:rFonts w:hint="eastAsia"/>
                  </w:rPr>
                </w:pPr>
              </w:p>
            </w:txbxContent>
          </v:textbox>
        </v:shape>
      </w:pic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pict>
        <v:shape id="_x0000_s4131" o:spid="_x0000_s4131" o:spt="202" type="#_x0000_t202" style="position:absolute;left:0pt;margin-left:380.05pt;margin-top:-3pt;height:30.95pt;width:66.75pt;mso-position-horizontal-relative:margin;z-index:251659264;mso-width-relative:page;mso-height-relative:page;" filled="f" stroked="f" coordsize="21600,21600">
          <v:path/>
          <v:fill on="f" focussize="0,0"/>
          <v:stroke on="f" weight="1.25pt" joinstyle="miter"/>
          <v:imagedata o:title=""/>
          <o:lock v:ext="edit"/>
          <v:textbox inset="0mm,0mm,0mm,0mm" style="mso-fit-shape-to-text:t;">
            <w:txbxContent>
              <w:p>
                <w:pPr>
                  <w:rPr>
                    <w:rFonts w:hint="eastAsia"/>
                  </w:rPr>
                </w:pPr>
              </w:p>
            </w:txbxContent>
          </v:textbox>
        </v:shape>
      </w:pict>
    </w:r>
  </w:p>
  <w:p>
    <w:pPr>
      <w:pStyle w:val="4"/>
      <w:ind w:right="360"/>
      <w:rPr>
        <w:rFonts w:hint="eastAsia"/>
      </w:rPr>
    </w:pPr>
    <w:sdt>
      <w:sdtPr>
        <w:rPr>
          <w:rFonts w:asciiTheme="minorEastAsia" w:hAnsiTheme="minorEastAsia" w:eastAsiaTheme="minorEastAsia"/>
          <w:sz w:val="28"/>
          <w:szCs w:val="28"/>
        </w:rPr>
        <w:id w:val="705906579"/>
      </w:sdtPr>
      <w:sdtEndPr>
        <w:rPr>
          <w:rFonts w:ascii="Calibri" w:hAnsi="Calibri" w:eastAsia="宋体"/>
          <w:sz w:val="18"/>
          <w:szCs w:val="18"/>
        </w:rPr>
      </w:sdtEndP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pict>
        <v:shape id="_x0000_s4136" o:spid="_x0000_s4136" o:spt="202" type="#_x0000_t202" style="position:absolute;left:0pt;margin-left:2.05pt;margin-top:-10.25pt;height:30.95pt;width:66.75pt;mso-position-horizontal-relative:margin;z-index:251663360;mso-width-relative:page;mso-height-relative:page;" filled="f" stroked="f" coordsize="21600,21600">
          <v:path/>
          <v:fill on="f" focussize="0,0"/>
          <v:stroke on="f" weight="1.25pt" joinstyle="miter"/>
          <v:imagedata o:title=""/>
          <o:lock v:ext="edit"/>
          <v:textbox inset="0mm,0mm,0mm,0mm" style="mso-fit-shape-to-text:t;">
            <w:txbxContent>
              <w:p>
                <w:pPr>
                  <w:pStyle w:val="17"/>
                  <w:numPr>
                    <w:ilvl w:val="0"/>
                    <w:numId w:val="1"/>
                  </w:numPr>
                  <w:ind w:firstLineChars="0"/>
                  <w:rPr>
                    <w:rFonts w:hint="eastAsia"/>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82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p>
                <w:pPr>
                  <w:rPr>
                    <w:rFonts w:hint="eastAsia"/>
                  </w:rPr>
                </w:pPr>
              </w:p>
            </w:txbxContent>
          </v:textbox>
        </v:shape>
      </w:pict>
    </w:r>
  </w:p>
  <w:p>
    <w:pPr>
      <w:pStyle w:val="4"/>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eastAsia"/>
      </w:rPr>
    </w:pPr>
  </w:p>
  <w:p>
    <w:pPr>
      <w:rPr>
        <w:rFonts w:hint="eastAsi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eastAsia"/>
      </w:rPr>
    </w:pPr>
    <w:r>
      <w:rPr>
        <w:rFonts w:hint="eastAsia"/>
      </w:rPr>
      <w:pict>
        <v:shape id="_x0000_s4134" o:spid="_x0000_s4134" o:spt="202" type="#_x0000_t202" style="position:absolute;left:0pt;margin-left:-53.9pt;margin-top:28.7pt;height:80.25pt;width:39pt;z-index:251661312;mso-width-relative:page;mso-height-relative:page;" filled="t" stroked="f" coordsize="21600,21600">
          <v:path/>
          <v:fill type="gradient" on="t" opacity="0f" focussize="0f,0f">
            <o:fill type="gradientUnscaled" v:ext="backwardCompatible"/>
          </v:fill>
          <v:stroke on="f" weight="1.25pt" color="#739CC3" joinstyle="miter"/>
          <v:imagedata o:title=""/>
          <o:lock v:ext="edit"/>
          <v:textbox style="layout-flow:vertical-ideographic;">
            <w:txbxContent>
              <w:p>
                <w:pPr>
                  <w:pStyle w:val="17"/>
                  <w:numPr>
                    <w:ilvl w:val="0"/>
                    <w:numId w:val="1"/>
                  </w:numPr>
                  <w:ind w:firstLineChars="0"/>
                  <w:rPr>
                    <w:rFonts w:hint="eastAsia"/>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p>
                <w:pPr>
                  <w:rPr>
                    <w:rFonts w:hint="eastAsia"/>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eastAsia"/>
      </w:rPr>
    </w:pPr>
  </w:p>
  <w:p>
    <w:pPr>
      <w:rPr>
        <w:rFonts w:hint="eastAsia"/>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eastAsia"/>
      </w:rPr>
    </w:pPr>
    <w:r>
      <w:rPr>
        <w:rFonts w:hint="eastAsia"/>
      </w:rPr>
      <w:pict>
        <v:shape id="_x0000_s4135" o:spid="_x0000_s4135" o:spt="202" type="#_x0000_t202" style="position:absolute;left:0pt;margin-left:-53.9pt;margin-top:39.95pt;height:74.25pt;width:39pt;z-index:251662336;mso-width-relative:page;mso-height-relative:page;" filled="t" stroked="f" coordsize="21600,21600">
          <v:path/>
          <v:fill type="gradient" on="t" opacity="0f" focussize="0f,0f">
            <o:fill type="gradientUnscaled" v:ext="backwardCompatible"/>
          </v:fill>
          <v:stroke on="f" weight="1.25pt" color="#739CC3" joinstyle="miter"/>
          <v:imagedata o:title=""/>
          <o:lock v:ext="edit"/>
          <v:textbox style="layout-flow:vertical-ideographic;">
            <w:txbxContent>
              <w:p>
                <w:pPr>
                  <w:rPr>
                    <w:rFonts w:hint="eastAsia"/>
                  </w:rPr>
                </w:pPr>
              </w:p>
              <w:p>
                <w:pPr>
                  <w:rPr>
                    <w:rFonts w:hint="eastAsia"/>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70EB5"/>
    <w:multiLevelType w:val="multilevel"/>
    <w:tmpl w:val="52170EB5"/>
    <w:lvl w:ilvl="0" w:tentative="0">
      <w:start w:val="0"/>
      <w:numFmt w:val="bullet"/>
      <w:lvlText w:val="—"/>
      <w:lvlJc w:val="left"/>
      <w:pPr>
        <w:ind w:left="420" w:hanging="420"/>
      </w:pPr>
      <w:rPr>
        <w:rFonts w:hint="eastAsia" w:ascii="宋体" w:hAnsi="宋体" w:eastAsia="宋体" w:cs="黑体"/>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hideSpellingErrors/>
  <w:hideGrammatical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657BC"/>
    <w:rsid w:val="000002B4"/>
    <w:rsid w:val="00000D0B"/>
    <w:rsid w:val="000010F6"/>
    <w:rsid w:val="00025E06"/>
    <w:rsid w:val="00051440"/>
    <w:rsid w:val="00055791"/>
    <w:rsid w:val="000566BD"/>
    <w:rsid w:val="00056BA2"/>
    <w:rsid w:val="00065473"/>
    <w:rsid w:val="000759EE"/>
    <w:rsid w:val="000A0E95"/>
    <w:rsid w:val="000A3FF9"/>
    <w:rsid w:val="000B511E"/>
    <w:rsid w:val="000D264F"/>
    <w:rsid w:val="000E74B7"/>
    <w:rsid w:val="000F607F"/>
    <w:rsid w:val="001072B2"/>
    <w:rsid w:val="00111340"/>
    <w:rsid w:val="001178A6"/>
    <w:rsid w:val="00124B0C"/>
    <w:rsid w:val="0012709A"/>
    <w:rsid w:val="00145200"/>
    <w:rsid w:val="00145455"/>
    <w:rsid w:val="001727ED"/>
    <w:rsid w:val="00173400"/>
    <w:rsid w:val="001755E2"/>
    <w:rsid w:val="0019032C"/>
    <w:rsid w:val="00194DDC"/>
    <w:rsid w:val="001A00D8"/>
    <w:rsid w:val="001A57B4"/>
    <w:rsid w:val="001B1CA7"/>
    <w:rsid w:val="001E754C"/>
    <w:rsid w:val="001E7971"/>
    <w:rsid w:val="002007DB"/>
    <w:rsid w:val="00202B21"/>
    <w:rsid w:val="0022644B"/>
    <w:rsid w:val="002365DE"/>
    <w:rsid w:val="00275895"/>
    <w:rsid w:val="002948E1"/>
    <w:rsid w:val="002C52C2"/>
    <w:rsid w:val="002D61DF"/>
    <w:rsid w:val="002E2089"/>
    <w:rsid w:val="00301542"/>
    <w:rsid w:val="003029F6"/>
    <w:rsid w:val="00306E61"/>
    <w:rsid w:val="0034630D"/>
    <w:rsid w:val="00364C51"/>
    <w:rsid w:val="003657BC"/>
    <w:rsid w:val="00377E08"/>
    <w:rsid w:val="00390175"/>
    <w:rsid w:val="00394010"/>
    <w:rsid w:val="003C11FF"/>
    <w:rsid w:val="003C1AD6"/>
    <w:rsid w:val="003F2A03"/>
    <w:rsid w:val="003F773E"/>
    <w:rsid w:val="0040219A"/>
    <w:rsid w:val="004507B4"/>
    <w:rsid w:val="0048473E"/>
    <w:rsid w:val="004D46CD"/>
    <w:rsid w:val="004D588B"/>
    <w:rsid w:val="00500AA7"/>
    <w:rsid w:val="00523D79"/>
    <w:rsid w:val="00524E6A"/>
    <w:rsid w:val="005357A2"/>
    <w:rsid w:val="005372E4"/>
    <w:rsid w:val="00555481"/>
    <w:rsid w:val="00581824"/>
    <w:rsid w:val="005934C3"/>
    <w:rsid w:val="00596053"/>
    <w:rsid w:val="005B65A5"/>
    <w:rsid w:val="005C7BC7"/>
    <w:rsid w:val="005D2391"/>
    <w:rsid w:val="005D4821"/>
    <w:rsid w:val="005E2CCA"/>
    <w:rsid w:val="00610126"/>
    <w:rsid w:val="00624DED"/>
    <w:rsid w:val="00630969"/>
    <w:rsid w:val="00636C7B"/>
    <w:rsid w:val="006422A0"/>
    <w:rsid w:val="006470E3"/>
    <w:rsid w:val="00652FA8"/>
    <w:rsid w:val="00670C39"/>
    <w:rsid w:val="00685009"/>
    <w:rsid w:val="006A5E37"/>
    <w:rsid w:val="006D5DA4"/>
    <w:rsid w:val="006F2345"/>
    <w:rsid w:val="006F2F2A"/>
    <w:rsid w:val="006F6DA1"/>
    <w:rsid w:val="00721CB2"/>
    <w:rsid w:val="007246D2"/>
    <w:rsid w:val="00737887"/>
    <w:rsid w:val="007413C2"/>
    <w:rsid w:val="0074302F"/>
    <w:rsid w:val="00754338"/>
    <w:rsid w:val="00757C5E"/>
    <w:rsid w:val="00763E2C"/>
    <w:rsid w:val="00777808"/>
    <w:rsid w:val="0079514E"/>
    <w:rsid w:val="00796CC8"/>
    <w:rsid w:val="007A5423"/>
    <w:rsid w:val="007B57AB"/>
    <w:rsid w:val="007D72BF"/>
    <w:rsid w:val="007F1992"/>
    <w:rsid w:val="0080599F"/>
    <w:rsid w:val="008059EF"/>
    <w:rsid w:val="00822175"/>
    <w:rsid w:val="008304F7"/>
    <w:rsid w:val="008317B7"/>
    <w:rsid w:val="0084055F"/>
    <w:rsid w:val="008B482D"/>
    <w:rsid w:val="008E1317"/>
    <w:rsid w:val="008F5AA5"/>
    <w:rsid w:val="008F614E"/>
    <w:rsid w:val="00907809"/>
    <w:rsid w:val="009525C5"/>
    <w:rsid w:val="00961B56"/>
    <w:rsid w:val="00980C60"/>
    <w:rsid w:val="009863AC"/>
    <w:rsid w:val="00996621"/>
    <w:rsid w:val="009A4014"/>
    <w:rsid w:val="009B05C6"/>
    <w:rsid w:val="009B26C8"/>
    <w:rsid w:val="009B7400"/>
    <w:rsid w:val="00A07484"/>
    <w:rsid w:val="00A17209"/>
    <w:rsid w:val="00A4327A"/>
    <w:rsid w:val="00A448BB"/>
    <w:rsid w:val="00A476BE"/>
    <w:rsid w:val="00A642D4"/>
    <w:rsid w:val="00A957F0"/>
    <w:rsid w:val="00AB57F1"/>
    <w:rsid w:val="00AE65DA"/>
    <w:rsid w:val="00AE6FCF"/>
    <w:rsid w:val="00AE7C7E"/>
    <w:rsid w:val="00AF6DBA"/>
    <w:rsid w:val="00B63DFA"/>
    <w:rsid w:val="00B8427D"/>
    <w:rsid w:val="00B858EF"/>
    <w:rsid w:val="00B94325"/>
    <w:rsid w:val="00BA3559"/>
    <w:rsid w:val="00BA3E45"/>
    <w:rsid w:val="00BA5F1F"/>
    <w:rsid w:val="00BC0C2E"/>
    <w:rsid w:val="00BC4E7A"/>
    <w:rsid w:val="00BD3A66"/>
    <w:rsid w:val="00BF5561"/>
    <w:rsid w:val="00C1630B"/>
    <w:rsid w:val="00C30E93"/>
    <w:rsid w:val="00C45CEF"/>
    <w:rsid w:val="00C5223F"/>
    <w:rsid w:val="00C53365"/>
    <w:rsid w:val="00C54918"/>
    <w:rsid w:val="00C65139"/>
    <w:rsid w:val="00C728A8"/>
    <w:rsid w:val="00CA2EC0"/>
    <w:rsid w:val="00CB3236"/>
    <w:rsid w:val="00CE19B9"/>
    <w:rsid w:val="00CE3200"/>
    <w:rsid w:val="00CE71F4"/>
    <w:rsid w:val="00D035C1"/>
    <w:rsid w:val="00D114CE"/>
    <w:rsid w:val="00D22115"/>
    <w:rsid w:val="00D24E14"/>
    <w:rsid w:val="00D3011B"/>
    <w:rsid w:val="00D340CF"/>
    <w:rsid w:val="00D44222"/>
    <w:rsid w:val="00D454BD"/>
    <w:rsid w:val="00D62715"/>
    <w:rsid w:val="00D65386"/>
    <w:rsid w:val="00D65992"/>
    <w:rsid w:val="00D67F24"/>
    <w:rsid w:val="00D90D1D"/>
    <w:rsid w:val="00DB0DAF"/>
    <w:rsid w:val="00DC3328"/>
    <w:rsid w:val="00DE1841"/>
    <w:rsid w:val="00E02420"/>
    <w:rsid w:val="00E25781"/>
    <w:rsid w:val="00E537D9"/>
    <w:rsid w:val="00E764C7"/>
    <w:rsid w:val="00E813EA"/>
    <w:rsid w:val="00EE3024"/>
    <w:rsid w:val="00EE319F"/>
    <w:rsid w:val="00EF00DD"/>
    <w:rsid w:val="00EF7326"/>
    <w:rsid w:val="00F21B95"/>
    <w:rsid w:val="00F21EE1"/>
    <w:rsid w:val="00F37E6C"/>
    <w:rsid w:val="00F7534B"/>
    <w:rsid w:val="00F96F15"/>
    <w:rsid w:val="00F97D00"/>
    <w:rsid w:val="00FA473F"/>
    <w:rsid w:val="00FC4636"/>
    <w:rsid w:val="00FD4035"/>
    <w:rsid w:val="00FF2453"/>
    <w:rsid w:val="01E45056"/>
    <w:rsid w:val="03EC1C71"/>
    <w:rsid w:val="08EA7C34"/>
    <w:rsid w:val="114D1997"/>
    <w:rsid w:val="16776880"/>
    <w:rsid w:val="1D7D41C7"/>
    <w:rsid w:val="21DC2AC7"/>
    <w:rsid w:val="2F05225F"/>
    <w:rsid w:val="33045053"/>
    <w:rsid w:val="33F968E8"/>
    <w:rsid w:val="34B23875"/>
    <w:rsid w:val="367A3357"/>
    <w:rsid w:val="3DB878EE"/>
    <w:rsid w:val="461D607C"/>
    <w:rsid w:val="47BF7F94"/>
    <w:rsid w:val="48F55375"/>
    <w:rsid w:val="51424839"/>
    <w:rsid w:val="542345E4"/>
    <w:rsid w:val="57084103"/>
    <w:rsid w:val="583C33DB"/>
    <w:rsid w:val="5B850A98"/>
    <w:rsid w:val="61F53A78"/>
    <w:rsid w:val="65A41412"/>
    <w:rsid w:val="688343C6"/>
    <w:rsid w:val="713223B8"/>
    <w:rsid w:val="750C56F4"/>
    <w:rsid w:val="77237D22"/>
    <w:rsid w:val="78113B32"/>
    <w:rsid w:val="787E50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qFormat/>
    <w:uiPriority w:val="0"/>
    <w:pPr>
      <w:tabs>
        <w:tab w:val="left" w:pos="8460"/>
      </w:tabs>
      <w:ind w:firstLine="640" w:firstLineChars="200"/>
    </w:pPr>
    <w:rPr>
      <w:rFonts w:ascii="仿宋_GB2312" w:hAnsi="宋体" w:eastAsia="仿宋_GB2312" w:cs="Times New Roman"/>
      <w:sz w:val="32"/>
      <w:szCs w:val="20"/>
    </w:r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unhideWhenUsed/>
    <w:qFormat/>
    <w:uiPriority w:val="0"/>
  </w:style>
  <w:style w:type="character" w:customStyle="1" w:styleId="10">
    <w:name w:val="正文文本缩进 2 Char"/>
    <w:basedOn w:val="8"/>
    <w:link w:val="2"/>
    <w:qFormat/>
    <w:uiPriority w:val="0"/>
    <w:rPr>
      <w:rFonts w:ascii="仿宋_GB2312" w:hAnsi="宋体" w:eastAsia="仿宋_GB2312"/>
      <w:kern w:val="2"/>
      <w:sz w:val="32"/>
    </w:rPr>
  </w:style>
  <w:style w:type="character" w:customStyle="1" w:styleId="11">
    <w:name w:val="批注框文本 Char"/>
    <w:link w:val="3"/>
    <w:qFormat/>
    <w:uiPriority w:val="99"/>
    <w:rPr>
      <w:kern w:val="2"/>
      <w:sz w:val="18"/>
      <w:szCs w:val="18"/>
    </w:rPr>
  </w:style>
  <w:style w:type="character" w:customStyle="1" w:styleId="12">
    <w:name w:val="页脚 Char"/>
    <w:link w:val="4"/>
    <w:qFormat/>
    <w:uiPriority w:val="99"/>
    <w:rPr>
      <w:sz w:val="18"/>
      <w:szCs w:val="18"/>
    </w:rPr>
  </w:style>
  <w:style w:type="character" w:customStyle="1" w:styleId="13">
    <w:name w:val="页眉 Char"/>
    <w:link w:val="5"/>
    <w:qFormat/>
    <w:uiPriority w:val="0"/>
    <w:rPr>
      <w:sz w:val="18"/>
      <w:szCs w:val="18"/>
    </w:rPr>
  </w:style>
  <w:style w:type="paragraph" w:customStyle="1" w:styleId="14">
    <w:name w:val="列出段落1"/>
    <w:basedOn w:val="1"/>
    <w:qFormat/>
    <w:uiPriority w:val="34"/>
    <w:pPr>
      <w:ind w:firstLine="420" w:firstLineChars="200"/>
    </w:pPr>
  </w:style>
  <w:style w:type="character" w:customStyle="1" w:styleId="15">
    <w:name w:val="apple-converted-space"/>
    <w:basedOn w:val="8"/>
    <w:qFormat/>
    <w:uiPriority w:val="0"/>
  </w:style>
  <w:style w:type="paragraph" w:customStyle="1" w:styleId="16">
    <w:name w:val="列出段落2"/>
    <w:basedOn w:val="1"/>
    <w:qFormat/>
    <w:uiPriority w:val="34"/>
    <w:pPr>
      <w:ind w:firstLine="420" w:firstLineChars="200"/>
    </w:pPr>
  </w:style>
  <w:style w:type="paragraph" w:customStyle="1" w:styleId="17">
    <w:name w:val="列出段落3"/>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34"/>
    <customShpInfo spid="_x0000_s4132"/>
    <customShpInfo spid="_x0000_s4131"/>
    <customShpInfo spid="_x0000_s4135"/>
    <customShpInfo spid="_x0000_s413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42D1DB-CA33-478C-970D-B173B6BEAE2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82</Pages>
  <Words>15180</Words>
  <Characters>86532</Characters>
  <Lines>721</Lines>
  <Paragraphs>203</Paragraphs>
  <TotalTime>3</TotalTime>
  <ScaleCrop>false</ScaleCrop>
  <LinksUpToDate>false</LinksUpToDate>
  <CharactersWithSpaces>101509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2017-08-08T02:36:00Z</dcterms:created>
  <dc:creator>Lenovo</dc:creator>
  <cp:lastModifiedBy>苍白的浅影</cp:lastModifiedBy>
  <cp:lastPrinted>2017-06-30T01:59:00Z</cp:lastPrinted>
  <dcterms:modified xsi:type="dcterms:W3CDTF">2022-03-23T10:36:46Z</dcterms:modified>
  <dc:title>关于北京市延庆区创建慢性病综合防控</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151594BF5BAA4BF899A61A6DBC1F383F</vt:lpwstr>
  </property>
</Properties>
</file>