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autoSpaceDE w:val="0"/>
        <w:autoSpaceDN w:val="0"/>
        <w:jc w:val="left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仿宋" w:hAnsi="仿宋" w:eastAsia="仿宋"/>
          <w:b/>
        </w:rPr>
        <w:t xml:space="preserve">     </w:t>
      </w:r>
      <w:r>
        <w:rPr>
          <w:rFonts w:hint="eastAsia" w:hAnsi="宋体" w:cs="仿宋_GB2312"/>
          <w:u w:val="single"/>
        </w:rPr>
        <w:t xml:space="preserve">         </w:t>
      </w:r>
      <w:r>
        <w:rPr>
          <w:rFonts w:hint="eastAsia" w:ascii="方正小标宋_GBK" w:hAnsi="仿宋" w:eastAsia="方正小标宋_GBK"/>
          <w:sz w:val="44"/>
          <w:szCs w:val="44"/>
        </w:rPr>
        <w:t>村村民代表大会民主评议会议记录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</w:rPr>
        <w:t>时 间：</w:t>
      </w:r>
      <w:r>
        <w:rPr>
          <w:rFonts w:hint="eastAsia" w:hAnsi="宋体" w:cs="仿宋_GB2312"/>
          <w:u w:val="single"/>
        </w:rPr>
        <w:t xml:space="preserve">             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</w:rPr>
        <w:t>地 点：</w:t>
      </w:r>
      <w:r>
        <w:rPr>
          <w:rFonts w:hint="eastAsia" w:hAnsi="宋体" w:cs="仿宋_GB2312"/>
          <w:u w:val="single"/>
        </w:rPr>
        <w:t xml:space="preserve">             </w:t>
      </w:r>
    </w:p>
    <w:p>
      <w:pPr>
        <w:autoSpaceDE w:val="0"/>
        <w:autoSpaceDN w:val="0"/>
        <w:jc w:val="left"/>
        <w:rPr>
          <w:rFonts w:hint="eastAsia" w:hAnsi="宋体" w:cs="仿宋_GB2312"/>
        </w:rPr>
      </w:pPr>
      <w:r>
        <w:rPr>
          <w:rFonts w:hint="eastAsia" w:hAnsi="宋体" w:cs="仿宋_GB2312"/>
        </w:rPr>
        <w:t>参会人数：</w:t>
      </w:r>
      <w:r>
        <w:rPr>
          <w:rFonts w:hint="eastAsia" w:hAnsi="宋体" w:cs="仿宋_GB2312"/>
          <w:u w:val="single"/>
        </w:rPr>
        <w:t xml:space="preserve">           </w:t>
      </w:r>
      <w:r>
        <w:rPr>
          <w:rFonts w:hint="eastAsia" w:hAnsi="宋体" w:cs="仿宋_GB2312"/>
        </w:rPr>
        <w:t>，占村民代表总数的</w:t>
      </w:r>
      <w:r>
        <w:rPr>
          <w:rFonts w:hint="eastAsia" w:hAnsi="宋体" w:cs="仿宋_GB2312"/>
          <w:u w:val="single"/>
        </w:rPr>
        <w:t xml:space="preserve">      </w:t>
      </w:r>
      <w:r>
        <w:rPr>
          <w:rFonts w:hint="eastAsia" w:hAnsi="宋体" w:cs="仿宋_GB2312"/>
        </w:rPr>
        <w:t>%。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</w:rPr>
        <w:t>主 持 人：</w:t>
      </w:r>
      <w:r>
        <w:rPr>
          <w:rFonts w:hint="eastAsia" w:hAnsi="宋体" w:cs="仿宋_GB2312"/>
          <w:u w:val="single"/>
        </w:rPr>
        <w:t xml:space="preserve">              </w:t>
      </w:r>
      <w:r>
        <w:rPr>
          <w:rFonts w:hint="eastAsia" w:hAnsi="宋体" w:cs="仿宋_GB2312"/>
        </w:rPr>
        <w:t xml:space="preserve"> 记 录 人：</w:t>
      </w:r>
      <w:r>
        <w:rPr>
          <w:rFonts w:hint="eastAsia" w:hAnsi="宋体" w:cs="仿宋_GB2312"/>
          <w:u w:val="single"/>
        </w:rPr>
        <w:t xml:space="preserve">            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</w:rPr>
        <w:t>内 容：</w:t>
      </w:r>
      <w:r>
        <w:rPr>
          <w:rFonts w:hint="eastAsia" w:hAnsi="宋体" w:cs="仿宋_GB2312"/>
          <w:u w:val="single"/>
        </w:rPr>
        <w:t xml:space="preserve">                                                     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  <w:u w:val="single"/>
        </w:rPr>
        <w:t xml:space="preserve">                                                            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</w:rPr>
        <w:t>结果：</w:t>
      </w:r>
      <w:r>
        <w:rPr>
          <w:rFonts w:hint="eastAsia" w:hAnsi="宋体" w:cs="仿宋_GB2312"/>
          <w:u w:val="single"/>
        </w:rPr>
        <w:t xml:space="preserve">                                                     </w:t>
      </w:r>
    </w:p>
    <w:p>
      <w:pPr>
        <w:autoSpaceDE w:val="0"/>
        <w:autoSpaceDN w:val="0"/>
        <w:jc w:val="left"/>
        <w:rPr>
          <w:rFonts w:hint="eastAsia" w:hAnsi="宋体" w:cs="仿宋_GB2312"/>
          <w:u w:val="single"/>
        </w:rPr>
      </w:pPr>
      <w:r>
        <w:rPr>
          <w:rFonts w:hint="eastAsia" w:hAnsi="宋体" w:cs="仿宋_GB2312"/>
          <w:u w:val="single"/>
        </w:rPr>
        <w:t xml:space="preserve">                                                         </w:t>
      </w:r>
    </w:p>
    <w:p>
      <w:pPr>
        <w:autoSpaceDE w:val="0"/>
        <w:autoSpaceDN w:val="0"/>
        <w:jc w:val="left"/>
        <w:rPr>
          <w:rFonts w:hint="eastAsia" w:hAnsi="宋体" w:cs="仿宋_GB2312"/>
        </w:rPr>
      </w:pPr>
      <w:r>
        <w:rPr>
          <w:rFonts w:hint="eastAsia" w:hAnsi="宋体" w:cs="仿宋_GB2312"/>
        </w:rPr>
        <w:t>参会人员签字：</w:t>
      </w:r>
      <w:r>
        <w:rPr>
          <w:rFonts w:hint="eastAsia" w:hAnsi="宋体" w:cs="仿宋_GB2312"/>
          <w:u w:val="single"/>
        </w:rPr>
        <w:t xml:space="preserve">                                           </w:t>
      </w:r>
      <w:r>
        <w:rPr>
          <w:rFonts w:hint="eastAsia" w:hAnsi="宋体" w:cs="仿宋_GB2312"/>
        </w:rPr>
        <w:t xml:space="preserve">          </w:t>
      </w:r>
    </w:p>
    <w:p>
      <w:pPr>
        <w:autoSpaceDE w:val="0"/>
        <w:autoSpaceDN w:val="0"/>
        <w:ind w:left="1280" w:hanging="1280" w:hangingChars="400"/>
        <w:jc w:val="left"/>
        <w:rPr>
          <w:rFonts w:hint="eastAsia" w:ascii="仿宋" w:hAnsi="仿宋" w:eastAsia="仿宋"/>
        </w:rPr>
      </w:pPr>
      <w:r>
        <w:rPr>
          <w:rFonts w:hint="eastAsia" w:hAnsi="宋体" w:cs="仿宋_GB2312"/>
          <w:u w:val="single"/>
        </w:rPr>
        <w:t xml:space="preserve">                                                        </w:t>
      </w:r>
      <w:r>
        <w:rPr>
          <w:rFonts w:hint="eastAsia" w:ascii="仿宋" w:hAnsi="仿宋" w:eastAsia="仿宋"/>
        </w:rPr>
        <w:t xml:space="preserve">                                          </w:t>
      </w:r>
    </w:p>
    <w:p>
      <w:pPr>
        <w:autoSpaceDE w:val="0"/>
        <w:autoSpaceDN w:val="0"/>
        <w:jc w:val="left"/>
        <w:rPr>
          <w:rFonts w:hint="eastAsia" w:ascii="仿宋" w:hAnsi="仿宋" w:eastAsia="仿宋"/>
        </w:rPr>
      </w:pPr>
    </w:p>
    <w:p>
      <w:pPr>
        <w:autoSpaceDE w:val="0"/>
        <w:autoSpaceDN w:val="0"/>
        <w:ind w:left="1280" w:leftChars="400" w:firstLine="640" w:firstLineChars="200"/>
        <w:jc w:val="left"/>
        <w:rPr>
          <w:rFonts w:hint="eastAsia" w:ascii="仿宋" w:hAnsi="仿宋" w:eastAsia="仿宋"/>
        </w:rPr>
      </w:pPr>
      <w:r>
        <w:rPr>
          <w:rFonts w:hint="eastAsia" w:ascii="黑体" w:hAnsi="黑体" w:eastAsia="黑体" w:cs="FZXBSK--GBK1-0"/>
        </w:rPr>
        <w:t>附：</w:t>
      </w:r>
      <w:r>
        <w:rPr>
          <w:rFonts w:hint="eastAsia" w:ascii="黑体" w:hAnsi="黑体" w:eastAsia="黑体" w:cs="FZXBSK--GBK1-0"/>
          <w:u w:val="single"/>
        </w:rPr>
        <w:t xml:space="preserve">       </w:t>
      </w:r>
      <w:r>
        <w:rPr>
          <w:rFonts w:hint="eastAsia" w:ascii="黑体" w:hAnsi="黑体" w:eastAsia="黑体" w:cs="FZXBSK--GBK1-0"/>
        </w:rPr>
        <w:t>村村民代表大会民主评议统计表</w:t>
      </w:r>
    </w:p>
    <w:tbl>
      <w:tblPr>
        <w:tblStyle w:val="3"/>
        <w:tblW w:w="9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052"/>
        <w:gridCol w:w="1257"/>
        <w:gridCol w:w="1257"/>
        <w:gridCol w:w="1932"/>
        <w:gridCol w:w="1211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序号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户主</w:t>
            </w:r>
          </w:p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姓名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家庭人口数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劳动力数量</w:t>
            </w: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2015 年家庭人均可支配收入（元）</w:t>
            </w: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得票数</w:t>
            </w:r>
          </w:p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得票率</w:t>
            </w:r>
          </w:p>
          <w:p>
            <w:pPr>
              <w:autoSpaceDE w:val="0"/>
              <w:autoSpaceDN w:val="0"/>
              <w:spacing w:line="540" w:lineRule="exact"/>
              <w:jc w:val="center"/>
              <w:rPr>
                <w:rFonts w:hint="eastAsia" w:hAnsi="宋体" w:cs="楷体_GB2312"/>
                <w:sz w:val="24"/>
              </w:rPr>
            </w:pPr>
            <w:r>
              <w:rPr>
                <w:rFonts w:hint="eastAsia" w:hAnsi="宋体" w:cs="楷体_GB2312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7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>
            <w:pPr>
              <w:autoSpaceDE w:val="0"/>
              <w:autoSpaceDN w:val="0"/>
              <w:spacing w:line="540" w:lineRule="exact"/>
              <w:jc w:val="left"/>
              <w:rPr>
                <w:rFonts w:ascii="宋体" w:hAnsi="宋体" w:cs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836D7"/>
    <w:rsid w:val="6A7836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2017-01-13T11:16:00Z</dcterms:created>
  <dc:creator>Mmf99</dc:creator>
  <cp:lastModifiedBy>Mmf99</cp:lastModifiedBy>
  <dcterms:modified xsi:type="dcterms:W3CDTF">2017-01-13T11:16:28Z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