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_GBK" w:hAnsi="黑体" w:eastAsia="方正小标宋_GBK"/>
          <w:w w:val="9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w w:val="90"/>
          <w:kern w:val="0"/>
          <w:sz w:val="44"/>
          <w:szCs w:val="44"/>
        </w:rPr>
        <w:t>密云县完善“五河十路”绿色通道</w:t>
      </w:r>
    </w:p>
    <w:p>
      <w:pPr>
        <w:spacing w:line="500" w:lineRule="exact"/>
        <w:jc w:val="center"/>
        <w:rPr>
          <w:rFonts w:hint="eastAsia" w:ascii="方正小标宋_GBK" w:hAnsi="黑体" w:eastAsia="方正小标宋_GBK"/>
          <w:w w:val="9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w w:val="90"/>
          <w:kern w:val="0"/>
          <w:sz w:val="44"/>
          <w:szCs w:val="44"/>
        </w:rPr>
        <w:t>生态林用地及管护政策工作领导小组成员名单</w:t>
      </w:r>
    </w:p>
    <w:p>
      <w:pPr>
        <w:spacing w:line="500" w:lineRule="exact"/>
        <w:jc w:val="center"/>
        <w:rPr>
          <w:rFonts w:hint="eastAsia" w:ascii="仿宋_GB2312" w:hAnsi="黑体" w:eastAsia="仿宋_GB2312"/>
          <w:w w:val="90"/>
          <w:sz w:val="32"/>
          <w:szCs w:val="32"/>
        </w:rPr>
      </w:pP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      长：蒋学甫    副县长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副  组  长：于庭满    县园林绿化局局长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      员：王德云    县农委主任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王建民    县发改委主任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张亚东    县财政局局长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孙全春    县国土分局局长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彭根明    县规划分局局长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董向东    县经管站站长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pacing w:val="-2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朱锡才    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县人力社保局局长   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郭宝林</w:t>
      </w:r>
      <w:r>
        <w:rPr>
          <w:rFonts w:hint="eastAsia" w:ascii="仿宋_GB2312" w:hAnsi="仿宋" w:eastAsia="仿宋_GB2312"/>
          <w:spacing w:val="-20"/>
          <w:sz w:val="32"/>
          <w:szCs w:val="32"/>
        </w:rPr>
        <w:t xml:space="preserve">     </w:t>
      </w:r>
      <w:r>
        <w:rPr>
          <w:rFonts w:hint="eastAsia" w:ascii="仿宋_GB2312" w:hAnsi="仿宋" w:eastAsia="仿宋_GB2312"/>
          <w:spacing w:val="-54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河南寨镇镇长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任玉文    穆家峪镇镇长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赵双武 </w:t>
      </w:r>
      <w:r>
        <w:rPr>
          <w:rFonts w:hint="eastAsia" w:ascii="仿宋_GB2312" w:hAnsi="仿宋" w:eastAsia="仿宋_GB2312"/>
          <w:sz w:val="32"/>
          <w:szCs w:val="32"/>
        </w:rPr>
        <w:t xml:space="preserve">   西田各庄镇镇长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晁怀新    溪翁庄镇镇长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吴显生    密云镇镇长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张国田    县园林绿化局副局长</w:t>
      </w:r>
    </w:p>
    <w:p>
      <w:pPr>
        <w:spacing w:line="500" w:lineRule="exact"/>
        <w:ind w:firstLine="2554" w:firstLineChars="798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郑  伟    </w:t>
      </w:r>
      <w:r>
        <w:rPr>
          <w:rFonts w:hint="eastAsia" w:ascii="仿宋_GB2312" w:hAnsi="仿宋" w:eastAsia="仿宋_GB2312"/>
          <w:sz w:val="32"/>
          <w:szCs w:val="32"/>
        </w:rPr>
        <w:t>十里堡镇副镇长</w:t>
      </w:r>
    </w:p>
    <w:p>
      <w:pPr>
        <w:spacing w:line="500" w:lineRule="exact"/>
        <w:ind w:firstLine="63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领导小组办公室主任由县园林绿化局局长于庭满同志担任，副主任由县园林绿化局副局长张国田担任，办公室成员由县园林绿化局平原造林管理中心、林业站、调查队、办公室、研究室等科室负责人参加。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C5479"/>
    <w:rsid w:val="4CEC54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2017-01-22T05:51:00Z</dcterms:created>
  <dc:creator>Mmf99</dc:creator>
  <cp:lastModifiedBy>Mmf99</cp:lastModifiedBy>
  <dcterms:modified xsi:type="dcterms:W3CDTF">2017-01-22T05:52:07Z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