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1DB" w:rsidRDefault="008D11DB" w:rsidP="008D11DB">
      <w:pPr>
        <w:spacing w:before="0" w:after="0" w:line="540" w:lineRule="exact"/>
        <w:rPr>
          <w:rFonts w:ascii="黑体" w:eastAsia="黑体" w:hAnsi="华文仿宋" w:hint="eastAsia"/>
          <w:sz w:val="32"/>
          <w:szCs w:val="32"/>
        </w:rPr>
      </w:pPr>
      <w:r w:rsidRPr="00B04003">
        <w:rPr>
          <w:rFonts w:ascii="黑体" w:eastAsia="黑体" w:hAnsi="华文仿宋" w:hint="eastAsia"/>
          <w:sz w:val="32"/>
          <w:szCs w:val="32"/>
        </w:rPr>
        <w:t xml:space="preserve">附件 </w:t>
      </w:r>
    </w:p>
    <w:p w:rsidR="008D11DB" w:rsidRPr="00B04003" w:rsidRDefault="008D11DB" w:rsidP="008D11DB">
      <w:pPr>
        <w:spacing w:before="0" w:after="0" w:line="540" w:lineRule="exact"/>
        <w:rPr>
          <w:rFonts w:ascii="黑体" w:eastAsia="黑体" w:hAnsi="华文仿宋" w:hint="eastAsia"/>
          <w:sz w:val="32"/>
          <w:szCs w:val="32"/>
        </w:rPr>
      </w:pPr>
    </w:p>
    <w:p w:rsidR="008D11DB" w:rsidRPr="00647A34" w:rsidRDefault="008D11DB" w:rsidP="008D11DB">
      <w:pPr>
        <w:spacing w:before="0" w:after="0" w:line="540" w:lineRule="exact"/>
        <w:jc w:val="center"/>
        <w:rPr>
          <w:rFonts w:ascii="方正小标宋_GBK" w:eastAsia="方正小标宋_GBK" w:hAnsi="华文仿宋" w:hint="eastAsia"/>
          <w:bCs/>
          <w:sz w:val="44"/>
          <w:szCs w:val="44"/>
        </w:rPr>
      </w:pPr>
      <w:r w:rsidRPr="00647A34">
        <w:rPr>
          <w:rFonts w:ascii="方正小标宋_GBK" w:eastAsia="方正小标宋_GBK" w:hAnsi="华文仿宋" w:hint="eastAsia"/>
          <w:bCs/>
          <w:sz w:val="44"/>
          <w:szCs w:val="44"/>
        </w:rPr>
        <w:t>密云县水利工程建设指挥部</w:t>
      </w:r>
      <w:r>
        <w:rPr>
          <w:rFonts w:ascii="方正小标宋_GBK" w:eastAsia="方正小标宋_GBK" w:hAnsi="华文仿宋" w:hint="eastAsia"/>
          <w:bCs/>
          <w:sz w:val="44"/>
          <w:szCs w:val="44"/>
        </w:rPr>
        <w:t>成员名单及职责</w:t>
      </w:r>
    </w:p>
    <w:p w:rsidR="008D11DB" w:rsidRPr="004D5CBC" w:rsidRDefault="008D11DB" w:rsidP="008D11DB">
      <w:pPr>
        <w:spacing w:before="0" w:after="0" w:line="540" w:lineRule="exact"/>
        <w:ind w:firstLineChars="200" w:firstLine="640"/>
        <w:rPr>
          <w:rFonts w:ascii="仿宋_GB2312" w:eastAsia="仿宋_GB2312" w:hAnsi="华文仿宋" w:hint="eastAsia"/>
          <w:bCs/>
          <w:sz w:val="32"/>
          <w:szCs w:val="32"/>
        </w:rPr>
      </w:pPr>
    </w:p>
    <w:p w:rsidR="008D11DB" w:rsidRPr="004D5CBC" w:rsidRDefault="008D11DB" w:rsidP="008D11DB">
      <w:pPr>
        <w:spacing w:before="0" w:after="0" w:line="540" w:lineRule="exact"/>
        <w:ind w:firstLineChars="200" w:firstLine="640"/>
        <w:rPr>
          <w:rFonts w:ascii="黑体" w:eastAsia="黑体" w:hAnsi="华文仿宋" w:hint="eastAsia"/>
          <w:bCs/>
          <w:sz w:val="32"/>
          <w:szCs w:val="32"/>
        </w:rPr>
      </w:pPr>
      <w:r>
        <w:rPr>
          <w:rFonts w:ascii="黑体" w:eastAsia="黑体" w:hAnsi="华文仿宋" w:hint="eastAsia"/>
          <w:bCs/>
          <w:sz w:val="32"/>
          <w:szCs w:val="32"/>
        </w:rPr>
        <w:t>一、指挥部成员</w:t>
      </w:r>
      <w:r w:rsidRPr="004D5CBC">
        <w:rPr>
          <w:rFonts w:ascii="黑体" w:eastAsia="黑体" w:hAnsi="华文仿宋" w:hint="eastAsia"/>
          <w:bCs/>
          <w:sz w:val="32"/>
          <w:szCs w:val="32"/>
        </w:rPr>
        <w:t>名单</w:t>
      </w:r>
    </w:p>
    <w:p w:rsidR="008D11DB" w:rsidRPr="004D5CBC" w:rsidRDefault="008D11DB" w:rsidP="008D11DB">
      <w:pPr>
        <w:spacing w:before="0" w:after="0" w:line="540" w:lineRule="exact"/>
        <w:ind w:firstLineChars="200" w:firstLine="640"/>
        <w:rPr>
          <w:rFonts w:ascii="仿宋_GB2312" w:eastAsia="仿宋_GB2312" w:hAnsi="华文仿宋" w:hint="eastAsia"/>
          <w:sz w:val="32"/>
          <w:szCs w:val="32"/>
        </w:rPr>
      </w:pPr>
      <w:r w:rsidRPr="004D5CBC">
        <w:rPr>
          <w:rFonts w:ascii="仿宋_GB2312" w:eastAsia="仿宋_GB2312" w:hAnsi="华文仿宋" w:hint="eastAsia"/>
          <w:sz w:val="32"/>
          <w:szCs w:val="32"/>
        </w:rPr>
        <w:t>指</w:t>
      </w:r>
      <w:r>
        <w:rPr>
          <w:rFonts w:ascii="仿宋_GB2312" w:eastAsia="仿宋_GB2312" w:hAnsi="华文仿宋" w:hint="eastAsia"/>
          <w:sz w:val="32"/>
          <w:szCs w:val="32"/>
        </w:rPr>
        <w:t xml:space="preserve">    </w:t>
      </w:r>
      <w:r w:rsidRPr="004D5CBC">
        <w:rPr>
          <w:rFonts w:ascii="仿宋_GB2312" w:eastAsia="仿宋_GB2312" w:hAnsi="华文仿宋" w:hint="eastAsia"/>
          <w:sz w:val="32"/>
          <w:szCs w:val="32"/>
        </w:rPr>
        <w:t>挥：王海臣    县委副书记、县长</w:t>
      </w:r>
    </w:p>
    <w:p w:rsidR="008D11DB" w:rsidRPr="004D5CBC" w:rsidRDefault="008D11DB" w:rsidP="008D11DB">
      <w:pPr>
        <w:spacing w:before="0" w:after="0" w:line="540" w:lineRule="exact"/>
        <w:ind w:firstLineChars="200" w:firstLine="640"/>
        <w:rPr>
          <w:rFonts w:ascii="仿宋_GB2312" w:eastAsia="仿宋_GB2312" w:hAnsi="华文仿宋" w:hint="eastAsia"/>
          <w:sz w:val="32"/>
          <w:szCs w:val="32"/>
        </w:rPr>
      </w:pPr>
      <w:r w:rsidRPr="004D5CBC">
        <w:rPr>
          <w:rFonts w:ascii="仿宋_GB2312" w:eastAsia="仿宋_GB2312" w:hAnsi="华文仿宋" w:hint="eastAsia"/>
          <w:sz w:val="32"/>
          <w:szCs w:val="32"/>
        </w:rPr>
        <w:t>副</w:t>
      </w:r>
      <w:r>
        <w:rPr>
          <w:rFonts w:ascii="仿宋_GB2312" w:eastAsia="仿宋_GB2312" w:hAnsi="华文仿宋" w:hint="eastAsia"/>
          <w:sz w:val="32"/>
          <w:szCs w:val="32"/>
        </w:rPr>
        <w:t xml:space="preserve"> </w:t>
      </w:r>
      <w:r w:rsidRPr="004D5CBC">
        <w:rPr>
          <w:rFonts w:ascii="仿宋_GB2312" w:eastAsia="仿宋_GB2312" w:hAnsi="华文仿宋" w:hint="eastAsia"/>
          <w:sz w:val="32"/>
          <w:szCs w:val="32"/>
        </w:rPr>
        <w:t>指</w:t>
      </w:r>
      <w:r>
        <w:rPr>
          <w:rFonts w:ascii="仿宋_GB2312" w:eastAsia="仿宋_GB2312" w:hAnsi="华文仿宋" w:hint="eastAsia"/>
          <w:sz w:val="32"/>
          <w:szCs w:val="32"/>
        </w:rPr>
        <w:t xml:space="preserve"> </w:t>
      </w:r>
      <w:r w:rsidRPr="004D5CBC">
        <w:rPr>
          <w:rFonts w:ascii="仿宋_GB2312" w:eastAsia="仿宋_GB2312" w:hAnsi="华文仿宋" w:hint="eastAsia"/>
          <w:sz w:val="32"/>
          <w:szCs w:val="32"/>
        </w:rPr>
        <w:t>挥：李光辉    副县长</w:t>
      </w:r>
    </w:p>
    <w:p w:rsidR="008D11DB" w:rsidRPr="004D5CBC" w:rsidRDefault="008D11DB" w:rsidP="008D11DB">
      <w:pPr>
        <w:spacing w:before="0" w:after="0" w:line="540" w:lineRule="exact"/>
        <w:ind w:firstLineChars="700" w:firstLine="2240"/>
        <w:rPr>
          <w:rFonts w:ascii="仿宋_GB2312" w:eastAsia="仿宋_GB2312" w:hAnsi="华文仿宋" w:hint="eastAsia"/>
          <w:sz w:val="32"/>
          <w:szCs w:val="32"/>
        </w:rPr>
      </w:pPr>
      <w:r w:rsidRPr="004D5CBC">
        <w:rPr>
          <w:rFonts w:ascii="仿宋_GB2312" w:eastAsia="仿宋_GB2312" w:hAnsi="华文仿宋" w:hint="eastAsia"/>
          <w:sz w:val="32"/>
          <w:szCs w:val="32"/>
        </w:rPr>
        <w:t>蒋学甫    副县长</w:t>
      </w:r>
    </w:p>
    <w:p w:rsidR="008D11DB" w:rsidRPr="004D5CBC" w:rsidRDefault="008D11DB" w:rsidP="008D11DB">
      <w:pPr>
        <w:spacing w:before="0" w:after="0" w:line="540" w:lineRule="exact"/>
        <w:ind w:firstLineChars="200" w:firstLine="640"/>
        <w:rPr>
          <w:rFonts w:ascii="仿宋_GB2312" w:eastAsia="仿宋_GB2312" w:hAnsi="华文仿宋" w:hint="eastAsia"/>
          <w:sz w:val="32"/>
          <w:szCs w:val="32"/>
        </w:rPr>
      </w:pPr>
      <w:r w:rsidRPr="004D5CBC">
        <w:rPr>
          <w:rFonts w:ascii="仿宋_GB2312" w:eastAsia="仿宋_GB2312" w:hAnsi="华文仿宋" w:hint="eastAsia"/>
          <w:sz w:val="32"/>
          <w:szCs w:val="32"/>
        </w:rPr>
        <w:t>成    员：高瑞安    县水务局局长</w:t>
      </w:r>
    </w:p>
    <w:p w:rsidR="008D11DB" w:rsidRPr="00FC338E" w:rsidRDefault="008D11DB" w:rsidP="008D11DB">
      <w:pPr>
        <w:spacing w:before="0" w:after="0" w:line="540" w:lineRule="exact"/>
        <w:ind w:firstLineChars="700" w:firstLine="2240"/>
        <w:rPr>
          <w:rFonts w:ascii="仿宋_GB2312" w:eastAsia="仿宋_GB2312" w:hAnsi="华文仿宋" w:hint="eastAsia"/>
          <w:sz w:val="32"/>
          <w:szCs w:val="32"/>
        </w:rPr>
      </w:pPr>
      <w:r w:rsidRPr="004D5CBC">
        <w:rPr>
          <w:rFonts w:ascii="仿宋_GB2312" w:eastAsia="仿宋_GB2312" w:hAnsi="华文仿宋" w:hint="eastAsia"/>
          <w:sz w:val="32"/>
          <w:szCs w:val="32"/>
        </w:rPr>
        <w:t>郝加瑞    县委宣传部常务副部长</w:t>
      </w:r>
    </w:p>
    <w:p w:rsidR="008D11DB" w:rsidRPr="004D5CBC" w:rsidRDefault="008D11DB" w:rsidP="008D11DB">
      <w:pPr>
        <w:spacing w:before="0" w:after="0" w:line="540" w:lineRule="exact"/>
        <w:ind w:firstLineChars="700" w:firstLine="2240"/>
        <w:rPr>
          <w:rFonts w:ascii="仿宋_GB2312" w:eastAsia="仿宋_GB2312" w:hAnsi="华文仿宋" w:hint="eastAsia"/>
          <w:sz w:val="32"/>
          <w:szCs w:val="32"/>
        </w:rPr>
      </w:pPr>
      <w:r w:rsidRPr="004D5CBC">
        <w:rPr>
          <w:rFonts w:ascii="仿宋_GB2312" w:eastAsia="仿宋_GB2312" w:hAnsi="华文仿宋" w:hint="eastAsia"/>
          <w:sz w:val="32"/>
          <w:szCs w:val="32"/>
        </w:rPr>
        <w:t>王建民    县发展改革委主任</w:t>
      </w:r>
    </w:p>
    <w:p w:rsidR="008D11DB" w:rsidRPr="004D5CBC" w:rsidRDefault="008D11DB" w:rsidP="008D11DB">
      <w:pPr>
        <w:spacing w:before="0" w:after="0" w:line="540" w:lineRule="exact"/>
        <w:ind w:firstLineChars="700" w:firstLine="2240"/>
        <w:rPr>
          <w:rFonts w:ascii="仿宋_GB2312" w:eastAsia="仿宋_GB2312" w:hAnsi="华文仿宋" w:hint="eastAsia"/>
          <w:sz w:val="32"/>
          <w:szCs w:val="32"/>
        </w:rPr>
      </w:pPr>
      <w:r w:rsidRPr="004D5CBC">
        <w:rPr>
          <w:rFonts w:ascii="仿宋_GB2312" w:eastAsia="仿宋_GB2312" w:hAnsi="华文仿宋" w:hint="eastAsia"/>
          <w:sz w:val="32"/>
          <w:szCs w:val="32"/>
        </w:rPr>
        <w:t>张亚东    县财政局局长</w:t>
      </w:r>
    </w:p>
    <w:p w:rsidR="008D11DB" w:rsidRPr="004D5CBC" w:rsidRDefault="008D11DB" w:rsidP="008D11DB">
      <w:pPr>
        <w:spacing w:before="0" w:after="0" w:line="540" w:lineRule="exact"/>
        <w:ind w:firstLineChars="700" w:firstLine="2240"/>
        <w:rPr>
          <w:rFonts w:ascii="仿宋_GB2312" w:eastAsia="仿宋_GB2312" w:hAnsi="华文仿宋" w:hint="eastAsia"/>
          <w:sz w:val="32"/>
          <w:szCs w:val="32"/>
        </w:rPr>
      </w:pPr>
      <w:r w:rsidRPr="004D5CBC">
        <w:rPr>
          <w:rFonts w:ascii="仿宋_GB2312" w:eastAsia="仿宋_GB2312" w:hAnsi="华文仿宋" w:hint="eastAsia"/>
          <w:sz w:val="32"/>
          <w:szCs w:val="32"/>
        </w:rPr>
        <w:t>郭进茂    县委农工委书记</w:t>
      </w:r>
    </w:p>
    <w:p w:rsidR="008D11DB" w:rsidRPr="004D5CBC" w:rsidRDefault="008D11DB" w:rsidP="008D11DB">
      <w:pPr>
        <w:spacing w:before="0" w:after="0" w:line="540" w:lineRule="exact"/>
        <w:ind w:firstLineChars="700" w:firstLine="2240"/>
        <w:rPr>
          <w:rFonts w:ascii="仿宋_GB2312" w:eastAsia="仿宋_GB2312" w:hAnsi="华文仿宋" w:hint="eastAsia"/>
          <w:sz w:val="32"/>
          <w:szCs w:val="32"/>
        </w:rPr>
      </w:pPr>
      <w:r w:rsidRPr="004D5CBC">
        <w:rPr>
          <w:rFonts w:ascii="仿宋_GB2312" w:eastAsia="仿宋_GB2312" w:hAnsi="华文仿宋" w:hint="eastAsia"/>
          <w:sz w:val="32"/>
          <w:szCs w:val="32"/>
        </w:rPr>
        <w:t>雷亚军    县市政市容委主任</w:t>
      </w:r>
    </w:p>
    <w:p w:rsidR="008D11DB" w:rsidRPr="004D5CBC" w:rsidRDefault="008D11DB" w:rsidP="008D11DB">
      <w:pPr>
        <w:spacing w:before="0" w:after="0" w:line="540" w:lineRule="exact"/>
        <w:ind w:firstLineChars="700" w:firstLine="2240"/>
        <w:rPr>
          <w:rFonts w:ascii="仿宋_GB2312" w:eastAsia="仿宋_GB2312" w:hAnsi="华文仿宋" w:hint="eastAsia"/>
          <w:sz w:val="32"/>
          <w:szCs w:val="32"/>
        </w:rPr>
      </w:pPr>
      <w:r w:rsidRPr="004D5CBC">
        <w:rPr>
          <w:rFonts w:ascii="仿宋_GB2312" w:eastAsia="仿宋_GB2312" w:hAnsi="华文仿宋" w:hint="eastAsia"/>
          <w:sz w:val="32"/>
          <w:szCs w:val="32"/>
        </w:rPr>
        <w:t>王建中    县</w:t>
      </w:r>
      <w:r>
        <w:rPr>
          <w:rFonts w:ascii="仿宋_GB2312" w:eastAsia="仿宋_GB2312" w:hAnsi="华文仿宋" w:hint="eastAsia"/>
          <w:sz w:val="32"/>
          <w:szCs w:val="32"/>
        </w:rPr>
        <w:t>住房城乡建设委</w:t>
      </w:r>
      <w:r w:rsidRPr="004D5CBC">
        <w:rPr>
          <w:rFonts w:ascii="仿宋_GB2312" w:eastAsia="仿宋_GB2312" w:hAnsi="华文仿宋" w:hint="eastAsia"/>
          <w:sz w:val="32"/>
          <w:szCs w:val="32"/>
        </w:rPr>
        <w:t>主任</w:t>
      </w:r>
    </w:p>
    <w:p w:rsidR="008D11DB" w:rsidRPr="004D5CBC" w:rsidRDefault="008D11DB" w:rsidP="008D11DB">
      <w:pPr>
        <w:spacing w:before="0" w:after="0" w:line="540" w:lineRule="exact"/>
        <w:ind w:firstLineChars="700" w:firstLine="2240"/>
        <w:rPr>
          <w:rFonts w:ascii="仿宋_GB2312" w:eastAsia="仿宋_GB2312" w:hAnsi="华文仿宋" w:hint="eastAsia"/>
          <w:sz w:val="32"/>
          <w:szCs w:val="32"/>
        </w:rPr>
      </w:pPr>
      <w:r w:rsidRPr="004D5CBC">
        <w:rPr>
          <w:rFonts w:ascii="仿宋_GB2312" w:eastAsia="仿宋_GB2312" w:hAnsi="华文仿宋" w:hint="eastAsia"/>
          <w:sz w:val="32"/>
          <w:szCs w:val="32"/>
        </w:rPr>
        <w:t>席成坡    县监察局局长</w:t>
      </w:r>
    </w:p>
    <w:p w:rsidR="008D11DB" w:rsidRPr="004D5CBC" w:rsidRDefault="008D11DB" w:rsidP="008D11DB">
      <w:pPr>
        <w:spacing w:before="0" w:after="0" w:line="540" w:lineRule="exact"/>
        <w:ind w:firstLineChars="700" w:firstLine="2240"/>
        <w:rPr>
          <w:rFonts w:ascii="仿宋_GB2312" w:eastAsia="仿宋_GB2312" w:hAnsi="华文仿宋" w:hint="eastAsia"/>
          <w:sz w:val="32"/>
          <w:szCs w:val="32"/>
        </w:rPr>
      </w:pPr>
      <w:r w:rsidRPr="004D5CBC">
        <w:rPr>
          <w:rFonts w:ascii="仿宋_GB2312" w:eastAsia="仿宋_GB2312" w:hAnsi="华文仿宋" w:hint="eastAsia"/>
          <w:sz w:val="32"/>
          <w:szCs w:val="32"/>
        </w:rPr>
        <w:t>王振国    县交通局局长</w:t>
      </w:r>
    </w:p>
    <w:p w:rsidR="008D11DB" w:rsidRPr="004D5CBC" w:rsidRDefault="008D11DB" w:rsidP="008D11DB">
      <w:pPr>
        <w:spacing w:before="0" w:after="0" w:line="540" w:lineRule="exact"/>
        <w:ind w:firstLineChars="700" w:firstLine="2240"/>
        <w:rPr>
          <w:rFonts w:ascii="仿宋_GB2312" w:eastAsia="仿宋_GB2312" w:hAnsi="华文仿宋" w:hint="eastAsia"/>
          <w:sz w:val="32"/>
          <w:szCs w:val="32"/>
        </w:rPr>
      </w:pPr>
      <w:r w:rsidRPr="004D5CBC">
        <w:rPr>
          <w:rFonts w:ascii="仿宋_GB2312" w:eastAsia="仿宋_GB2312" w:hAnsi="华文仿宋" w:hint="eastAsia"/>
          <w:sz w:val="32"/>
          <w:szCs w:val="32"/>
        </w:rPr>
        <w:t>孙全春    县国土分局局长</w:t>
      </w:r>
    </w:p>
    <w:p w:rsidR="008D11DB" w:rsidRPr="004D5CBC" w:rsidRDefault="008D11DB" w:rsidP="008D11DB">
      <w:pPr>
        <w:spacing w:before="0" w:after="0" w:line="540" w:lineRule="exact"/>
        <w:ind w:firstLineChars="700" w:firstLine="2240"/>
        <w:rPr>
          <w:rFonts w:ascii="仿宋_GB2312" w:eastAsia="仿宋_GB2312" w:hAnsi="华文仿宋" w:hint="eastAsia"/>
          <w:sz w:val="32"/>
          <w:szCs w:val="32"/>
        </w:rPr>
      </w:pPr>
      <w:r w:rsidRPr="004D5CBC">
        <w:rPr>
          <w:rFonts w:ascii="仿宋_GB2312" w:eastAsia="仿宋_GB2312" w:hAnsi="华文仿宋" w:hint="eastAsia"/>
          <w:sz w:val="32"/>
          <w:szCs w:val="32"/>
        </w:rPr>
        <w:t>魏宝祥    县公路分局局长</w:t>
      </w:r>
    </w:p>
    <w:p w:rsidR="008D11DB" w:rsidRPr="004D5CBC" w:rsidRDefault="008D11DB" w:rsidP="008D11DB">
      <w:pPr>
        <w:spacing w:before="0" w:after="0" w:line="540" w:lineRule="exact"/>
        <w:ind w:firstLineChars="700" w:firstLine="2240"/>
        <w:rPr>
          <w:rFonts w:ascii="仿宋_GB2312" w:eastAsia="仿宋_GB2312" w:hAnsi="华文仿宋" w:hint="eastAsia"/>
          <w:sz w:val="32"/>
          <w:szCs w:val="32"/>
        </w:rPr>
      </w:pPr>
      <w:r w:rsidRPr="004D5CBC">
        <w:rPr>
          <w:rFonts w:ascii="仿宋_GB2312" w:eastAsia="仿宋_GB2312" w:hAnsi="华文仿宋" w:hint="eastAsia"/>
          <w:sz w:val="32"/>
          <w:szCs w:val="32"/>
        </w:rPr>
        <w:t>李长春    县园林绿化局局长</w:t>
      </w:r>
    </w:p>
    <w:p w:rsidR="008D11DB" w:rsidRPr="004D5CBC" w:rsidRDefault="008D11DB" w:rsidP="008D11DB">
      <w:pPr>
        <w:spacing w:before="0" w:after="0" w:line="540" w:lineRule="exact"/>
        <w:ind w:firstLineChars="700" w:firstLine="2240"/>
        <w:rPr>
          <w:rFonts w:ascii="仿宋_GB2312" w:eastAsia="仿宋_GB2312" w:hAnsi="华文仿宋" w:hint="eastAsia"/>
          <w:sz w:val="32"/>
          <w:szCs w:val="32"/>
        </w:rPr>
      </w:pPr>
      <w:r w:rsidRPr="004D5CBC">
        <w:rPr>
          <w:rFonts w:ascii="仿宋_GB2312" w:eastAsia="仿宋_GB2312" w:hAnsi="华文仿宋" w:hint="eastAsia"/>
          <w:sz w:val="32"/>
          <w:szCs w:val="32"/>
        </w:rPr>
        <w:t>郑中朝    县环保局局长</w:t>
      </w:r>
    </w:p>
    <w:p w:rsidR="008D11DB" w:rsidRPr="004D5CBC" w:rsidRDefault="008D11DB" w:rsidP="008D11DB">
      <w:pPr>
        <w:spacing w:before="0" w:after="0" w:line="540" w:lineRule="exact"/>
        <w:ind w:firstLineChars="700" w:firstLine="2240"/>
        <w:rPr>
          <w:rFonts w:ascii="仿宋_GB2312" w:eastAsia="仿宋_GB2312" w:hAnsi="华文仿宋" w:hint="eastAsia"/>
          <w:sz w:val="32"/>
          <w:szCs w:val="32"/>
        </w:rPr>
      </w:pPr>
      <w:r w:rsidRPr="004D5CBC">
        <w:rPr>
          <w:rFonts w:ascii="仿宋_GB2312" w:eastAsia="仿宋_GB2312" w:hAnsi="华文仿宋" w:hint="eastAsia"/>
          <w:sz w:val="32"/>
          <w:szCs w:val="32"/>
        </w:rPr>
        <w:t>郭文军    县规划分局局长</w:t>
      </w:r>
    </w:p>
    <w:p w:rsidR="008D11DB" w:rsidRPr="004D5CBC" w:rsidRDefault="008D11DB" w:rsidP="008D11DB">
      <w:pPr>
        <w:spacing w:before="0" w:after="0" w:line="540" w:lineRule="exact"/>
        <w:ind w:firstLineChars="700" w:firstLine="2240"/>
        <w:rPr>
          <w:rFonts w:ascii="仿宋_GB2312" w:eastAsia="仿宋_GB2312" w:hAnsi="华文仿宋" w:hint="eastAsia"/>
          <w:sz w:val="32"/>
          <w:szCs w:val="32"/>
        </w:rPr>
      </w:pPr>
      <w:r w:rsidRPr="004D5CBC">
        <w:rPr>
          <w:rFonts w:ascii="仿宋_GB2312" w:eastAsia="仿宋_GB2312" w:hAnsi="华文仿宋" w:hint="eastAsia"/>
          <w:sz w:val="32"/>
          <w:szCs w:val="32"/>
        </w:rPr>
        <w:t>李广文    县城管监察大队政委</w:t>
      </w:r>
    </w:p>
    <w:p w:rsidR="008D11DB" w:rsidRPr="004D5CBC" w:rsidRDefault="008D11DB" w:rsidP="008D11DB">
      <w:pPr>
        <w:spacing w:before="0" w:after="0" w:line="540" w:lineRule="exact"/>
        <w:ind w:firstLineChars="700" w:firstLine="2240"/>
        <w:rPr>
          <w:rFonts w:ascii="仿宋_GB2312" w:eastAsia="仿宋_GB2312" w:hAnsi="华文仿宋" w:hint="eastAsia"/>
          <w:sz w:val="32"/>
          <w:szCs w:val="32"/>
        </w:rPr>
      </w:pPr>
      <w:r w:rsidRPr="004D5CBC">
        <w:rPr>
          <w:rFonts w:ascii="仿宋_GB2312" w:eastAsia="仿宋_GB2312" w:hAnsi="华文仿宋" w:hint="eastAsia"/>
          <w:sz w:val="32"/>
          <w:szCs w:val="32"/>
        </w:rPr>
        <w:t>张志勇    县水务局党组书记</w:t>
      </w:r>
    </w:p>
    <w:p w:rsidR="008D11DB" w:rsidRPr="004D5CBC" w:rsidRDefault="008D11DB" w:rsidP="008D11DB">
      <w:pPr>
        <w:spacing w:before="0" w:after="0" w:line="540" w:lineRule="exact"/>
        <w:ind w:firstLineChars="700" w:firstLine="2240"/>
        <w:rPr>
          <w:rFonts w:ascii="仿宋_GB2312" w:eastAsia="仿宋_GB2312" w:hAnsi="华文仿宋" w:hint="eastAsia"/>
          <w:sz w:val="32"/>
          <w:szCs w:val="32"/>
        </w:rPr>
      </w:pPr>
      <w:r>
        <w:rPr>
          <w:rFonts w:ascii="仿宋_GB2312" w:eastAsia="仿宋_GB2312" w:hAnsi="华文仿宋" w:hint="eastAsia"/>
          <w:sz w:val="32"/>
          <w:szCs w:val="32"/>
        </w:rPr>
        <w:lastRenderedPageBreak/>
        <w:t>赵光焰</w:t>
      </w:r>
      <w:r w:rsidRPr="004D5CBC">
        <w:rPr>
          <w:rFonts w:ascii="仿宋_GB2312" w:eastAsia="仿宋_GB2312" w:hAnsi="华文仿宋" w:hint="eastAsia"/>
          <w:sz w:val="32"/>
          <w:szCs w:val="32"/>
        </w:rPr>
        <w:t xml:space="preserve">    县公安局副局长</w:t>
      </w:r>
    </w:p>
    <w:p w:rsidR="008D11DB" w:rsidRPr="004D5CBC" w:rsidRDefault="008D11DB" w:rsidP="008D11DB">
      <w:pPr>
        <w:spacing w:before="0" w:after="0" w:line="540" w:lineRule="exact"/>
        <w:ind w:firstLineChars="700" w:firstLine="2240"/>
        <w:rPr>
          <w:rFonts w:ascii="仿宋_GB2312" w:eastAsia="仿宋_GB2312" w:hAnsi="华文仿宋" w:hint="eastAsia"/>
          <w:sz w:val="32"/>
          <w:szCs w:val="32"/>
        </w:rPr>
      </w:pPr>
      <w:r w:rsidRPr="004D5CBC">
        <w:rPr>
          <w:rFonts w:ascii="仿宋_GB2312" w:eastAsia="仿宋_GB2312" w:hAnsi="华文仿宋" w:hint="eastAsia"/>
          <w:sz w:val="32"/>
          <w:szCs w:val="32"/>
        </w:rPr>
        <w:t>窦法荣    县水务局副局长</w:t>
      </w:r>
    </w:p>
    <w:p w:rsidR="008D11DB" w:rsidRPr="004D5CBC" w:rsidRDefault="008D11DB" w:rsidP="008D11DB">
      <w:pPr>
        <w:spacing w:before="0" w:after="0" w:line="540" w:lineRule="exact"/>
        <w:ind w:firstLineChars="700" w:firstLine="2240"/>
        <w:rPr>
          <w:rFonts w:ascii="仿宋_GB2312" w:eastAsia="仿宋_GB2312" w:hAnsi="华文仿宋" w:hint="eastAsia"/>
          <w:sz w:val="32"/>
          <w:szCs w:val="32"/>
        </w:rPr>
      </w:pPr>
      <w:r w:rsidRPr="004D5CBC">
        <w:rPr>
          <w:rFonts w:ascii="仿宋_GB2312" w:eastAsia="仿宋_GB2312" w:hAnsi="华文仿宋" w:hint="eastAsia"/>
          <w:sz w:val="32"/>
          <w:szCs w:val="32"/>
        </w:rPr>
        <w:t>王春柏    县水务局副局长</w:t>
      </w:r>
    </w:p>
    <w:p w:rsidR="008D11DB" w:rsidRPr="004D5CBC" w:rsidRDefault="008D11DB" w:rsidP="008D11DB">
      <w:pPr>
        <w:spacing w:before="0" w:after="0" w:line="540" w:lineRule="exact"/>
        <w:ind w:firstLineChars="700" w:firstLine="2240"/>
        <w:rPr>
          <w:rFonts w:ascii="仿宋_GB2312" w:eastAsia="仿宋_GB2312" w:hAnsi="华文仿宋" w:hint="eastAsia"/>
          <w:sz w:val="32"/>
          <w:szCs w:val="32"/>
        </w:rPr>
      </w:pPr>
      <w:r w:rsidRPr="004D5CBC">
        <w:rPr>
          <w:rFonts w:ascii="仿宋_GB2312" w:eastAsia="仿宋_GB2312" w:hAnsi="华文仿宋" w:hint="eastAsia"/>
          <w:sz w:val="32"/>
          <w:szCs w:val="32"/>
        </w:rPr>
        <w:t>李文军    县水务局副局长</w:t>
      </w:r>
    </w:p>
    <w:p w:rsidR="008D11DB" w:rsidRPr="004D5CBC" w:rsidRDefault="008D11DB" w:rsidP="008D11DB">
      <w:pPr>
        <w:spacing w:before="0" w:after="0" w:line="540" w:lineRule="exact"/>
        <w:ind w:firstLineChars="700" w:firstLine="2240"/>
        <w:rPr>
          <w:rFonts w:ascii="仿宋_GB2312" w:eastAsia="仿宋_GB2312" w:hAnsi="华文仿宋" w:hint="eastAsia"/>
          <w:sz w:val="32"/>
          <w:szCs w:val="32"/>
        </w:rPr>
      </w:pPr>
      <w:r>
        <w:rPr>
          <w:rFonts w:ascii="仿宋_GB2312" w:eastAsia="仿宋_GB2312" w:hAnsi="华文仿宋" w:hint="eastAsia"/>
          <w:sz w:val="32"/>
          <w:szCs w:val="32"/>
        </w:rPr>
        <w:t>各镇</w:t>
      </w:r>
      <w:r w:rsidRPr="004D5CBC">
        <w:rPr>
          <w:rFonts w:ascii="仿宋_GB2312" w:eastAsia="仿宋_GB2312" w:hAnsi="华文仿宋" w:hint="eastAsia"/>
          <w:sz w:val="32"/>
          <w:szCs w:val="32"/>
        </w:rPr>
        <w:t>街</w:t>
      </w:r>
      <w:r>
        <w:rPr>
          <w:rFonts w:ascii="仿宋_GB2312" w:eastAsia="仿宋_GB2312" w:hAnsi="华文仿宋" w:hint="eastAsia"/>
          <w:sz w:val="32"/>
          <w:szCs w:val="32"/>
        </w:rPr>
        <w:t>（地区）</w:t>
      </w:r>
      <w:r w:rsidRPr="004D5CBC">
        <w:rPr>
          <w:rFonts w:ascii="仿宋_GB2312" w:eastAsia="仿宋_GB2312" w:hAnsi="华文仿宋" w:hint="eastAsia"/>
          <w:sz w:val="32"/>
          <w:szCs w:val="32"/>
        </w:rPr>
        <w:t>行政一把手</w:t>
      </w:r>
    </w:p>
    <w:p w:rsidR="008D11DB" w:rsidRPr="004D5CBC" w:rsidRDefault="008D11DB" w:rsidP="008D11DB">
      <w:pPr>
        <w:spacing w:before="0" w:after="0" w:line="540" w:lineRule="exact"/>
        <w:ind w:firstLineChars="200" w:firstLine="640"/>
        <w:rPr>
          <w:rFonts w:ascii="仿宋_GB2312" w:eastAsia="仿宋_GB2312" w:hAnsi="华文仿宋" w:hint="eastAsia"/>
          <w:sz w:val="32"/>
          <w:szCs w:val="32"/>
        </w:rPr>
      </w:pPr>
      <w:r w:rsidRPr="004D5CBC">
        <w:rPr>
          <w:rFonts w:ascii="仿宋_GB2312" w:eastAsia="仿宋_GB2312" w:hAnsi="华文仿宋" w:hint="eastAsia"/>
          <w:sz w:val="32"/>
          <w:szCs w:val="32"/>
        </w:rPr>
        <w:t>总工程师：蔡新广    县水务局总工程师</w:t>
      </w:r>
    </w:p>
    <w:p w:rsidR="008D11DB" w:rsidRPr="004D5CBC" w:rsidRDefault="008D11DB" w:rsidP="008D11DB">
      <w:pPr>
        <w:spacing w:before="0" w:after="0" w:line="540" w:lineRule="exact"/>
        <w:ind w:firstLineChars="200" w:firstLine="640"/>
        <w:rPr>
          <w:rFonts w:ascii="仿宋_GB2312" w:eastAsia="仿宋_GB2312" w:hAnsi="华文仿宋" w:hint="eastAsia"/>
          <w:sz w:val="32"/>
          <w:szCs w:val="32"/>
        </w:rPr>
      </w:pPr>
      <w:r w:rsidRPr="004D5CBC">
        <w:rPr>
          <w:rFonts w:ascii="仿宋_GB2312" w:eastAsia="仿宋_GB2312" w:hAnsi="华文仿宋" w:hint="eastAsia"/>
          <w:sz w:val="32"/>
          <w:szCs w:val="32"/>
        </w:rPr>
        <w:t>指挥部下设办公室，办公地点设在县水务局，办公室主任由高瑞安同志兼任。</w:t>
      </w:r>
    </w:p>
    <w:p w:rsidR="008D11DB" w:rsidRPr="004D5CBC" w:rsidRDefault="008D11DB" w:rsidP="008D11DB">
      <w:pPr>
        <w:spacing w:before="0" w:after="0" w:line="540" w:lineRule="exact"/>
        <w:ind w:firstLineChars="200" w:firstLine="640"/>
        <w:rPr>
          <w:rFonts w:ascii="黑体" w:eastAsia="黑体" w:hAnsi="华文仿宋" w:hint="eastAsia"/>
          <w:bCs/>
          <w:sz w:val="32"/>
          <w:szCs w:val="32"/>
        </w:rPr>
      </w:pPr>
      <w:r w:rsidRPr="004D5CBC">
        <w:rPr>
          <w:rFonts w:ascii="黑体" w:eastAsia="黑体" w:hAnsi="华文仿宋" w:hint="eastAsia"/>
          <w:bCs/>
          <w:sz w:val="32"/>
          <w:szCs w:val="32"/>
        </w:rPr>
        <w:t>二、指挥部成员单位职责</w:t>
      </w:r>
    </w:p>
    <w:p w:rsidR="008D11DB" w:rsidRDefault="008D11DB" w:rsidP="008D11DB">
      <w:pPr>
        <w:spacing w:before="0" w:after="0" w:line="540" w:lineRule="exact"/>
        <w:ind w:firstLineChars="200" w:firstLine="640"/>
        <w:rPr>
          <w:rFonts w:ascii="仿宋_GB2312" w:eastAsia="仿宋_GB2312" w:hAnsi="华文仿宋" w:hint="eastAsia"/>
          <w:sz w:val="32"/>
          <w:szCs w:val="32"/>
        </w:rPr>
      </w:pPr>
      <w:r w:rsidRPr="005E5292">
        <w:rPr>
          <w:rFonts w:ascii="仿宋_GB2312" w:eastAsia="仿宋_GB2312" w:hAnsi="华文仿宋" w:hint="eastAsia"/>
          <w:sz w:val="32"/>
          <w:szCs w:val="32"/>
        </w:rPr>
        <w:t>县水务局：负责指挥部办公室日常事务；制定年度工作计划，协调推进项目建设，加强技术和行业监督指导；负责工程量的核准、项目检查验收等工作。</w:t>
      </w:r>
    </w:p>
    <w:p w:rsidR="008D11DB" w:rsidRPr="00AA712C" w:rsidRDefault="008D11DB" w:rsidP="008D11DB">
      <w:pPr>
        <w:spacing w:before="0" w:after="0" w:line="540" w:lineRule="exact"/>
        <w:ind w:firstLineChars="200" w:firstLine="640"/>
        <w:rPr>
          <w:rFonts w:ascii="仿宋_GB2312" w:eastAsia="仿宋_GB2312" w:hAnsi="华文仿宋" w:hint="eastAsia"/>
          <w:sz w:val="32"/>
          <w:szCs w:val="32"/>
        </w:rPr>
      </w:pPr>
      <w:r w:rsidRPr="005E5292">
        <w:rPr>
          <w:rFonts w:ascii="仿宋_GB2312" w:eastAsia="仿宋_GB2312" w:hAnsi="华文仿宋" w:hint="eastAsia"/>
          <w:sz w:val="32"/>
          <w:szCs w:val="32"/>
        </w:rPr>
        <w:t>县委宣传部：认真组织开展水利工程建设宣传工作，做好社</w:t>
      </w:r>
      <w:r>
        <w:rPr>
          <w:rFonts w:ascii="仿宋_GB2312" w:eastAsia="仿宋_GB2312" w:hAnsi="华文仿宋" w:hint="eastAsia"/>
          <w:sz w:val="32"/>
          <w:szCs w:val="32"/>
        </w:rPr>
        <w:t>会舆论</w:t>
      </w:r>
      <w:r w:rsidRPr="005E5292">
        <w:rPr>
          <w:rFonts w:ascii="仿宋_GB2312" w:eastAsia="仿宋_GB2312" w:hAnsi="华文仿宋" w:hint="eastAsia"/>
          <w:sz w:val="32"/>
          <w:szCs w:val="32"/>
        </w:rPr>
        <w:t>引导，营造“人人知晓，全民参与”的良好氛围。</w:t>
      </w:r>
    </w:p>
    <w:p w:rsidR="008D11DB" w:rsidRDefault="008D11DB" w:rsidP="008D11DB">
      <w:pPr>
        <w:spacing w:before="0" w:after="0" w:line="540" w:lineRule="exact"/>
        <w:ind w:firstLineChars="200" w:firstLine="640"/>
        <w:rPr>
          <w:rFonts w:ascii="仿宋_GB2312" w:eastAsia="仿宋_GB2312" w:hAnsi="华文仿宋" w:hint="eastAsia"/>
          <w:sz w:val="32"/>
          <w:szCs w:val="32"/>
        </w:rPr>
      </w:pPr>
      <w:r w:rsidRPr="005E5292">
        <w:rPr>
          <w:rFonts w:ascii="仿宋_GB2312" w:eastAsia="仿宋_GB2312" w:hAnsi="华文仿宋" w:hint="eastAsia"/>
          <w:sz w:val="32"/>
          <w:szCs w:val="32"/>
        </w:rPr>
        <w:t>县</w:t>
      </w:r>
      <w:r>
        <w:rPr>
          <w:rFonts w:ascii="仿宋_GB2312" w:eastAsia="仿宋_GB2312" w:hAnsi="华文仿宋" w:hint="eastAsia"/>
          <w:sz w:val="32"/>
          <w:szCs w:val="32"/>
        </w:rPr>
        <w:t>发展改革委</w:t>
      </w:r>
      <w:r w:rsidRPr="005E5292">
        <w:rPr>
          <w:rFonts w:ascii="仿宋_GB2312" w:eastAsia="仿宋_GB2312" w:hAnsi="华文仿宋" w:hint="eastAsia"/>
          <w:sz w:val="32"/>
          <w:szCs w:val="32"/>
        </w:rPr>
        <w:t>：负责职责范围内的项目立项审批和核准，积极争取中央、市级项目。</w:t>
      </w:r>
    </w:p>
    <w:p w:rsidR="008D11DB" w:rsidRDefault="008D11DB" w:rsidP="008D11DB">
      <w:pPr>
        <w:spacing w:before="0" w:after="0" w:line="540" w:lineRule="exact"/>
        <w:ind w:firstLineChars="200" w:firstLine="640"/>
        <w:rPr>
          <w:rFonts w:ascii="仿宋_GB2312" w:eastAsia="仿宋_GB2312" w:hAnsi="华文仿宋" w:hint="eastAsia"/>
          <w:sz w:val="32"/>
          <w:szCs w:val="32"/>
        </w:rPr>
      </w:pPr>
      <w:r w:rsidRPr="005E5292">
        <w:rPr>
          <w:rFonts w:ascii="仿宋_GB2312" w:eastAsia="仿宋_GB2312" w:hAnsi="华文仿宋" w:hint="eastAsia"/>
          <w:sz w:val="32"/>
          <w:szCs w:val="32"/>
        </w:rPr>
        <w:t>县财政局：负责积极争取中央、市级资金；</w:t>
      </w:r>
      <w:r>
        <w:rPr>
          <w:rFonts w:ascii="仿宋_GB2312" w:eastAsia="仿宋_GB2312" w:hAnsi="华文仿宋" w:hint="eastAsia"/>
          <w:sz w:val="32"/>
          <w:szCs w:val="32"/>
        </w:rPr>
        <w:t>做好</w:t>
      </w:r>
      <w:r w:rsidRPr="005E5292">
        <w:rPr>
          <w:rFonts w:ascii="仿宋_GB2312" w:eastAsia="仿宋_GB2312" w:hAnsi="华文仿宋" w:hint="eastAsia"/>
          <w:sz w:val="32"/>
          <w:szCs w:val="32"/>
        </w:rPr>
        <w:t>资金的统筹、使用和监督</w:t>
      </w:r>
      <w:r>
        <w:rPr>
          <w:rFonts w:ascii="仿宋_GB2312" w:eastAsia="仿宋_GB2312" w:hAnsi="华文仿宋" w:hint="eastAsia"/>
          <w:sz w:val="32"/>
          <w:szCs w:val="32"/>
        </w:rPr>
        <w:t>工作</w:t>
      </w:r>
      <w:r w:rsidRPr="005E5292">
        <w:rPr>
          <w:rFonts w:ascii="仿宋_GB2312" w:eastAsia="仿宋_GB2312" w:hAnsi="华文仿宋" w:hint="eastAsia"/>
          <w:sz w:val="32"/>
          <w:szCs w:val="32"/>
        </w:rPr>
        <w:t>。</w:t>
      </w:r>
    </w:p>
    <w:p w:rsidR="008D11DB" w:rsidRPr="005E5292" w:rsidRDefault="008D11DB" w:rsidP="008D11DB">
      <w:pPr>
        <w:spacing w:before="0" w:after="0" w:line="540" w:lineRule="exact"/>
        <w:ind w:firstLineChars="200" w:firstLine="640"/>
        <w:rPr>
          <w:rFonts w:ascii="仿宋_GB2312" w:eastAsia="仿宋_GB2312" w:hAnsi="华文仿宋" w:hint="eastAsia"/>
          <w:sz w:val="32"/>
          <w:szCs w:val="32"/>
        </w:rPr>
      </w:pPr>
      <w:r w:rsidRPr="005E5292">
        <w:rPr>
          <w:rFonts w:ascii="仿宋_GB2312" w:eastAsia="仿宋_GB2312" w:hAnsi="华文仿宋" w:hint="eastAsia"/>
          <w:sz w:val="32"/>
          <w:szCs w:val="32"/>
        </w:rPr>
        <w:t>县农委：</w:t>
      </w:r>
      <w:r>
        <w:rPr>
          <w:rFonts w:ascii="仿宋_GB2312" w:eastAsia="仿宋_GB2312" w:hAnsi="华文仿宋" w:hint="eastAsia"/>
          <w:sz w:val="32"/>
          <w:szCs w:val="32"/>
        </w:rPr>
        <w:t>负责山区泥石流易发区搬迁和紧急避险</w:t>
      </w:r>
      <w:r w:rsidRPr="005E5292">
        <w:rPr>
          <w:rFonts w:ascii="仿宋_GB2312" w:eastAsia="仿宋_GB2312" w:hAnsi="华文仿宋" w:hint="eastAsia"/>
          <w:sz w:val="32"/>
          <w:szCs w:val="32"/>
        </w:rPr>
        <w:t>设施建设的相关政策研究制定工作，加大农田水利设施工程建设支持力度。</w:t>
      </w:r>
    </w:p>
    <w:p w:rsidR="008D11DB" w:rsidRPr="005E5292" w:rsidRDefault="008D11DB" w:rsidP="008D11DB">
      <w:pPr>
        <w:spacing w:before="0" w:after="0" w:line="540" w:lineRule="exact"/>
        <w:ind w:firstLineChars="200" w:firstLine="640"/>
        <w:rPr>
          <w:rFonts w:ascii="仿宋_GB2312" w:eastAsia="仿宋_GB2312" w:hAnsi="华文仿宋" w:hint="eastAsia"/>
          <w:sz w:val="32"/>
          <w:szCs w:val="32"/>
        </w:rPr>
      </w:pPr>
      <w:r w:rsidRPr="005E5292">
        <w:rPr>
          <w:rFonts w:ascii="仿宋_GB2312" w:eastAsia="仿宋_GB2312" w:hAnsi="华文仿宋" w:hint="eastAsia"/>
          <w:sz w:val="32"/>
          <w:szCs w:val="32"/>
        </w:rPr>
        <w:t>县市政市容委：负责县城积水点的治理；协助有关镇街做好城区范围内河道周边环境卫生及垃圾清运工作。</w:t>
      </w:r>
    </w:p>
    <w:p w:rsidR="008D11DB" w:rsidRPr="005E5292" w:rsidRDefault="008D11DB" w:rsidP="008D11DB">
      <w:pPr>
        <w:spacing w:before="0" w:after="0" w:line="540" w:lineRule="exact"/>
        <w:ind w:firstLineChars="200" w:firstLine="640"/>
        <w:rPr>
          <w:rFonts w:ascii="仿宋_GB2312" w:eastAsia="仿宋_GB2312" w:hAnsi="华文仿宋" w:hint="eastAsia"/>
          <w:sz w:val="32"/>
          <w:szCs w:val="32"/>
        </w:rPr>
      </w:pPr>
      <w:r>
        <w:rPr>
          <w:rFonts w:ascii="仿宋_GB2312" w:eastAsia="仿宋_GB2312" w:hAnsi="华文仿宋" w:hint="eastAsia"/>
          <w:sz w:val="32"/>
          <w:szCs w:val="32"/>
        </w:rPr>
        <w:t>县住房城乡建设委</w:t>
      </w:r>
      <w:r w:rsidRPr="005E5292">
        <w:rPr>
          <w:rFonts w:ascii="仿宋_GB2312" w:eastAsia="仿宋_GB2312" w:hAnsi="华文仿宋" w:hint="eastAsia"/>
          <w:sz w:val="32"/>
          <w:szCs w:val="32"/>
        </w:rPr>
        <w:t>：负责办理河道建设工程相关手续；推进小区雨水收集利用设施改造，推广小区透水地面建设，</w:t>
      </w:r>
      <w:r w:rsidRPr="005E5292">
        <w:rPr>
          <w:rFonts w:ascii="仿宋_GB2312" w:eastAsia="仿宋_GB2312" w:hAnsi="华文仿宋" w:hint="eastAsia"/>
          <w:sz w:val="32"/>
          <w:szCs w:val="32"/>
        </w:rPr>
        <w:lastRenderedPageBreak/>
        <w:t>推进老旧平房内涝治理。</w:t>
      </w:r>
    </w:p>
    <w:p w:rsidR="008D11DB" w:rsidRPr="005E5292" w:rsidRDefault="008D11DB" w:rsidP="008D11DB">
      <w:pPr>
        <w:spacing w:before="0" w:after="0" w:line="540" w:lineRule="exact"/>
        <w:ind w:firstLineChars="200" w:firstLine="640"/>
        <w:rPr>
          <w:rFonts w:ascii="仿宋_GB2312" w:eastAsia="仿宋_GB2312" w:hAnsi="华文仿宋" w:hint="eastAsia"/>
          <w:sz w:val="32"/>
          <w:szCs w:val="32"/>
        </w:rPr>
      </w:pPr>
      <w:r w:rsidRPr="005E5292">
        <w:rPr>
          <w:rFonts w:ascii="仿宋_GB2312" w:eastAsia="仿宋_GB2312" w:hAnsi="华文仿宋" w:hint="eastAsia"/>
          <w:sz w:val="32"/>
          <w:szCs w:val="32"/>
        </w:rPr>
        <w:t>县监察局：负责对各镇街和有关部门在水利工程建设中的履职情况进行监督检查，对发现的违法违纪问题进行查处。</w:t>
      </w:r>
    </w:p>
    <w:p w:rsidR="008D11DB" w:rsidRPr="005E5292" w:rsidRDefault="008D11DB" w:rsidP="008D11DB">
      <w:pPr>
        <w:spacing w:before="0" w:after="0" w:line="540" w:lineRule="exact"/>
        <w:ind w:firstLineChars="200" w:firstLine="640"/>
        <w:rPr>
          <w:rFonts w:ascii="仿宋_GB2312" w:eastAsia="仿宋_GB2312" w:hAnsi="华文仿宋" w:hint="eastAsia"/>
          <w:sz w:val="32"/>
          <w:szCs w:val="32"/>
        </w:rPr>
      </w:pPr>
      <w:r w:rsidRPr="005E5292">
        <w:rPr>
          <w:rFonts w:ascii="仿宋_GB2312" w:eastAsia="仿宋_GB2312" w:hAnsi="华文仿宋" w:hint="eastAsia"/>
          <w:sz w:val="32"/>
          <w:szCs w:val="32"/>
        </w:rPr>
        <w:t>县交通局：负责河道清淤清障过程中，运输车辆超限超载行为的监督检查。</w:t>
      </w:r>
    </w:p>
    <w:p w:rsidR="008D11DB" w:rsidRPr="005E5292" w:rsidRDefault="008D11DB" w:rsidP="008D11DB">
      <w:pPr>
        <w:spacing w:before="0" w:after="0" w:line="540" w:lineRule="exact"/>
        <w:ind w:firstLineChars="200" w:firstLine="640"/>
        <w:rPr>
          <w:rFonts w:ascii="仿宋_GB2312" w:eastAsia="仿宋_GB2312" w:hAnsi="华文仿宋" w:hint="eastAsia"/>
          <w:sz w:val="32"/>
          <w:szCs w:val="32"/>
        </w:rPr>
      </w:pPr>
      <w:r w:rsidRPr="005E5292">
        <w:rPr>
          <w:rFonts w:ascii="仿宋_GB2312" w:eastAsia="仿宋_GB2312" w:hAnsi="华文仿宋" w:hint="eastAsia"/>
          <w:sz w:val="32"/>
          <w:szCs w:val="32"/>
        </w:rPr>
        <w:t>县国土分局：负责落实项目用地规划，及时办理用地审批手续，做好土地开发与河道治理开发衔接工作；协助镇街处理土地权属等问题。</w:t>
      </w:r>
    </w:p>
    <w:p w:rsidR="008D11DB" w:rsidRPr="005E5292" w:rsidRDefault="008D11DB" w:rsidP="008D11DB">
      <w:pPr>
        <w:spacing w:before="0" w:after="0" w:line="540" w:lineRule="exact"/>
        <w:ind w:firstLineChars="200" w:firstLine="640"/>
        <w:rPr>
          <w:rFonts w:ascii="仿宋_GB2312" w:eastAsia="仿宋_GB2312" w:hAnsi="华文仿宋" w:hint="eastAsia"/>
          <w:sz w:val="32"/>
          <w:szCs w:val="32"/>
        </w:rPr>
      </w:pPr>
      <w:r w:rsidRPr="005E5292">
        <w:rPr>
          <w:rFonts w:ascii="仿宋_GB2312" w:eastAsia="仿宋_GB2312" w:hAnsi="华文仿宋" w:hint="eastAsia"/>
          <w:sz w:val="32"/>
          <w:szCs w:val="32"/>
        </w:rPr>
        <w:t>县公路分局：负责协调处理项目建设中涉路涉桥的相关事宜，做好沿河路桥的建设工程。</w:t>
      </w:r>
    </w:p>
    <w:p w:rsidR="008D11DB" w:rsidRPr="005E5292" w:rsidRDefault="008D11DB" w:rsidP="008D11DB">
      <w:pPr>
        <w:spacing w:before="0" w:after="0" w:line="540" w:lineRule="exact"/>
        <w:ind w:firstLineChars="200" w:firstLine="640"/>
        <w:rPr>
          <w:rFonts w:ascii="仿宋_GB2312" w:eastAsia="仿宋_GB2312" w:hAnsi="华文仿宋" w:hint="eastAsia"/>
          <w:sz w:val="32"/>
          <w:szCs w:val="32"/>
        </w:rPr>
      </w:pPr>
      <w:r w:rsidRPr="005E5292">
        <w:rPr>
          <w:rFonts w:ascii="仿宋_GB2312" w:eastAsia="仿宋_GB2312" w:hAnsi="华文仿宋" w:hint="eastAsia"/>
          <w:sz w:val="32"/>
          <w:szCs w:val="32"/>
        </w:rPr>
        <w:t>县园林绿化局：负责组织指导项目涉及的树木伐移、绿地</w:t>
      </w:r>
      <w:r>
        <w:rPr>
          <w:rFonts w:ascii="仿宋_GB2312" w:eastAsia="仿宋_GB2312" w:hAnsi="华文仿宋" w:hint="eastAsia"/>
          <w:sz w:val="32"/>
          <w:szCs w:val="32"/>
        </w:rPr>
        <w:t>占用审批工作；监督指导河道两侧绿化规划设计审批和建设管理；</w:t>
      </w:r>
      <w:r w:rsidRPr="005E5292">
        <w:rPr>
          <w:rFonts w:ascii="仿宋_GB2312" w:eastAsia="仿宋_GB2312" w:hAnsi="华文仿宋" w:hint="eastAsia"/>
          <w:sz w:val="32"/>
          <w:szCs w:val="32"/>
        </w:rPr>
        <w:t>监督指导新建绿地和公园的配套灌排水系统、雨水收集利用设施建设的规划审核和工程建设。</w:t>
      </w:r>
    </w:p>
    <w:p w:rsidR="008D11DB" w:rsidRDefault="008D11DB" w:rsidP="008D11DB">
      <w:pPr>
        <w:spacing w:before="0" w:after="0" w:line="540" w:lineRule="exact"/>
        <w:ind w:firstLineChars="200" w:firstLine="640"/>
        <w:rPr>
          <w:rFonts w:ascii="仿宋_GB2312" w:eastAsia="仿宋_GB2312" w:hAnsi="华文仿宋" w:hint="eastAsia"/>
          <w:sz w:val="32"/>
          <w:szCs w:val="32"/>
        </w:rPr>
      </w:pPr>
      <w:r w:rsidRPr="005E5292">
        <w:rPr>
          <w:rFonts w:ascii="仿宋_GB2312" w:eastAsia="仿宋_GB2312" w:hAnsi="华文仿宋" w:hint="eastAsia"/>
          <w:sz w:val="32"/>
          <w:szCs w:val="32"/>
        </w:rPr>
        <w:t>县环保局：负责环保方面的相关工作。</w:t>
      </w:r>
    </w:p>
    <w:p w:rsidR="008D11DB" w:rsidRDefault="008D11DB" w:rsidP="008D11DB">
      <w:pPr>
        <w:spacing w:before="0" w:after="0" w:line="540" w:lineRule="exact"/>
        <w:ind w:firstLineChars="200" w:firstLine="640"/>
        <w:rPr>
          <w:rFonts w:ascii="仿宋_GB2312" w:eastAsia="仿宋_GB2312" w:hAnsi="华文仿宋" w:hint="eastAsia"/>
          <w:sz w:val="32"/>
          <w:szCs w:val="32"/>
        </w:rPr>
      </w:pPr>
      <w:r w:rsidRPr="005E5292">
        <w:rPr>
          <w:rFonts w:ascii="仿宋_GB2312" w:eastAsia="仿宋_GB2312" w:hAnsi="华文仿宋" w:hint="eastAsia"/>
          <w:sz w:val="32"/>
          <w:szCs w:val="32"/>
        </w:rPr>
        <w:t>县规划分局：负责办理项目规划手续，统筹做好河道治理、雨水收集利用、排水泵站和污水管网改造与周边开发建设规划的衔接等工作。</w:t>
      </w:r>
    </w:p>
    <w:p w:rsidR="008D11DB" w:rsidRPr="005E5292" w:rsidRDefault="008D11DB" w:rsidP="008D11DB">
      <w:pPr>
        <w:spacing w:before="0" w:after="0" w:line="540" w:lineRule="exact"/>
        <w:ind w:firstLineChars="200" w:firstLine="640"/>
        <w:rPr>
          <w:rFonts w:ascii="仿宋_GB2312" w:eastAsia="仿宋_GB2312" w:hAnsi="华文仿宋" w:hint="eastAsia"/>
          <w:sz w:val="32"/>
          <w:szCs w:val="32"/>
        </w:rPr>
      </w:pPr>
      <w:r w:rsidRPr="005E5292">
        <w:rPr>
          <w:rFonts w:ascii="仿宋_GB2312" w:eastAsia="仿宋_GB2312" w:hAnsi="华文仿宋" w:hint="eastAsia"/>
          <w:sz w:val="32"/>
          <w:szCs w:val="32"/>
        </w:rPr>
        <w:t>县城管监察大队：负责配合镇街开展违章建筑拆除等工作。</w:t>
      </w:r>
    </w:p>
    <w:p w:rsidR="008D11DB" w:rsidRPr="005E5292" w:rsidRDefault="008D11DB" w:rsidP="008D11DB">
      <w:pPr>
        <w:spacing w:before="0" w:after="0" w:line="540" w:lineRule="exact"/>
        <w:ind w:firstLineChars="200" w:firstLine="640"/>
        <w:rPr>
          <w:rFonts w:ascii="仿宋_GB2312" w:eastAsia="仿宋_GB2312" w:hAnsi="华文仿宋" w:hint="eastAsia"/>
          <w:sz w:val="32"/>
          <w:szCs w:val="32"/>
        </w:rPr>
      </w:pPr>
      <w:r w:rsidRPr="005E5292">
        <w:rPr>
          <w:rFonts w:ascii="仿宋_GB2312" w:eastAsia="仿宋_GB2312" w:hAnsi="华文仿宋" w:hint="eastAsia"/>
          <w:sz w:val="32"/>
          <w:szCs w:val="32"/>
        </w:rPr>
        <w:t>县公安局：负责配合相关执法部门开展联合执法，做好执法保障，对联合执法过程中发生的阻碍执法等违法犯罪行为依法予以打击。</w:t>
      </w:r>
    </w:p>
    <w:p w:rsidR="008D11DB" w:rsidRDefault="008D11DB" w:rsidP="008D11DB">
      <w:pPr>
        <w:spacing w:before="0" w:after="0" w:line="540" w:lineRule="exact"/>
        <w:ind w:firstLineChars="200" w:firstLine="640"/>
        <w:rPr>
          <w:rFonts w:ascii="仿宋_GB2312" w:eastAsia="仿宋_GB2312" w:hAnsi="华文仿宋" w:hint="eastAsia"/>
          <w:sz w:val="32"/>
          <w:szCs w:val="32"/>
        </w:rPr>
      </w:pPr>
      <w:r w:rsidRPr="005E5292">
        <w:rPr>
          <w:rFonts w:ascii="仿宋_GB2312" w:eastAsia="仿宋_GB2312" w:hAnsi="华文仿宋" w:hint="eastAsia"/>
          <w:sz w:val="32"/>
          <w:szCs w:val="32"/>
        </w:rPr>
        <w:t>各镇政府、街道办事处：负责宣传发动群众积极参与，投工投劳，认真完成本辖区内水利工程建设相关任务</w:t>
      </w:r>
      <w:r>
        <w:rPr>
          <w:rFonts w:ascii="仿宋_GB2312" w:eastAsia="仿宋_GB2312" w:hAnsi="华文仿宋" w:hint="eastAsia"/>
          <w:sz w:val="32"/>
          <w:szCs w:val="32"/>
        </w:rPr>
        <w:t>。</w:t>
      </w:r>
    </w:p>
    <w:p w:rsidR="008D11DB" w:rsidRDefault="008D11DB" w:rsidP="008D11DB">
      <w:pPr>
        <w:spacing w:before="0" w:after="0" w:line="540" w:lineRule="exact"/>
        <w:ind w:firstLineChars="200" w:firstLine="640"/>
        <w:rPr>
          <w:rFonts w:ascii="仿宋_GB2312" w:eastAsia="仿宋_GB2312" w:hAnsi="华文仿宋" w:hint="eastAsia"/>
          <w:sz w:val="32"/>
          <w:szCs w:val="32"/>
        </w:rPr>
      </w:pPr>
    </w:p>
    <w:p w:rsidR="00AF7275" w:rsidRPr="008D11DB" w:rsidRDefault="00AF7275"/>
    <w:sectPr w:rsidR="00AF7275" w:rsidRPr="008D11DB" w:rsidSect="00AF72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5E4" w:rsidRDefault="008055E4" w:rsidP="008D11DB">
      <w:pPr>
        <w:spacing w:before="0" w:after="0"/>
      </w:pPr>
      <w:r>
        <w:separator/>
      </w:r>
    </w:p>
  </w:endnote>
  <w:endnote w:type="continuationSeparator" w:id="0">
    <w:p w:rsidR="008055E4" w:rsidRDefault="008055E4" w:rsidP="008D11D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_GBK">
    <w:altName w:val="Microsoft JhengHei Light"/>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5E4" w:rsidRDefault="008055E4" w:rsidP="008D11DB">
      <w:pPr>
        <w:spacing w:before="0" w:after="0"/>
      </w:pPr>
      <w:r>
        <w:separator/>
      </w:r>
    </w:p>
  </w:footnote>
  <w:footnote w:type="continuationSeparator" w:id="0">
    <w:p w:rsidR="008055E4" w:rsidRDefault="008055E4" w:rsidP="008D11DB">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11DB"/>
    <w:rsid w:val="008055E4"/>
    <w:rsid w:val="008D11DB"/>
    <w:rsid w:val="00AF72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1DB"/>
    <w:pPr>
      <w:widowControl w:val="0"/>
      <w:spacing w:before="120" w:after="120"/>
      <w:jc w:val="both"/>
    </w:pPr>
    <w:rPr>
      <w:rFonts w:ascii="Calibri" w:eastAsia="宋体" w:hAnsi="Calibri"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11DB"/>
    <w:pPr>
      <w:pBdr>
        <w:bottom w:val="single" w:sz="6" w:space="1" w:color="auto"/>
      </w:pBdr>
      <w:tabs>
        <w:tab w:val="center" w:pos="4153"/>
        <w:tab w:val="right" w:pos="8306"/>
      </w:tabs>
      <w:snapToGrid w:val="0"/>
      <w:spacing w:before="0" w:after="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D11DB"/>
    <w:rPr>
      <w:sz w:val="18"/>
      <w:szCs w:val="18"/>
    </w:rPr>
  </w:style>
  <w:style w:type="paragraph" w:styleId="a4">
    <w:name w:val="footer"/>
    <w:basedOn w:val="a"/>
    <w:link w:val="Char0"/>
    <w:uiPriority w:val="99"/>
    <w:semiHidden/>
    <w:unhideWhenUsed/>
    <w:rsid w:val="008D11DB"/>
    <w:pPr>
      <w:tabs>
        <w:tab w:val="center" w:pos="4153"/>
        <w:tab w:val="right" w:pos="8306"/>
      </w:tabs>
      <w:snapToGrid w:val="0"/>
      <w:spacing w:before="0" w:after="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D11D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lmj</dc:creator>
  <cp:keywords/>
  <dc:description/>
  <cp:lastModifiedBy>lmj</cp:lastModifiedBy>
  <cp:revision>2</cp:revision>
  <dcterms:created xsi:type="dcterms:W3CDTF">2016-12-25T07:54:00Z</dcterms:created>
  <dcterms:modified xsi:type="dcterms:W3CDTF">2016-12-25T07:54:00Z</dcterms:modified>
</cp:coreProperties>
</file>