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附件2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jc w:val="left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建设项目产权情况核查证明</w:t>
      </w:r>
    </w:p>
    <w:p>
      <w:pPr>
        <w:spacing w:line="600" w:lineRule="exact"/>
        <w:jc w:val="center"/>
        <w:rPr>
          <w:color w:val="000000"/>
          <w:sz w:val="32"/>
          <w:szCs w:val="32"/>
        </w:rPr>
      </w:pPr>
    </w:p>
    <w:p>
      <w:pPr>
        <w:snapToGrid w:val="0"/>
        <w:spacing w:line="7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经核实，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color w:val="000000"/>
          <w:sz w:val="32"/>
          <w:szCs w:val="32"/>
        </w:rPr>
        <w:t>（申请人姓名）拟登记住所（经营场所）位于北京市东城区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7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color w:val="000000"/>
          <w:sz w:val="32"/>
          <w:szCs w:val="32"/>
        </w:rPr>
        <w:t>（房屋坐落的详细地址）。“房屋权属”系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eastAsia="仿宋_GB2312"/>
          <w:color w:val="000000"/>
          <w:sz w:val="32"/>
          <w:szCs w:val="32"/>
        </w:rPr>
        <w:t>所有，“房屋用途”为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</w:t>
      </w:r>
      <w:r>
        <w:rPr>
          <w:rFonts w:eastAsia="仿宋_GB2312"/>
          <w:color w:val="000000"/>
          <w:sz w:val="32"/>
          <w:szCs w:val="32"/>
        </w:rPr>
        <w:t>，该住所（经营场所）的房屋产权登记工作正在办理之中。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证明单位公章：            </w:t>
      </w: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证明单位负责人签字：            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 xml:space="preserve">            年    月    日</w:t>
      </w:r>
    </w:p>
    <w:p>
      <w:r>
        <w:rPr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F6447"/>
    <w:rsid w:val="59BF64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2017-01-12T03:09:00Z</dcterms:created>
  <dc:creator>Mmf99</dc:creator>
  <cp:lastModifiedBy>Mmf99</cp:lastModifiedBy>
  <dcterms:modified xsi:type="dcterms:W3CDTF">2017-01-12T03:09:34Z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