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5F" w:rsidRPr="001018FA" w:rsidRDefault="001C215F" w:rsidP="001C215F">
      <w:pPr>
        <w:rPr>
          <w:rFonts w:ascii="楷体_GB2312" w:eastAsia="楷体_GB2312" w:hint="eastAsia"/>
          <w:b/>
          <w:sz w:val="32"/>
          <w:szCs w:val="32"/>
        </w:rPr>
      </w:pPr>
      <w:r w:rsidRPr="001018FA">
        <w:rPr>
          <w:rFonts w:ascii="楷体_GB2312" w:eastAsia="楷体_GB2312" w:hint="eastAsia"/>
          <w:b/>
          <w:sz w:val="32"/>
          <w:szCs w:val="32"/>
        </w:rPr>
        <w:t>附件4：</w:t>
      </w:r>
    </w:p>
    <w:p w:rsidR="001C215F" w:rsidRDefault="001C215F" w:rsidP="001C215F">
      <w:pPr>
        <w:jc w:val="center"/>
        <w:rPr>
          <w:rFonts w:ascii="仿宋_GB2312" w:eastAsia="仿宋_GB2312" w:hAnsi="仿宋_GB2312" w:hint="eastAsia"/>
          <w:color w:val="000000"/>
          <w:sz w:val="32"/>
        </w:rPr>
      </w:pPr>
    </w:p>
    <w:p w:rsidR="001C215F" w:rsidRPr="001018FA" w:rsidRDefault="001C215F" w:rsidP="001C215F">
      <w:pPr>
        <w:jc w:val="center"/>
        <w:rPr>
          <w:rFonts w:ascii="长城小标宋体" w:eastAsia="长城小标宋体" w:hAnsi="黑体" w:hint="eastAsia"/>
          <w:b/>
          <w:color w:val="000000"/>
          <w:sz w:val="44"/>
        </w:rPr>
      </w:pPr>
      <w:r w:rsidRPr="001018FA">
        <w:rPr>
          <w:rFonts w:ascii="长城小标宋体" w:eastAsia="长城小标宋体" w:hAnsi="黑体" w:hint="eastAsia"/>
          <w:b/>
          <w:color w:val="000000"/>
          <w:sz w:val="44"/>
        </w:rPr>
        <w:t>项目申报单位承诺书</w:t>
      </w: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门头沟区商务委员会：</w:t>
      </w:r>
    </w:p>
    <w:p w:rsidR="001C215F" w:rsidRDefault="001C215F" w:rsidP="001C215F">
      <w:pPr>
        <w:ind w:firstLine="630"/>
        <w:rPr>
          <w:rFonts w:ascii="仿宋_GB2312" w:eastAsia="仿宋_GB2312" w:hAnsi="仿宋_GB2312" w:hint="eastAsia"/>
          <w:color w:val="000000"/>
          <w:sz w:val="32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</w:rPr>
        <w:t>我单位将严格按照《门头沟区商业流通发展专项资金管理办法》及相关配套管理办法的有关规定组织实施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            </w:t>
      </w: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     </w:t>
      </w:r>
      <w:r>
        <w:rPr>
          <w:rFonts w:ascii="仿宋_GB2312" w:eastAsia="仿宋_GB2312" w:hAnsi="仿宋_GB2312" w:hint="eastAsia"/>
          <w:color w:val="000000"/>
          <w:sz w:val="32"/>
        </w:rPr>
        <w:t>项目，保证向区商务委及有关部门提供的资料真实、有效，项目建设各项手续齐全、合规，项目建设资金落实到位，项目按计划实施，确保项目建设效果。</w:t>
      </w:r>
    </w:p>
    <w:p w:rsidR="001C215F" w:rsidRDefault="001C215F" w:rsidP="001C215F">
      <w:pPr>
        <w:ind w:firstLine="630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我单位承诺保证不出现任何项目建设违法违规行为，如出现上述问题我单位将承担一切责任。</w:t>
      </w: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项目单位法人代表：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        单位公章</w:t>
      </w:r>
    </w:p>
    <w:p w:rsidR="001C215F" w:rsidRDefault="001C215F" w:rsidP="001C215F">
      <w:pPr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         2011年   月   日</w:t>
      </w:r>
    </w:p>
    <w:p w:rsidR="00C146AC" w:rsidRDefault="00C146AC"/>
    <w:sectPr w:rsidR="00C146AC" w:rsidSect="00C1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8BE" w:rsidRDefault="003C78BE" w:rsidP="001C215F">
      <w:r>
        <w:separator/>
      </w:r>
    </w:p>
  </w:endnote>
  <w:endnote w:type="continuationSeparator" w:id="0">
    <w:p w:rsidR="003C78BE" w:rsidRDefault="003C78BE" w:rsidP="001C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8BE" w:rsidRDefault="003C78BE" w:rsidP="001C215F">
      <w:r>
        <w:separator/>
      </w:r>
    </w:p>
  </w:footnote>
  <w:footnote w:type="continuationSeparator" w:id="0">
    <w:p w:rsidR="003C78BE" w:rsidRDefault="003C78BE" w:rsidP="001C2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15F"/>
    <w:rsid w:val="001C215F"/>
    <w:rsid w:val="003C78BE"/>
    <w:rsid w:val="00C1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1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1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2016-12-31T02:35:00Z</dcterms:created>
  <dcterms:modified xsi:type="dcterms:W3CDTF">2016-12-31T02:36:00Z</dcterms:modified>
</cp:coreProperties>
</file>