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件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108" w:tblpY="9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314"/>
        <w:gridCol w:w="332"/>
        <w:gridCol w:w="315"/>
        <w:gridCol w:w="348"/>
        <w:gridCol w:w="311"/>
        <w:gridCol w:w="310"/>
        <w:gridCol w:w="240"/>
        <w:gridCol w:w="328"/>
        <w:gridCol w:w="343"/>
        <w:gridCol w:w="332"/>
        <w:gridCol w:w="279"/>
        <w:gridCol w:w="332"/>
        <w:gridCol w:w="257"/>
        <w:gridCol w:w="332"/>
        <w:gridCol w:w="354"/>
        <w:gridCol w:w="578"/>
        <w:gridCol w:w="279"/>
        <w:gridCol w:w="279"/>
        <w:gridCol w:w="267"/>
        <w:gridCol w:w="311"/>
        <w:gridCol w:w="322"/>
        <w:gridCol w:w="267"/>
        <w:gridCol w:w="343"/>
        <w:gridCol w:w="290"/>
        <w:gridCol w:w="267"/>
        <w:gridCol w:w="290"/>
        <w:gridCol w:w="289"/>
        <w:gridCol w:w="332"/>
        <w:gridCol w:w="320"/>
        <w:gridCol w:w="280"/>
        <w:gridCol w:w="322"/>
        <w:gridCol w:w="342"/>
        <w:gridCol w:w="322"/>
        <w:gridCol w:w="503"/>
        <w:gridCol w:w="429"/>
        <w:gridCol w:w="354"/>
        <w:gridCol w:w="236"/>
        <w:gridCol w:w="322"/>
        <w:gridCol w:w="318"/>
        <w:gridCol w:w="293"/>
        <w:gridCol w:w="289"/>
        <w:gridCol w:w="385"/>
        <w:gridCol w:w="429"/>
        <w:gridCol w:w="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61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农场详细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46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家庭农场基本情况</w:t>
            </w:r>
          </w:p>
        </w:tc>
        <w:tc>
          <w:tcPr>
            <w:tcW w:w="57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农场经营状况</w:t>
            </w:r>
          </w:p>
        </w:tc>
        <w:tc>
          <w:tcPr>
            <w:tcW w:w="1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带动小农户情况</w:t>
            </w:r>
          </w:p>
        </w:tc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是否使用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随手记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记账软件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获得财政扶持情况（年份、金额）</w:t>
            </w:r>
          </w:p>
        </w:tc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家庭农场名称</w:t>
            </w:r>
          </w:p>
        </w:tc>
        <w:tc>
          <w:tcPr>
            <w:tcW w:w="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经营年限</w:t>
            </w: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是否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在市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场监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督部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门注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册登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记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是否有注册商标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是否通过农产品质量认证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农场主情况</w:t>
            </w: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农场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劳动力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32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经营类型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产业规模（亩/头/只/个）</w:t>
            </w:r>
          </w:p>
        </w:tc>
        <w:tc>
          <w:tcPr>
            <w:tcW w:w="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主要产品</w:t>
            </w:r>
          </w:p>
        </w:tc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上年度家庭总收入（万元）</w:t>
            </w:r>
          </w:p>
        </w:tc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上年度家庭农场经营总收入（万元）</w:t>
            </w:r>
          </w:p>
        </w:tc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上年度家庭农场经营净收入（万元）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上年度常年在家庭农场工作的家庭成员人均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从农场获得的净收入（万元）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上年度农业经营收入（万元）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（仅三产融合填写）</w:t>
            </w:r>
          </w:p>
        </w:tc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带动小农户数量（户）</w:t>
            </w:r>
          </w:p>
        </w:tc>
        <w:tc>
          <w:tcPr>
            <w:tcW w:w="1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带动小农方式</w:t>
            </w:r>
          </w:p>
        </w:tc>
        <w:tc>
          <w:tcPr>
            <w:tcW w:w="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乡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镇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有机农产品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绿色食品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地理标志农产品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家庭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总人口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（人）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常年在家庭农场工作的家庭成员数（人）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常年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雇工（人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粮食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蔬菜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瓜果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花卉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果品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设施农业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畜牧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水产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种养结合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三产融合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其他（请填写）</w:t>
            </w:r>
          </w:p>
        </w:tc>
        <w:tc>
          <w:tcPr>
            <w:tcW w:w="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both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农资服务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技术服务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农机服务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销售服务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其他（请填写）</w:t>
            </w:r>
          </w:p>
        </w:tc>
        <w:tc>
          <w:tcPr>
            <w:tcW w:w="3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both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both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区推荐市级示范家庭农场汇总表（    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填表人：                           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1.“家庭农场名称”：有家庭农场名称的直接填写，没有名称的填写户主姓名，如“张三家庭农场”。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420" w:leftChars="0" w:right="0" w:rightChars="0" w:hanging="420" w:hanging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2.“是否市场监管部门登记注册”：在市场监管部门登记注册的填“1”，包括登记为个体工商户、公司等形式，没有登记注册的填“0”。3.“是否有注册商标”：有注册商标的填“1”，没有的填“0”。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4.“经营类型”：仅选择一类，属于哪一类就在那一类别处填“1”，选择“其他”的请填写具体经营类型。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ind w:left="0" w:leftChars="0" w:right="0" w:righ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5.“主要产品”：填写一种主要产品品种。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ind w:left="0" w:leftChars="0" w:right="0" w:rightChars="0" w:firstLine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6.“带动小农户方式”：可多选，属于哪一类就在那一类别处填“1”，选择“其他”的请填写具体带动方式。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ind w:left="0" w:leftChars="0" w:right="1470" w:rightChars="700" w:firstLine="0" w:firstLineChars="0"/>
        <w:jc w:val="both"/>
        <w:textAlignment w:val="auto"/>
        <w:outlineLvl w:val="9"/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1587" w:right="2098" w:bottom="1474" w:left="1984" w:header="851" w:footer="1553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53" w:charSpace="0"/>
        </w:sectPr>
      </w:pPr>
      <w:r>
        <w:rPr>
          <w:rFonts w:hint="eastAsia"/>
          <w:lang w:val="en-US" w:eastAsia="zh-CN"/>
        </w:rPr>
        <w:t xml:space="preserve">    7.“是否使用“随手记”记账软件”：使用的填“1”，没有的填“0”。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0EC3AC6"/>
    <w:rsid w:val="30E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 Char"/>
    <w:basedOn w:val="1"/>
    <w:autoRedefine/>
    <w:qFormat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2023-12-18T09:32:00Z</dcterms:created>
  <dc:creator>娄高华</dc:creator>
  <cp:lastModifiedBy>娄高华</cp:lastModifiedBy>
  <dcterms:modified xsi:type="dcterms:W3CDTF">2023-12-18T09:32:56Z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17052EB65FD54BF18E98D43FD06CF0D9_11</vt:lpwstr>
  </property>
</Properties>
</file>