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FE" w:rsidRDefault="009B28FE" w:rsidP="009B28F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B28FE" w:rsidRDefault="009B28FE" w:rsidP="009B28F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9B28FE" w:rsidRDefault="009B28FE" w:rsidP="009B28F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北京市电梯检验检测改革试点申请单位</w:t>
      </w:r>
    </w:p>
    <w:p w:rsidR="009B28FE" w:rsidRDefault="009B28FE" w:rsidP="009B28F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自我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</w:t>
      </w:r>
    </w:p>
    <w:p w:rsidR="009B28FE" w:rsidRDefault="009B28FE" w:rsidP="009B28FE">
      <w:pPr>
        <w:widowControl/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（建议模板）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我司满足《北京市电梯维护保养和检验检测改革试点工作方案》中对于电梯检验检测改革试点的单位提出的各项要求，特申请纳入北京市电梯检验检测改革试点，在此我司郑重承诺如下：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1、严格执行国家法律法规、安全技术规范、相关技术标准的有关规定以及《北京市电梯维护保养和检验检测改革试点工作方案》中的相关要求。 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2、在电梯检验检测改革试点工作中做到实事求是，绝不出现弄虚作假，敷衍了事等不规范行为，坚决支持电梯检验检测改革试点工作健康有序开展。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3、依据电梯检验检测改革试点的相应要求，对我司质量保证体系进行相应的修订，制定健全的检测管理制度与责任制度，确保质保体系运行与电梯检验检测改革要求相符。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4、依据电梯检验检测改革与我司质保体系要求，做好每年度检测工作，确保检测报告与检测结论的真实性、有效性，并对结论负责，做好检测报告的存档工作，检测报告保存至少2年，以备检查。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5、确保检测人员取得相应的资质，保证做到人员持证上岗。检测作业现场严格遵守有关安全规定和操作规程，做好安全保障，确保检测人员不从事电梯生产、经</w:t>
      </w:r>
      <w:r>
        <w:rPr>
          <w:rFonts w:ascii="仿宋_GB2312" w:eastAsia="仿宋_GB2312" w:hAnsi="仿宋_GB2312"/>
          <w:color w:val="auto"/>
          <w:lang w:val="en-US"/>
        </w:rPr>
        <w:lastRenderedPageBreak/>
        <w:t>营活动，不推荐、销售电梯以及相关零配件。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6、严格把控检测质量，检测结果及时告知使用单位。</w:t>
      </w:r>
    </w:p>
    <w:p w:rsidR="009B28FE" w:rsidRDefault="009B28FE" w:rsidP="009B28FE">
      <w:pPr>
        <w:pStyle w:val="a3"/>
        <w:ind w:firstLine="454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7、如</w:t>
      </w:r>
      <w:r>
        <w:rPr>
          <w:rFonts w:ascii="仿宋_GB2312" w:eastAsia="仿宋_GB2312" w:hAnsi="仿宋_GB2312"/>
          <w:color w:val="auto"/>
          <w:szCs w:val="22"/>
          <w:lang w:val="en-US"/>
        </w:rPr>
        <w:t>发生《</w:t>
      </w:r>
      <w:r>
        <w:rPr>
          <w:rFonts w:ascii="仿宋_GB2312" w:eastAsia="仿宋_GB2312" w:hAnsi="仿宋_GB2312"/>
          <w:color w:val="auto"/>
          <w:lang w:val="en-US"/>
        </w:rPr>
        <w:t>北京市电梯维护保养和检验检测改革试点工作方案</w:t>
      </w:r>
      <w:r>
        <w:rPr>
          <w:rFonts w:ascii="仿宋_GB2312" w:eastAsia="仿宋_GB2312" w:hAnsi="仿宋_GB2312"/>
          <w:color w:val="auto"/>
          <w:szCs w:val="22"/>
          <w:lang w:val="en-US"/>
        </w:rPr>
        <w:t>》中</w:t>
      </w:r>
      <w:r>
        <w:rPr>
          <w:rFonts w:ascii="仿宋_GB2312" w:eastAsia="仿宋_GB2312" w:hAnsi="仿宋_GB2312"/>
          <w:color w:val="auto"/>
          <w:lang w:val="en-US"/>
        </w:rPr>
        <w:t>“试点退出机制”所列情况，我司愿无条件停止试点工作。</w:t>
      </w:r>
    </w:p>
    <w:p w:rsidR="009B28FE" w:rsidRDefault="009B28FE" w:rsidP="009B28FE">
      <w:pPr>
        <w:pStyle w:val="a3"/>
        <w:ind w:firstLineChars="200" w:firstLine="480"/>
        <w:jc w:val="left"/>
        <w:rPr>
          <w:rFonts w:ascii="仿宋_GB2312" w:eastAsia="仿宋_GB2312" w:hAnsi="仿宋_GB2312"/>
          <w:color w:val="auto"/>
          <w:lang w:val="en-US"/>
        </w:rPr>
      </w:pPr>
      <w:r>
        <w:rPr>
          <w:rFonts w:ascii="仿宋_GB2312" w:eastAsia="仿宋_GB2312" w:hAnsi="仿宋_GB2312"/>
          <w:color w:val="auto"/>
          <w:lang w:val="en-US"/>
        </w:rPr>
        <w:t>若发生违反《中华人民共和国特种设备安全法》等法律法规及安全技术规范的有关规定和上述承诺要求的行为，我司依法承担职责范围内的一切责任。 </w:t>
      </w:r>
    </w:p>
    <w:p w:rsidR="009B28FE" w:rsidRDefault="009B28FE" w:rsidP="009B28FE">
      <w:pPr>
        <w:pStyle w:val="a3"/>
        <w:jc w:val="left"/>
        <w:rPr>
          <w:rFonts w:ascii="黑体" w:eastAsia="黑体" w:hAnsi="黑体" w:cs="黑体"/>
          <w:color w:val="auto"/>
          <w:sz w:val="28"/>
          <w:lang w:val="en-US"/>
        </w:rPr>
      </w:pPr>
      <w:r>
        <w:rPr>
          <w:rFonts w:ascii="黑体" w:eastAsia="黑体" w:hAnsi="黑体" w:cs="黑体"/>
          <w:color w:val="auto"/>
          <w:sz w:val="28"/>
          <w:lang w:val="en-US"/>
        </w:rPr>
        <w:t>承诺单位名称：                        法定代表人签字</w:t>
      </w:r>
    </w:p>
    <w:p w:rsidR="009B28FE" w:rsidRDefault="009B28FE" w:rsidP="009B28FE">
      <w:pPr>
        <w:pStyle w:val="a3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/>
          <w:color w:val="auto"/>
          <w:sz w:val="28"/>
          <w:lang w:val="en-US"/>
        </w:rPr>
        <w:t xml:space="preserve">  </w:t>
      </w:r>
      <w:r>
        <w:rPr>
          <w:rFonts w:ascii="仿宋_GB2312" w:eastAsia="仿宋_GB2312" w:hAnsi="仿宋"/>
          <w:color w:val="auto"/>
          <w:sz w:val="28"/>
          <w:lang w:val="en-US"/>
        </w:rPr>
        <w:t>（公章）                            年    月    日</w:t>
      </w:r>
      <w:r>
        <w:rPr>
          <w:rFonts w:ascii="仿宋_GB2312" w:eastAsia="仿宋_GB2312" w:hAnsi="宋体"/>
          <w:color w:val="auto"/>
          <w:kern w:val="0"/>
          <w:sz w:val="32"/>
        </w:rPr>
        <w:t xml:space="preserve"> </w:t>
      </w:r>
    </w:p>
    <w:p w:rsidR="00630E6F" w:rsidRPr="009B28FE" w:rsidRDefault="00630E6F" w:rsidP="009B28FE"/>
    <w:sectPr w:rsidR="00630E6F" w:rsidRPr="009B28FE" w:rsidSect="009B28FE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810C"/>
    <w:multiLevelType w:val="singleLevel"/>
    <w:tmpl w:val="5A58810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F0E616C"/>
    <w:multiLevelType w:val="singleLevel"/>
    <w:tmpl w:val="5F0E616C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F4223FF"/>
    <w:multiLevelType w:val="singleLevel"/>
    <w:tmpl w:val="5F4223F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F8CF962"/>
    <w:multiLevelType w:val="singleLevel"/>
    <w:tmpl w:val="5F8CF962"/>
    <w:lvl w:ilvl="0">
      <w:start w:val="1"/>
      <w:numFmt w:val="decimal"/>
      <w:suff w:val="nothing"/>
      <w:lvlText w:val="（%1）"/>
      <w:lvlJc w:val="left"/>
    </w:lvl>
  </w:abstractNum>
  <w:abstractNum w:abstractNumId="4">
    <w:nsid w:val="5FB62E3E"/>
    <w:multiLevelType w:val="singleLevel"/>
    <w:tmpl w:val="5FB62E3E"/>
    <w:lvl w:ilvl="0">
      <w:start w:val="1"/>
      <w:numFmt w:val="decimal"/>
      <w:suff w:val="nothing"/>
      <w:lvlText w:val="（%1）"/>
      <w:lvlJc w:val="left"/>
    </w:lvl>
  </w:abstractNum>
  <w:abstractNum w:abstractNumId="5">
    <w:nsid w:val="5FBF0BB3"/>
    <w:multiLevelType w:val="singleLevel"/>
    <w:tmpl w:val="5FBF0BB3"/>
    <w:lvl w:ilvl="0">
      <w:start w:val="2"/>
      <w:numFmt w:val="decimal"/>
      <w:suff w:val="nothing"/>
      <w:lvlText w:val="（%1）"/>
      <w:lvlJc w:val="left"/>
    </w:lvl>
  </w:abstractNum>
  <w:abstractNum w:abstractNumId="6">
    <w:nsid w:val="5FBF0BC6"/>
    <w:multiLevelType w:val="singleLevel"/>
    <w:tmpl w:val="5FBF0BC6"/>
    <w:lvl w:ilvl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15"/>
    <w:rsid w:val="002B1225"/>
    <w:rsid w:val="002F2F15"/>
    <w:rsid w:val="00630E6F"/>
    <w:rsid w:val="009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unhideWhenUsed/>
    <w:rsid w:val="002F2F15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2020-11-27T09:30:00Z</dcterms:created>
  <dcterms:modified xsi:type="dcterms:W3CDTF">2020-11-27T09:30:00Z</dcterms:modified>
</cp:coreProperties>
</file>