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eastAsia="黑体"/>
          <w:szCs w:val="32"/>
        </w:rPr>
        <w:t>附件5</w:t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授权委托书</w:t>
      </w:r>
    </w:p>
    <w:bookmarkEnd w:id="0"/>
    <w:p>
      <w:pPr>
        <w:spacing w:line="560" w:lineRule="exact"/>
        <w:ind w:left="840" w:hanging="840" w:hangingChars="300"/>
        <w:jc w:val="left"/>
        <w:rPr>
          <w:rFonts w:hAnsi="宋体" w:cs="宋体"/>
          <w:kern w:val="0"/>
          <w:sz w:val="28"/>
          <w:szCs w:val="28"/>
        </w:rPr>
      </w:pPr>
    </w:p>
    <w:tbl>
      <w:tblPr>
        <w:tblStyle w:val="3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06"/>
        <w:gridCol w:w="840"/>
        <w:gridCol w:w="1695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委托人甲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委托人乙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受 托 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hAnsi="仿宋" w:cs="宋体"/>
          <w:kern w:val="0"/>
          <w:szCs w:val="32"/>
          <w:u w:val="single"/>
        </w:rPr>
      </w:pPr>
      <w:r>
        <w:rPr>
          <w:rFonts w:hint="eastAsia" w:hAnsi="仿宋" w:cs="宋体"/>
          <w:kern w:val="0"/>
          <w:szCs w:val="32"/>
        </w:rPr>
        <w:t>现就北京市</w:t>
      </w:r>
      <w:r>
        <w:rPr>
          <w:rFonts w:hint="eastAsia" w:hAnsi="仿宋" w:cs="宋体"/>
          <w:kern w:val="0"/>
          <w:szCs w:val="32"/>
          <w:u w:val="single"/>
        </w:rPr>
        <w:t xml:space="preserve">      </w:t>
      </w:r>
      <w:r>
        <w:rPr>
          <w:rFonts w:hint="eastAsia" w:hAnsi="仿宋" w:cs="宋体"/>
          <w:kern w:val="0"/>
          <w:szCs w:val="32"/>
        </w:rPr>
        <w:t xml:space="preserve">民政局调查委托人涉嫌存在违反社会救助法律法规行为一事，委托受托人代为接受调查，委托权限为：全权委托，包括但不限于下述权利：接受调查；申请回避 </w:t>
      </w:r>
      <w:r>
        <w:rPr>
          <w:rFonts w:hint="eastAsia" w:hAnsi="仿宋" w:cs="Arial Unicode MS"/>
          <w:szCs w:val="32"/>
        </w:rPr>
        <w:t>；</w:t>
      </w:r>
      <w:r>
        <w:rPr>
          <w:rFonts w:hint="eastAsia" w:hAnsi="仿宋" w:cs="宋体"/>
          <w:kern w:val="0"/>
          <w:szCs w:val="32"/>
        </w:rPr>
        <w:t>进行和放弃陈述申辩</w:t>
      </w:r>
      <w:r>
        <w:rPr>
          <w:rFonts w:hint="eastAsia" w:hAnsi="仿宋" w:cs="Arial Unicode MS"/>
          <w:szCs w:val="32"/>
        </w:rPr>
        <w:t>；</w:t>
      </w:r>
      <w:r>
        <w:rPr>
          <w:rFonts w:hint="eastAsia" w:hAnsi="仿宋" w:cs="宋体"/>
          <w:kern w:val="0"/>
          <w:szCs w:val="32"/>
        </w:rPr>
        <w:t>出示证据</w:t>
      </w:r>
      <w:r>
        <w:rPr>
          <w:rFonts w:hint="eastAsia" w:hAnsi="仿宋" w:cs="MS Mincho"/>
          <w:szCs w:val="32"/>
        </w:rPr>
        <w:t>；</w:t>
      </w:r>
      <w:r>
        <w:rPr>
          <w:rFonts w:hint="eastAsia" w:hAnsi="仿宋" w:cs="宋体"/>
          <w:kern w:val="0"/>
          <w:szCs w:val="32"/>
        </w:rPr>
        <w:t>申请和放弃听证</w:t>
      </w:r>
      <w:r>
        <w:rPr>
          <w:rFonts w:hint="eastAsia" w:hAnsi="仿宋" w:cs="MS Mincho"/>
          <w:szCs w:val="32"/>
        </w:rPr>
        <w:t>；</w:t>
      </w:r>
      <w:r>
        <w:rPr>
          <w:rFonts w:hint="eastAsia" w:hAnsi="仿宋" w:cs="宋体"/>
          <w:kern w:val="0"/>
          <w:szCs w:val="32"/>
        </w:rPr>
        <w:t xml:space="preserve">签署、接收法律文书等。 </w:t>
      </w:r>
    </w:p>
    <w:p>
      <w:pPr>
        <w:spacing w:line="560" w:lineRule="exact"/>
        <w:rPr>
          <w:rFonts w:hint="eastAsia" w:hAnsi="仿宋"/>
          <w:szCs w:val="32"/>
        </w:rPr>
      </w:pPr>
    </w:p>
    <w:p>
      <w:pPr>
        <w:spacing w:line="560" w:lineRule="exact"/>
        <w:rPr>
          <w:rFonts w:hint="eastAsia" w:hAnsi="仿宋"/>
          <w:szCs w:val="32"/>
        </w:rPr>
      </w:pPr>
    </w:p>
    <w:p>
      <w:pPr>
        <w:spacing w:line="560" w:lineRule="exact"/>
        <w:jc w:val="left"/>
        <w:rPr>
          <w:rFonts w:hint="eastAsia"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>　　　　　　　　　　　　　　　</w:t>
      </w:r>
    </w:p>
    <w:p>
      <w:pPr>
        <w:spacing w:line="560" w:lineRule="exact"/>
        <w:jc w:val="left"/>
        <w:rPr>
          <w:rFonts w:hint="eastAsia" w:hAnsi="仿宋" w:cs="宋体"/>
          <w:kern w:val="0"/>
          <w:szCs w:val="32"/>
        </w:rPr>
      </w:pPr>
    </w:p>
    <w:p>
      <w:pPr>
        <w:spacing w:line="560" w:lineRule="exact"/>
        <w:jc w:val="left"/>
        <w:rPr>
          <w:rFonts w:hint="eastAsia" w:hAnsi="仿宋" w:cs="宋体"/>
          <w:kern w:val="0"/>
          <w:szCs w:val="32"/>
        </w:rPr>
      </w:pPr>
    </w:p>
    <w:p>
      <w:pPr>
        <w:spacing w:line="560" w:lineRule="exact"/>
        <w:jc w:val="left"/>
        <w:rPr>
          <w:rFonts w:hint="eastAsia"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>　　　　　　　　　　　　委托人（签名或按压指印）：</w:t>
      </w:r>
    </w:p>
    <w:p>
      <w:pPr>
        <w:spacing w:line="560" w:lineRule="exact"/>
        <w:ind w:firstLine="1440" w:firstLineChars="450"/>
        <w:jc w:val="left"/>
        <w:rPr>
          <w:rFonts w:hint="eastAsia" w:hAnsi="仿宋" w:cs="宋体"/>
          <w:kern w:val="0"/>
          <w:szCs w:val="32"/>
        </w:rPr>
      </w:pPr>
    </w:p>
    <w:p>
      <w:pPr>
        <w:spacing w:line="560" w:lineRule="exact"/>
        <w:jc w:val="left"/>
        <w:rPr>
          <w:rFonts w:hint="eastAsia"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>　　　　　　　　　　　　　　　　　年    月    日</w:t>
      </w:r>
      <w:r>
        <w:rPr>
          <w:rFonts w:hint="eastAsia" w:hAnsi="仿宋" w:cs="宋体"/>
          <w:kern w:val="0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 w:hAnsi="仿宋" w:cs="宋体"/>
          <w:kern w:val="0"/>
          <w:szCs w:val="32"/>
        </w:rPr>
        <w:t>附委托人和受托人身份证明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957D8"/>
    <w:rsid w:val="7BC957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2016-11-10T01:50:00Z</dcterms:created>
  <dc:creator>banruo</dc:creator>
  <cp:lastModifiedBy>banruo</cp:lastModifiedBy>
  <dcterms:modified xsi:type="dcterms:W3CDTF">2016-11-10T01:50:40Z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