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密云县既有建筑抗震节能及老旧小区综合改造</w:t>
      </w:r>
    </w:p>
    <w:p>
      <w:pPr>
        <w:spacing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工作领导小组成员名单</w:t>
      </w:r>
    </w:p>
    <w:p>
      <w:pPr>
        <w:spacing w:line="44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tabs>
          <w:tab w:val="left" w:pos="3335"/>
        </w:tabs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    长：王海臣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县长</w:t>
      </w:r>
    </w:p>
    <w:p>
      <w:pPr>
        <w:tabs>
          <w:tab w:val="left" w:pos="4515"/>
        </w:tabs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常务副组长：李光辉   副县长 </w:t>
      </w:r>
    </w:p>
    <w:p>
      <w:pPr>
        <w:tabs>
          <w:tab w:val="left" w:pos="4515"/>
        </w:tabs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  组  长：张亚东   县财政局局长</w:t>
      </w:r>
    </w:p>
    <w:p>
      <w:pPr>
        <w:tabs>
          <w:tab w:val="left" w:pos="1945"/>
        </w:tabs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王建中   县住房城乡建设委主任</w:t>
      </w:r>
    </w:p>
    <w:p>
      <w:pPr>
        <w:tabs>
          <w:tab w:val="left" w:pos="1960"/>
          <w:tab w:val="left" w:pos="3420"/>
        </w:tabs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雷亚军   县市政市容委主任</w:t>
      </w:r>
    </w:p>
    <w:p>
      <w:pPr>
        <w:tabs>
          <w:tab w:val="left" w:pos="1960"/>
          <w:tab w:val="left" w:pos="3420"/>
        </w:tabs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    员：</w:t>
      </w:r>
      <w:r>
        <w:rPr>
          <w:rFonts w:hint="eastAsia" w:ascii="仿宋_GB2312" w:eastAsia="仿宋_GB2312"/>
          <w:sz w:val="32"/>
          <w:szCs w:val="32"/>
        </w:rPr>
        <w:t>王建民   县发展改革委主任</w:t>
      </w:r>
    </w:p>
    <w:p>
      <w:pPr>
        <w:spacing w:line="54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王加学   县政府督查室主任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郝加瑞   县委宣传部常务副部长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席成坡   县监察局局长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孙绍志   县审计局局长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王福增   县城管监察大队大队长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郭文军   县规划分局局长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李长春   县园林绿化局局长</w:t>
      </w:r>
    </w:p>
    <w:p>
      <w:pPr>
        <w:tabs>
          <w:tab w:val="left" w:pos="2040"/>
        </w:tabs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高瑞安   县水务局局长</w:t>
      </w:r>
    </w:p>
    <w:p>
      <w:pPr>
        <w:tabs>
          <w:tab w:val="left" w:pos="2040"/>
        </w:tabs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赵志强   县质监局局长</w:t>
      </w:r>
    </w:p>
    <w:p>
      <w:pPr>
        <w:tabs>
          <w:tab w:val="left" w:pos="2040"/>
        </w:tabs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于庭满   县安监局局长</w:t>
      </w:r>
    </w:p>
    <w:p>
      <w:pPr>
        <w:tabs>
          <w:tab w:val="left" w:pos="2040"/>
        </w:tabs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李连柱   县地震局局长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赵光焰   县公安局副局长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兴   县法院副院长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郭生民   鼓楼街道办事处主任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郝立英   果园街道办事处主任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何立新   西田各庄镇镇长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郑德琪   县联通公司总经理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  华   县供电公司经理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马长海   燃气密云有限公司经理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朱志彬   檀州自来水公司经理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白宝林 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vanish/>
          <w:sz w:val="32"/>
          <w:szCs w:val="32"/>
        </w:rPr>
        <w:t xml:space="preserve">论司    </w:t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sz w:val="32"/>
          <w:szCs w:val="32"/>
        </w:rPr>
        <w:t>歌华密云有限公司经理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县既有建筑抗震节能及老旧小区综合改造工作领导小组下设办公室，由县住房城乡建设委主任王建中兼任办公室主任。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615FC"/>
    <w:rsid w:val="5EF615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2017-01-07T03:16:00Z</dcterms:created>
  <dc:creator>Mmf99</dc:creator>
  <cp:lastModifiedBy>Mmf99</cp:lastModifiedBy>
  <dcterms:modified xsi:type="dcterms:W3CDTF">2017-01-07T03:16:54Z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